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21237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 xml:space="preserve">Õppeasutus                </w:t>
      </w:r>
      <w:r w:rsidRPr="00730BB2">
        <w:rPr>
          <w:b/>
          <w:szCs w:val="24"/>
          <w:lang w:val="et-EE"/>
        </w:rPr>
        <w:t>OLUSTVERE TEENINDUS- JA MAAMAJANDUSKOOL</w:t>
      </w:r>
    </w:p>
    <w:p w14:paraId="3C21A185" w14:textId="77777777" w:rsidR="00D6356F" w:rsidRPr="00730BB2" w:rsidRDefault="00D6356F" w:rsidP="00D6356F">
      <w:pPr>
        <w:tabs>
          <w:tab w:val="left" w:leader="dot" w:pos="3240"/>
        </w:tabs>
        <w:jc w:val="both"/>
        <w:rPr>
          <w:szCs w:val="24"/>
          <w:lang w:val="et-EE"/>
        </w:rPr>
      </w:pPr>
    </w:p>
    <w:p w14:paraId="713E477A" w14:textId="77777777" w:rsidR="00D6356F" w:rsidRPr="00730BB2" w:rsidRDefault="00D6356F" w:rsidP="00D6356F">
      <w:pPr>
        <w:tabs>
          <w:tab w:val="left" w:leader="dot" w:pos="3240"/>
        </w:tabs>
        <w:jc w:val="both"/>
        <w:rPr>
          <w:szCs w:val="24"/>
          <w:lang w:val="et-EE"/>
        </w:rPr>
      </w:pPr>
    </w:p>
    <w:p w14:paraId="7D48FD31" w14:textId="77777777" w:rsidR="00D6356F" w:rsidRPr="00730BB2" w:rsidRDefault="00D6356F" w:rsidP="00D6356F">
      <w:pPr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>Aadress</w:t>
      </w:r>
      <w:r w:rsidRPr="00730BB2">
        <w:rPr>
          <w:b/>
          <w:szCs w:val="24"/>
          <w:lang w:val="et-EE"/>
        </w:rPr>
        <w:t xml:space="preserve">                      Müüri t. 4  Olustvere alevik Põhja - Sakala vald, 70401 Viljandimaa</w:t>
      </w:r>
      <w:r w:rsidRPr="00730BB2">
        <w:rPr>
          <w:szCs w:val="24"/>
          <w:lang w:val="et-EE"/>
        </w:rPr>
        <w:tab/>
      </w:r>
    </w:p>
    <w:p w14:paraId="742633F6" w14:textId="77777777" w:rsidR="00D6356F" w:rsidRPr="00730BB2" w:rsidRDefault="00D6356F" w:rsidP="00D6356F">
      <w:pPr>
        <w:jc w:val="both"/>
        <w:rPr>
          <w:szCs w:val="24"/>
          <w:lang w:val="et-EE"/>
        </w:rPr>
      </w:pPr>
    </w:p>
    <w:p w14:paraId="78A46B9C" w14:textId="77777777" w:rsidR="00D6356F" w:rsidRPr="00730BB2" w:rsidRDefault="00D6356F" w:rsidP="00D6356F">
      <w:pPr>
        <w:tabs>
          <w:tab w:val="left" w:leader="dot" w:pos="3960"/>
        </w:tabs>
        <w:jc w:val="both"/>
        <w:rPr>
          <w:b/>
          <w:szCs w:val="24"/>
          <w:lang w:val="et-EE"/>
        </w:rPr>
      </w:pPr>
      <w:r w:rsidRPr="00730BB2">
        <w:rPr>
          <w:szCs w:val="24"/>
          <w:lang w:val="et-EE"/>
        </w:rPr>
        <w:t xml:space="preserve">Telefon                     </w:t>
      </w:r>
      <w:r w:rsidRPr="00730BB2">
        <w:rPr>
          <w:b/>
          <w:szCs w:val="24"/>
          <w:lang w:val="et-EE"/>
        </w:rPr>
        <w:t xml:space="preserve">4374290 </w:t>
      </w:r>
    </w:p>
    <w:p w14:paraId="56C13AA1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  <w:r w:rsidRPr="00730BB2">
        <w:rPr>
          <w:b/>
          <w:szCs w:val="24"/>
          <w:lang w:val="et-EE"/>
        </w:rPr>
        <w:t>e</w:t>
      </w:r>
      <w:r w:rsidRPr="00730BB2">
        <w:rPr>
          <w:szCs w:val="24"/>
          <w:lang w:val="et-EE"/>
        </w:rPr>
        <w:t xml:space="preserve">-post                         </w:t>
      </w:r>
      <w:hyperlink r:id="rId8" w:history="1">
        <w:r w:rsidRPr="00730BB2">
          <w:rPr>
            <w:rStyle w:val="Hperlink"/>
            <w:rFonts w:eastAsiaTheme="majorEastAsia"/>
            <w:szCs w:val="24"/>
            <w:lang w:val="et-EE"/>
          </w:rPr>
          <w:t>kool@olustvere.edu.ee</w:t>
        </w:r>
      </w:hyperlink>
      <w:r w:rsidRPr="00730BB2">
        <w:rPr>
          <w:szCs w:val="24"/>
          <w:lang w:val="et-EE"/>
        </w:rPr>
        <w:tab/>
      </w:r>
    </w:p>
    <w:p w14:paraId="4DF30F2D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0099FF47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7A6B3966" w14:textId="740EB5E0" w:rsidR="00D6356F" w:rsidRPr="00730BB2" w:rsidRDefault="00D6356F" w:rsidP="00D6356F">
      <w:pPr>
        <w:pStyle w:val="Default"/>
        <w:jc w:val="both"/>
      </w:pPr>
      <w:r w:rsidRPr="00730BB2">
        <w:rPr>
          <w:bCs/>
        </w:rPr>
        <w:t>Õppekavarühm</w:t>
      </w:r>
      <w:r w:rsidRPr="00730BB2">
        <w:rPr>
          <w:b/>
        </w:rPr>
        <w:t xml:space="preserve">    </w:t>
      </w:r>
      <w:r w:rsidRPr="00D6356F">
        <w:rPr>
          <w:b/>
        </w:rPr>
        <w:t>Toiduainete töötlemine</w:t>
      </w:r>
      <w:r w:rsidRPr="00730BB2">
        <w:rPr>
          <w:b/>
        </w:rPr>
        <w:t xml:space="preserve">      </w:t>
      </w:r>
      <w:r w:rsidRPr="00730BB2">
        <w:t xml:space="preserve">                                  </w:t>
      </w:r>
      <w:r w:rsidRPr="00730BB2">
        <w:rPr>
          <w:bCs/>
        </w:rPr>
        <w:t xml:space="preserve">                                            </w:t>
      </w:r>
    </w:p>
    <w:p w14:paraId="7E85F077" w14:textId="77777777" w:rsidR="00D6356F" w:rsidRPr="00730BB2" w:rsidRDefault="00D6356F" w:rsidP="00D6356F">
      <w:pPr>
        <w:tabs>
          <w:tab w:val="left" w:leader="dot" w:pos="7920"/>
        </w:tabs>
        <w:jc w:val="both"/>
        <w:rPr>
          <w:b/>
          <w:bCs/>
          <w:szCs w:val="24"/>
          <w:lang w:val="et-EE"/>
        </w:rPr>
      </w:pPr>
    </w:p>
    <w:p w14:paraId="3544676B" w14:textId="1FAF4D70" w:rsidR="00D6356F" w:rsidRPr="00730BB2" w:rsidRDefault="00D6356F" w:rsidP="00D6356F">
      <w:pPr>
        <w:jc w:val="both"/>
        <w:rPr>
          <w:rFonts w:eastAsia="Calibri"/>
          <w:szCs w:val="24"/>
          <w:lang w:val="et-EE"/>
        </w:rPr>
      </w:pPr>
      <w:r w:rsidRPr="00730BB2">
        <w:rPr>
          <w:b/>
          <w:bCs/>
          <w:szCs w:val="24"/>
          <w:lang w:val="et-EE"/>
        </w:rPr>
        <w:t xml:space="preserve">Õppekava                 </w:t>
      </w:r>
      <w:r w:rsidRPr="00524881">
        <w:rPr>
          <w:lang w:val="et-EE"/>
        </w:rPr>
        <w:t xml:space="preserve">Kestlik kala </w:t>
      </w:r>
      <w:r w:rsidR="00524881">
        <w:rPr>
          <w:lang w:val="et-EE"/>
        </w:rPr>
        <w:t>kohalikul</w:t>
      </w:r>
      <w:r w:rsidRPr="00524881">
        <w:rPr>
          <w:lang w:val="et-EE"/>
        </w:rPr>
        <w:t xml:space="preserve"> toidulaual</w:t>
      </w:r>
      <w:r w:rsidR="00524881">
        <w:rPr>
          <w:lang w:val="et-EE"/>
        </w:rPr>
        <w:t xml:space="preserve"> </w:t>
      </w:r>
    </w:p>
    <w:p w14:paraId="1C403EA7" w14:textId="77777777" w:rsidR="00D6356F" w:rsidRPr="00730BB2" w:rsidRDefault="00D6356F" w:rsidP="00D6356F">
      <w:pPr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 xml:space="preserve"> </w:t>
      </w:r>
    </w:p>
    <w:p w14:paraId="67B04AC8" w14:textId="77777777" w:rsidR="00D6356F" w:rsidRPr="00730BB2" w:rsidRDefault="00D6356F" w:rsidP="00D6356F">
      <w:pPr>
        <w:widowControl w:val="0"/>
        <w:tabs>
          <w:tab w:val="left" w:leader="dot" w:pos="7920"/>
        </w:tabs>
        <w:jc w:val="both"/>
        <w:rPr>
          <w:bCs/>
          <w:color w:val="000000"/>
          <w:spacing w:val="-9"/>
          <w:szCs w:val="24"/>
          <w:lang w:val="et-EE"/>
        </w:rPr>
      </w:pPr>
    </w:p>
    <w:p w14:paraId="7131CABF" w14:textId="77777777" w:rsidR="00D6356F" w:rsidRPr="00730BB2" w:rsidRDefault="00D6356F" w:rsidP="00D6356F">
      <w:pPr>
        <w:tabs>
          <w:tab w:val="left" w:leader="dot" w:pos="7920"/>
        </w:tabs>
        <w:jc w:val="both"/>
        <w:rPr>
          <w:b/>
          <w:bCs/>
          <w:szCs w:val="24"/>
          <w:lang w:val="et-EE"/>
        </w:rPr>
      </w:pPr>
    </w:p>
    <w:p w14:paraId="1E3BF767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 xml:space="preserve">                                                                            nimetus eesti keeles</w:t>
      </w:r>
    </w:p>
    <w:p w14:paraId="7D8EE130" w14:textId="77777777" w:rsidR="00D6356F" w:rsidRPr="00730BB2" w:rsidRDefault="00D6356F" w:rsidP="00D6356F">
      <w:pPr>
        <w:tabs>
          <w:tab w:val="left" w:leader="dot" w:pos="7920"/>
        </w:tabs>
        <w:ind w:left="1980"/>
        <w:jc w:val="both"/>
        <w:rPr>
          <w:szCs w:val="24"/>
          <w:lang w:val="et-EE"/>
        </w:rPr>
      </w:pPr>
    </w:p>
    <w:p w14:paraId="6D61E62C" w14:textId="77777777" w:rsidR="00D6356F" w:rsidRPr="00730BB2" w:rsidRDefault="00D6356F" w:rsidP="00D6356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5FC80A03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183501D0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4493518B" w14:textId="4DDCBBA6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 xml:space="preserve">Õppekava maht tundides       </w:t>
      </w:r>
      <w:r w:rsidR="00D44D9A">
        <w:rPr>
          <w:szCs w:val="24"/>
          <w:lang w:val="et-EE"/>
        </w:rPr>
        <w:t>48</w:t>
      </w:r>
      <w:r w:rsidRPr="00730BB2">
        <w:rPr>
          <w:szCs w:val="24"/>
          <w:lang w:val="et-EE"/>
        </w:rPr>
        <w:t xml:space="preserve">  </w:t>
      </w:r>
      <w:r w:rsidRPr="00730BB2">
        <w:rPr>
          <w:b/>
          <w:szCs w:val="24"/>
          <w:lang w:val="et-EE"/>
        </w:rPr>
        <w:t xml:space="preserve"> tundi</w:t>
      </w:r>
    </w:p>
    <w:p w14:paraId="62AC1830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7F28C958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  <w:r w:rsidRPr="00730BB2">
        <w:rPr>
          <w:szCs w:val="24"/>
          <w:lang w:val="et-EE"/>
        </w:rPr>
        <w:t>Õppekeel</w:t>
      </w:r>
      <w:r w:rsidRPr="00730BB2">
        <w:rPr>
          <w:b/>
          <w:szCs w:val="24"/>
          <w:lang w:val="et-EE"/>
        </w:rPr>
        <w:t xml:space="preserve">                                            eesti keel</w:t>
      </w:r>
      <w:r w:rsidRPr="00730BB2">
        <w:rPr>
          <w:szCs w:val="24"/>
          <w:lang w:val="et-EE"/>
        </w:rPr>
        <w:t xml:space="preserve"> </w:t>
      </w:r>
    </w:p>
    <w:p w14:paraId="5AC121FD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3E41CBD7" w14:textId="77777777" w:rsidR="00D6356F" w:rsidRPr="00730BB2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7BE6420E" w14:textId="69E87B16" w:rsidR="00D6356F" w:rsidRDefault="00D6356F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16C6FBF2" w14:textId="6ABC3D8A" w:rsidR="00113B69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5291D40A" w14:textId="3F80559B" w:rsidR="00113B69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3960EA35" w14:textId="5605D75B" w:rsidR="00113B69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3923B1AC" w14:textId="2963F7BD" w:rsidR="00113B69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7B23E8D8" w14:textId="77777777" w:rsidR="00113B69" w:rsidRPr="00730BB2" w:rsidRDefault="00113B69" w:rsidP="00D6356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4B810D25" w14:textId="77777777" w:rsidR="00D6356F" w:rsidRPr="00730BB2" w:rsidRDefault="00D6356F" w:rsidP="00D6356F">
      <w:pPr>
        <w:tabs>
          <w:tab w:val="left" w:leader="dot" w:pos="3960"/>
          <w:tab w:val="left" w:leader="dot" w:pos="7920"/>
        </w:tabs>
        <w:jc w:val="both"/>
        <w:rPr>
          <w:szCs w:val="24"/>
          <w:lang w:val="et-EE"/>
        </w:rPr>
      </w:pPr>
    </w:p>
    <w:p w14:paraId="30E21A3C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D1548CF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497254F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157F2823" w14:textId="233A81C1" w:rsidR="00D6356F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16908835" w14:textId="41C60A7B" w:rsidR="00524881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58CF77C" w14:textId="77777777" w:rsidR="00524881" w:rsidRPr="00730BB2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4A33716C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32932A9B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52D64523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01273ED6" w14:textId="6BFF31FA" w:rsidR="00D6356F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382D2D2C" w14:textId="382AB372" w:rsidR="00524881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5932FAAC" w14:textId="13C785A8" w:rsidR="00524881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85F4A75" w14:textId="77777777" w:rsidR="00524881" w:rsidRPr="00730BB2" w:rsidRDefault="00524881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59A25987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44517C51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051B006D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77EC16A2" w14:textId="77777777" w:rsidR="00D6356F" w:rsidRPr="00730BB2" w:rsidRDefault="00D6356F" w:rsidP="00D6356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372D382B" w14:textId="77777777" w:rsidR="00D6356F" w:rsidRPr="00730BB2" w:rsidRDefault="00D6356F" w:rsidP="00D6356F">
      <w:pPr>
        <w:numPr>
          <w:ilvl w:val="0"/>
          <w:numId w:val="1"/>
        </w:numPr>
        <w:jc w:val="both"/>
        <w:rPr>
          <w:b/>
          <w:i/>
          <w:color w:val="000000"/>
          <w:spacing w:val="-2"/>
          <w:szCs w:val="24"/>
          <w:lang w:val="et-EE"/>
        </w:rPr>
      </w:pPr>
      <w:r w:rsidRPr="00730BB2">
        <w:rPr>
          <w:b/>
          <w:i/>
          <w:color w:val="000000"/>
          <w:spacing w:val="-2"/>
          <w:szCs w:val="24"/>
          <w:lang w:val="et-EE"/>
        </w:rPr>
        <w:lastRenderedPageBreak/>
        <w:t>ÕPPEKAVA KOOSTAMISE ALUS</w:t>
      </w:r>
    </w:p>
    <w:p w14:paraId="5CD09213" w14:textId="77777777" w:rsidR="00D6356F" w:rsidRPr="00730BB2" w:rsidRDefault="00D6356F" w:rsidP="00D6356F">
      <w:pPr>
        <w:jc w:val="both"/>
        <w:rPr>
          <w:color w:val="FF0000"/>
          <w:szCs w:val="24"/>
          <w:lang w:val="et-EE"/>
        </w:rPr>
      </w:pPr>
    </w:p>
    <w:p w14:paraId="6674A4DF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Kutsestandard</w:t>
      </w:r>
    </w:p>
    <w:p w14:paraId="23E5E1C5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Toiduainetöötleja, tase 4</w:t>
      </w:r>
    </w:p>
    <w:p w14:paraId="4513057A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B.2</w:t>
      </w:r>
    </w:p>
    <w:p w14:paraId="05C5FB08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1. Tunneb valdkonna biokeemia ja mikrobioloogia aluseid, toiduga kokkupuutuvaid ning</w:t>
      </w:r>
    </w:p>
    <w:p w14:paraId="173C0FFD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valdkonna tehnoloogilisi protsesse ning seadmeid.</w:t>
      </w:r>
    </w:p>
    <w:p w14:paraId="763E2B95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2. Järgib toiduhügieeni- ja -ohutuse nõudeid, enesekontrolli ning HACCP põhimõtteid, samuti</w:t>
      </w:r>
    </w:p>
    <w:p w14:paraId="4A1AE8B1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toiduohutuse juhtimise standardeid</w:t>
      </w:r>
    </w:p>
    <w:p w14:paraId="055DA7FE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3. Järgib tööohutuse nõudeid</w:t>
      </w:r>
    </w:p>
    <w:p w14:paraId="75027F01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4. Järgib isikliku hügieeni nõudeid ning kasutab isikukaitsevahendeid ja hoiab korras oma</w:t>
      </w:r>
    </w:p>
    <w:p w14:paraId="7BCF515B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töökoha</w:t>
      </w:r>
    </w:p>
    <w:p w14:paraId="5B7103F9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5. kasutab ressursse otstarbekalt ja keskkonda säästes</w:t>
      </w:r>
    </w:p>
    <w:p w14:paraId="19B2414C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6. käitleb ja kogub jäätmed arvestades sorteerimise nõudeid</w:t>
      </w:r>
    </w:p>
    <w:p w14:paraId="667FD247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B.3.1</w:t>
      </w:r>
    </w:p>
    <w:p w14:paraId="50B2ED8C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1. Võtab vastu toote valmistamiseks vajalikud koostisosad, pakkematerjalid sh. etiketid</w:t>
      </w:r>
    </w:p>
    <w:p w14:paraId="7B4FE215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lähtudes ettevõttes kehtestatud kontrollinõuetest ning kontrollib vajalikku</w:t>
      </w:r>
    </w:p>
    <w:p w14:paraId="42A131BF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saatedokumentatsiooni</w:t>
      </w:r>
    </w:p>
    <w:p w14:paraId="3CFE3870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B.3.2</w:t>
      </w:r>
    </w:p>
    <w:p w14:paraId="7FC80889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1. ….</w:t>
      </w:r>
    </w:p>
    <w:p w14:paraId="37FC6688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2. hindab töökoha nõuete vastavust, kontrollib vajalike seadmete tookorras olekut ja</w:t>
      </w:r>
    </w:p>
    <w:p w14:paraId="68F6457F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töövahendite olemasolu</w:t>
      </w:r>
    </w:p>
    <w:p w14:paraId="4AD50E06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3. Valib ja valmistab ette tooraine ja pakkematerjali vastavalt kvaliteedinõuetele arvestades</w:t>
      </w:r>
    </w:p>
    <w:p w14:paraId="6A87E3CE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retsepte ja järgides tehnoloogilisi juhendeid.</w:t>
      </w:r>
    </w:p>
    <w:p w14:paraId="7A3B37B0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4. valmistab toote järgides retsepte, nõutud režiime (nt. kuumtöötlemine, jahutamine,</w:t>
      </w:r>
    </w:p>
    <w:p w14:paraId="4CD463AE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külmutamine), valmistamise etappe ja kasutades sobivaid töövõtteid.</w:t>
      </w:r>
    </w:p>
    <w:p w14:paraId="0B00F716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….</w:t>
      </w:r>
    </w:p>
    <w:p w14:paraId="3F13B78C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6.Pakib, markeerib toote, kontrollib pakendi kvaliteeti ja markeeringu vastavust lähtudes</w:t>
      </w:r>
    </w:p>
    <w:p w14:paraId="7275444E" w14:textId="77777777" w:rsidR="00D6356F" w:rsidRP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pakendamise nõuetest</w:t>
      </w:r>
    </w:p>
    <w:p w14:paraId="106B0E6E" w14:textId="17CA6B5C" w:rsidR="00D6356F" w:rsidRDefault="00D6356F" w:rsidP="00D6356F">
      <w:pPr>
        <w:jc w:val="both"/>
        <w:rPr>
          <w:szCs w:val="24"/>
          <w:lang w:val="et-EE"/>
        </w:rPr>
      </w:pPr>
      <w:r w:rsidRPr="00D6356F">
        <w:rPr>
          <w:szCs w:val="24"/>
          <w:lang w:val="et-EE"/>
        </w:rPr>
        <w:t>7. Ladustab toote nõuetekohaselt</w:t>
      </w:r>
    </w:p>
    <w:p w14:paraId="76154F06" w14:textId="77777777" w:rsidR="00D6356F" w:rsidRDefault="00D6356F" w:rsidP="00D6356F">
      <w:pPr>
        <w:jc w:val="both"/>
        <w:rPr>
          <w:szCs w:val="24"/>
          <w:lang w:val="et-EE"/>
        </w:rPr>
      </w:pPr>
    </w:p>
    <w:p w14:paraId="2A859ACF" w14:textId="77777777" w:rsidR="00D6356F" w:rsidRPr="00730BB2" w:rsidRDefault="00D6356F" w:rsidP="00D6356F">
      <w:pPr>
        <w:jc w:val="both"/>
        <w:rPr>
          <w:szCs w:val="24"/>
          <w:lang w:val="et-EE"/>
        </w:rPr>
      </w:pPr>
    </w:p>
    <w:p w14:paraId="6290B3F7" w14:textId="77777777" w:rsidR="00D6356F" w:rsidRPr="00730BB2" w:rsidRDefault="00D6356F" w:rsidP="00D6356F">
      <w:pPr>
        <w:jc w:val="both"/>
        <w:rPr>
          <w:b/>
          <w:i/>
          <w:color w:val="000000"/>
          <w:spacing w:val="-2"/>
          <w:szCs w:val="24"/>
          <w:lang w:val="et-EE"/>
        </w:rPr>
      </w:pPr>
    </w:p>
    <w:p w14:paraId="6454F07B" w14:textId="24EC1C35" w:rsidR="00D6356F" w:rsidRPr="00730BB2" w:rsidRDefault="00D6356F" w:rsidP="00D6356F">
      <w:pPr>
        <w:widowControl w:val="0"/>
        <w:tabs>
          <w:tab w:val="left" w:pos="7020"/>
        </w:tabs>
        <w:jc w:val="both"/>
        <w:rPr>
          <w:b/>
          <w:i/>
          <w:iCs/>
          <w:szCs w:val="24"/>
          <w:lang w:val="et-EE"/>
        </w:rPr>
      </w:pPr>
      <w:r w:rsidRPr="00730BB2">
        <w:rPr>
          <w:b/>
          <w:i/>
          <w:iCs/>
          <w:szCs w:val="24"/>
          <w:lang w:val="et-EE"/>
        </w:rPr>
        <w:t xml:space="preserve">2. </w:t>
      </w:r>
      <w:r w:rsidR="00524881">
        <w:rPr>
          <w:b/>
          <w:i/>
          <w:iCs/>
          <w:szCs w:val="24"/>
          <w:lang w:val="et-EE"/>
        </w:rPr>
        <w:t xml:space="preserve">TINGIMUSED </w:t>
      </w:r>
      <w:r w:rsidRPr="00730BB2">
        <w:rPr>
          <w:b/>
          <w:i/>
          <w:iCs/>
          <w:szCs w:val="24"/>
          <w:lang w:val="et-EE"/>
        </w:rPr>
        <w:t xml:space="preserve"> ÕPINGUTE ALUSTAMISEKS</w:t>
      </w:r>
    </w:p>
    <w:p w14:paraId="299A9226" w14:textId="77777777" w:rsidR="00D6356F" w:rsidRPr="00730BB2" w:rsidRDefault="00D6356F" w:rsidP="00D6356F">
      <w:pPr>
        <w:autoSpaceDE w:val="0"/>
        <w:autoSpaceDN w:val="0"/>
        <w:adjustRightInd w:val="0"/>
        <w:jc w:val="both"/>
        <w:rPr>
          <w:szCs w:val="24"/>
          <w:lang w:val="et-EE"/>
        </w:rPr>
      </w:pPr>
    </w:p>
    <w:p w14:paraId="29E59220" w14:textId="77777777" w:rsidR="00D6356F" w:rsidRPr="00730BB2" w:rsidRDefault="00D6356F" w:rsidP="00D6356F">
      <w:pPr>
        <w:widowControl w:val="0"/>
        <w:shd w:val="clear" w:color="auto" w:fill="FFFFFF"/>
        <w:rPr>
          <w:szCs w:val="24"/>
          <w:lang w:val="et-EE"/>
        </w:rPr>
      </w:pPr>
      <w:r w:rsidRPr="00730BB2">
        <w:rPr>
          <w:b/>
          <w:szCs w:val="24"/>
          <w:lang w:val="et-EE"/>
        </w:rPr>
        <w:t xml:space="preserve">Sihtrühm: </w:t>
      </w:r>
    </w:p>
    <w:p w14:paraId="5AEFB6C9" w14:textId="5C301CC9" w:rsidR="00D6356F" w:rsidRDefault="00D6356F" w:rsidP="00D6356F">
      <w:pPr>
        <w:widowControl w:val="0"/>
        <w:shd w:val="clear" w:color="auto" w:fill="FFFFFF"/>
        <w:rPr>
          <w:szCs w:val="24"/>
          <w:lang w:val="et-EE"/>
        </w:rPr>
      </w:pPr>
      <w:r w:rsidRPr="00D6356F">
        <w:rPr>
          <w:szCs w:val="24"/>
          <w:lang w:val="et-EE"/>
        </w:rPr>
        <w:t>Koolitusel saavad osaleda:</w:t>
      </w:r>
    </w:p>
    <w:p w14:paraId="3CCD2DC7" w14:textId="06CDB5FB" w:rsidR="00221A36" w:rsidRPr="00221A36" w:rsidRDefault="00221A36" w:rsidP="00221A36">
      <w:pPr>
        <w:pStyle w:val="Loendilik"/>
        <w:widowControl w:val="0"/>
        <w:numPr>
          <w:ilvl w:val="0"/>
          <w:numId w:val="8"/>
        </w:numPr>
        <w:shd w:val="clear" w:color="auto" w:fill="FFFFFF"/>
        <w:rPr>
          <w:szCs w:val="24"/>
          <w:lang w:val="et-EE"/>
        </w:rPr>
      </w:pPr>
      <w:r w:rsidRPr="00221A36">
        <w:rPr>
          <w:szCs w:val="24"/>
          <w:lang w:val="et-EE"/>
        </w:rPr>
        <w:t xml:space="preserve">Ida Virumaal elavad ning kalandusega tegelevad kalurid, kes soovivad püütud kala ka </w:t>
      </w:r>
      <w:proofErr w:type="spellStart"/>
      <w:r w:rsidRPr="00221A36">
        <w:rPr>
          <w:szCs w:val="24"/>
          <w:lang w:val="et-EE"/>
        </w:rPr>
        <w:t>väärindada</w:t>
      </w:r>
      <w:proofErr w:type="spellEnd"/>
    </w:p>
    <w:p w14:paraId="4BD71EA6" w14:textId="6323180D" w:rsidR="00221A36" w:rsidRDefault="00221A36" w:rsidP="00221A36">
      <w:pPr>
        <w:pStyle w:val="Loendilik"/>
        <w:widowControl w:val="0"/>
        <w:numPr>
          <w:ilvl w:val="0"/>
          <w:numId w:val="8"/>
        </w:numPr>
        <w:shd w:val="clear" w:color="auto" w:fill="FFFFFF"/>
        <w:rPr>
          <w:szCs w:val="24"/>
          <w:lang w:val="et-EE"/>
        </w:rPr>
      </w:pPr>
      <w:r w:rsidRPr="00221A36">
        <w:rPr>
          <w:szCs w:val="24"/>
          <w:lang w:val="et-EE"/>
        </w:rPr>
        <w:t>Ida Virumaal elavad kala töötlemisega tegelevat ettevõtjad, kes soovivad oma oskusi ja teadmisi täiendada</w:t>
      </w:r>
    </w:p>
    <w:p w14:paraId="545E9C63" w14:textId="505C1B73" w:rsidR="00221A36" w:rsidRPr="00221A36" w:rsidRDefault="00221A36" w:rsidP="00221A36">
      <w:pPr>
        <w:pStyle w:val="Loendilik"/>
        <w:widowControl w:val="0"/>
        <w:numPr>
          <w:ilvl w:val="0"/>
          <w:numId w:val="8"/>
        </w:numPr>
        <w:shd w:val="clear" w:color="auto" w:fill="FFFFFF"/>
        <w:rPr>
          <w:szCs w:val="24"/>
          <w:lang w:val="et-EE"/>
        </w:rPr>
      </w:pPr>
      <w:r>
        <w:rPr>
          <w:szCs w:val="24"/>
          <w:lang w:val="et-EE"/>
        </w:rPr>
        <w:t>Ida Virumaal elavad toitlustuse või toiduainete töötlemisega tegelevad ettevõtete töötajad, kes soovivad oma kalatöötlemisega seotud oskusi täiendada</w:t>
      </w:r>
    </w:p>
    <w:p w14:paraId="560C786A" w14:textId="77777777" w:rsidR="00524881" w:rsidRPr="00D6356F" w:rsidRDefault="00524881" w:rsidP="00524881">
      <w:pPr>
        <w:pStyle w:val="Loendilik"/>
        <w:widowControl w:val="0"/>
        <w:shd w:val="clear" w:color="auto" w:fill="FFFFFF"/>
        <w:rPr>
          <w:szCs w:val="24"/>
          <w:lang w:val="et-EE"/>
        </w:rPr>
      </w:pPr>
      <w:bookmarkStart w:id="0" w:name="_GoBack"/>
      <w:bookmarkEnd w:id="0"/>
    </w:p>
    <w:p w14:paraId="672392B1" w14:textId="38297CF6" w:rsidR="00D6356F" w:rsidRPr="00730BB2" w:rsidRDefault="00D6356F" w:rsidP="00D6356F">
      <w:pPr>
        <w:widowControl w:val="0"/>
        <w:shd w:val="clear" w:color="auto" w:fill="FFFFFF"/>
        <w:rPr>
          <w:szCs w:val="24"/>
          <w:lang w:val="et-EE"/>
        </w:rPr>
      </w:pPr>
      <w:r w:rsidRPr="00D6356F">
        <w:rPr>
          <w:szCs w:val="24"/>
          <w:lang w:val="et-EE"/>
        </w:rPr>
        <w:t>Sihtgrupi suurus: 1</w:t>
      </w:r>
      <w:r w:rsidR="005D7902">
        <w:rPr>
          <w:szCs w:val="24"/>
          <w:lang w:val="et-EE"/>
        </w:rPr>
        <w:t>5</w:t>
      </w:r>
      <w:r w:rsidRPr="00D6356F">
        <w:rPr>
          <w:szCs w:val="24"/>
          <w:lang w:val="et-EE"/>
        </w:rPr>
        <w:t xml:space="preserve"> osalejat</w:t>
      </w:r>
    </w:p>
    <w:p w14:paraId="5ABF6B90" w14:textId="77777777" w:rsidR="00D6356F" w:rsidRPr="00730BB2" w:rsidRDefault="00D6356F" w:rsidP="00D6356F">
      <w:pPr>
        <w:widowControl w:val="0"/>
        <w:shd w:val="clear" w:color="auto" w:fill="FFFFFF"/>
        <w:rPr>
          <w:szCs w:val="24"/>
          <w:lang w:val="et-EE"/>
        </w:rPr>
      </w:pPr>
    </w:p>
    <w:p w14:paraId="1E5E4392" w14:textId="7AE07ED1" w:rsidR="00113B69" w:rsidRPr="00113B69" w:rsidRDefault="00524881" w:rsidP="00113B69">
      <w:pPr>
        <w:widowControl w:val="0"/>
        <w:shd w:val="clear" w:color="auto" w:fill="FFFFFF"/>
        <w:rPr>
          <w:szCs w:val="24"/>
          <w:lang w:val="et-EE"/>
        </w:rPr>
      </w:pPr>
      <w:r w:rsidRPr="00113B69">
        <w:rPr>
          <w:szCs w:val="24"/>
          <w:lang w:val="et-EE"/>
        </w:rPr>
        <w:t>Õppe alustamise tingimused: Hariduslikud eelnõuded puuduvad</w:t>
      </w:r>
      <w:r w:rsidR="00113B69" w:rsidRPr="00113B69">
        <w:rPr>
          <w:szCs w:val="24"/>
          <w:lang w:val="et-EE"/>
        </w:rPr>
        <w:t>. Ida-Virumaa elanikud, kes vastavad sihtgrupi nõuetele</w:t>
      </w:r>
      <w:r w:rsidR="00113B69">
        <w:rPr>
          <w:szCs w:val="24"/>
          <w:lang w:val="et-EE"/>
        </w:rPr>
        <w:t xml:space="preserve"> (vabade kohtade olemasolul ka teiste Eesti piirkondade elanikud).</w:t>
      </w:r>
    </w:p>
    <w:p w14:paraId="1EA636EE" w14:textId="6A9983B2" w:rsidR="00524881" w:rsidRPr="006C081A" w:rsidRDefault="00524881" w:rsidP="00524881">
      <w:pPr>
        <w:widowControl w:val="0"/>
        <w:tabs>
          <w:tab w:val="left" w:pos="7020"/>
        </w:tabs>
        <w:jc w:val="both"/>
        <w:rPr>
          <w:iCs/>
          <w:szCs w:val="24"/>
          <w:lang w:val="et-EE"/>
        </w:rPr>
      </w:pPr>
    </w:p>
    <w:p w14:paraId="6995F92A" w14:textId="77777777" w:rsidR="00524881" w:rsidRPr="006C081A" w:rsidRDefault="00524881" w:rsidP="00524881">
      <w:pPr>
        <w:autoSpaceDE w:val="0"/>
        <w:autoSpaceDN w:val="0"/>
        <w:adjustRightInd w:val="0"/>
        <w:jc w:val="both"/>
        <w:rPr>
          <w:szCs w:val="24"/>
          <w:lang w:val="et-EE"/>
        </w:rPr>
      </w:pPr>
    </w:p>
    <w:p w14:paraId="4B716946" w14:textId="39849CA5" w:rsidR="00524881" w:rsidRDefault="00524881" w:rsidP="00524881">
      <w:pPr>
        <w:widowControl w:val="0"/>
        <w:shd w:val="clear" w:color="auto" w:fill="FFFFFF"/>
        <w:rPr>
          <w:b/>
          <w:szCs w:val="24"/>
          <w:lang w:val="et-EE"/>
        </w:rPr>
      </w:pPr>
      <w:r w:rsidRPr="006C081A">
        <w:rPr>
          <w:szCs w:val="24"/>
          <w:lang w:val="et-EE"/>
        </w:rPr>
        <w:lastRenderedPageBreak/>
        <w:t xml:space="preserve">Koolitusel ei saa osaleda riigi- ja kohaliku omavalitsuse asutuste ametnikud, </w:t>
      </w:r>
      <w:proofErr w:type="spellStart"/>
      <w:r w:rsidRPr="006C081A">
        <w:rPr>
          <w:szCs w:val="24"/>
          <w:lang w:val="et-EE"/>
        </w:rPr>
        <w:t>üld</w:t>
      </w:r>
      <w:proofErr w:type="spellEnd"/>
      <w:r w:rsidRPr="006C081A">
        <w:rPr>
          <w:szCs w:val="24"/>
          <w:lang w:val="et-EE"/>
        </w:rPr>
        <w:t>-, kutse või kõrgkoolis õppijad</w:t>
      </w:r>
    </w:p>
    <w:p w14:paraId="6EBE6E2C" w14:textId="77777777" w:rsidR="00D6356F" w:rsidRDefault="00D6356F" w:rsidP="00D6356F">
      <w:pPr>
        <w:widowControl w:val="0"/>
        <w:shd w:val="clear" w:color="auto" w:fill="FFFFFF"/>
        <w:rPr>
          <w:szCs w:val="24"/>
          <w:lang w:val="et-EE"/>
        </w:rPr>
      </w:pPr>
    </w:p>
    <w:p w14:paraId="1A957F6E" w14:textId="2F7A3E5C" w:rsidR="00D6356F" w:rsidRDefault="00D6356F" w:rsidP="00D6356F">
      <w:pPr>
        <w:widowControl w:val="0"/>
        <w:shd w:val="clear" w:color="auto" w:fill="FFFFFF"/>
        <w:rPr>
          <w:b/>
          <w:i/>
          <w:szCs w:val="24"/>
          <w:lang w:val="et-EE"/>
        </w:rPr>
      </w:pPr>
      <w:r w:rsidRPr="00313434">
        <w:rPr>
          <w:b/>
          <w:i/>
          <w:szCs w:val="24"/>
          <w:lang w:val="et-EE"/>
        </w:rPr>
        <w:t>4. KOOLITUSE EESMÄRK</w:t>
      </w:r>
    </w:p>
    <w:p w14:paraId="7FB70FC8" w14:textId="77777777" w:rsidR="00524881" w:rsidRDefault="00524881" w:rsidP="00D6356F">
      <w:pPr>
        <w:widowControl w:val="0"/>
        <w:shd w:val="clear" w:color="auto" w:fill="FFFFFF"/>
        <w:rPr>
          <w:b/>
          <w:i/>
          <w:szCs w:val="24"/>
          <w:lang w:val="et-EE"/>
        </w:rPr>
      </w:pPr>
    </w:p>
    <w:p w14:paraId="549267D9" w14:textId="30585BE9" w:rsidR="00D6356F" w:rsidRPr="000919DA" w:rsidRDefault="00524881" w:rsidP="00524881">
      <w:pPr>
        <w:widowControl w:val="0"/>
        <w:shd w:val="clear" w:color="auto" w:fill="FFFFFF"/>
        <w:rPr>
          <w:bCs/>
          <w:iCs/>
          <w:szCs w:val="24"/>
          <w:lang w:val="et-EE"/>
        </w:rPr>
      </w:pPr>
      <w:r w:rsidRPr="000919DA">
        <w:rPr>
          <w:szCs w:val="24"/>
          <w:lang w:val="et-EE"/>
        </w:rPr>
        <w:t xml:space="preserve">Toetada </w:t>
      </w:r>
      <w:r w:rsidR="000919DA" w:rsidRPr="000919DA">
        <w:rPr>
          <w:szCs w:val="24"/>
          <w:lang w:val="et-EE"/>
        </w:rPr>
        <w:t xml:space="preserve">Ida Virumaa kui kalanduspiirkonna ettevõtjaid </w:t>
      </w:r>
      <w:proofErr w:type="spellStart"/>
      <w:r w:rsidRPr="000919DA">
        <w:rPr>
          <w:szCs w:val="24"/>
          <w:lang w:val="et-EE"/>
        </w:rPr>
        <w:t>väärindama</w:t>
      </w:r>
      <w:proofErr w:type="spellEnd"/>
      <w:r w:rsidRPr="000919DA">
        <w:rPr>
          <w:szCs w:val="24"/>
          <w:lang w:val="et-EE"/>
        </w:rPr>
        <w:t xml:space="preserve"> kohalikku kala, aidata kaasa </w:t>
      </w:r>
      <w:r w:rsidR="00D02846" w:rsidRPr="000919DA">
        <w:rPr>
          <w:bCs/>
          <w:iCs/>
          <w:szCs w:val="24"/>
          <w:lang w:val="et-EE"/>
        </w:rPr>
        <w:t>kalafoor</w:t>
      </w:r>
      <w:r w:rsidRPr="000919DA">
        <w:rPr>
          <w:bCs/>
          <w:iCs/>
          <w:szCs w:val="24"/>
          <w:lang w:val="et-EE"/>
        </w:rPr>
        <w:t xml:space="preserve">i  st. </w:t>
      </w:r>
      <w:r w:rsidR="00D02846" w:rsidRPr="000919DA">
        <w:rPr>
          <w:bCs/>
          <w:iCs/>
          <w:szCs w:val="24"/>
          <w:lang w:val="et-EE"/>
        </w:rPr>
        <w:t>tunneb kohalikku kala ja selle päritolu</w:t>
      </w:r>
      <w:r w:rsidRPr="000919DA">
        <w:rPr>
          <w:bCs/>
          <w:iCs/>
          <w:szCs w:val="24"/>
          <w:lang w:val="et-EE"/>
        </w:rPr>
        <w:t xml:space="preserve"> ning sellest toodete ja toitude valmistamisele toetades nii siseriiklikku ettevõtlust</w:t>
      </w:r>
      <w:r w:rsidR="000919DA">
        <w:rPr>
          <w:bCs/>
          <w:iCs/>
          <w:szCs w:val="24"/>
          <w:lang w:val="et-EE"/>
        </w:rPr>
        <w:t>.</w:t>
      </w:r>
    </w:p>
    <w:p w14:paraId="0AC29DD2" w14:textId="40BA064A" w:rsidR="00D6356F" w:rsidRPr="00D6356F" w:rsidRDefault="00D6356F" w:rsidP="00D6356F">
      <w:pPr>
        <w:widowControl w:val="0"/>
        <w:shd w:val="clear" w:color="auto" w:fill="FFFFFF"/>
        <w:ind w:left="360"/>
        <w:rPr>
          <w:bCs/>
          <w:i/>
          <w:szCs w:val="24"/>
          <w:lang w:val="et-EE"/>
        </w:rPr>
      </w:pPr>
    </w:p>
    <w:p w14:paraId="744652BC" w14:textId="77777777" w:rsidR="00D6356F" w:rsidRPr="00313434" w:rsidRDefault="00D6356F" w:rsidP="00D6356F">
      <w:pPr>
        <w:widowControl w:val="0"/>
        <w:rPr>
          <w:b/>
          <w:i/>
          <w:szCs w:val="24"/>
          <w:lang w:val="et-EE"/>
        </w:rPr>
      </w:pPr>
    </w:p>
    <w:p w14:paraId="48E0E3D8" w14:textId="77777777" w:rsidR="00D6356F" w:rsidRPr="00313434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  <w:r>
        <w:rPr>
          <w:b/>
          <w:i/>
          <w:szCs w:val="24"/>
          <w:lang w:val="et-EE"/>
        </w:rPr>
        <w:t>5</w:t>
      </w:r>
      <w:r w:rsidRPr="00313434">
        <w:rPr>
          <w:b/>
          <w:i/>
          <w:szCs w:val="24"/>
          <w:lang w:val="et-EE"/>
        </w:rPr>
        <w:t>. ÕPPE SISU JA MAHT</w:t>
      </w:r>
    </w:p>
    <w:p w14:paraId="76919E85" w14:textId="77777777" w:rsidR="00D6356F" w:rsidRPr="00730BB2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4B7B5857" w14:textId="77777777" w:rsidR="00D6356F" w:rsidRDefault="00D6356F" w:rsidP="00D6356F">
      <w:pPr>
        <w:widowControl w:val="0"/>
        <w:shd w:val="clear" w:color="auto" w:fill="FFFFFF"/>
        <w:jc w:val="both"/>
        <w:rPr>
          <w:b/>
          <w:bCs/>
          <w:color w:val="000000"/>
          <w:szCs w:val="24"/>
          <w:lang w:val="et-EE"/>
        </w:rPr>
      </w:pPr>
      <w:r w:rsidRPr="00730BB2">
        <w:rPr>
          <w:b/>
          <w:bCs/>
          <w:color w:val="000000"/>
          <w:szCs w:val="24"/>
          <w:lang w:val="et-EE"/>
        </w:rPr>
        <w:t>Teemad</w:t>
      </w:r>
      <w:r>
        <w:rPr>
          <w:b/>
          <w:bCs/>
          <w:color w:val="000000"/>
          <w:szCs w:val="24"/>
          <w:lang w:val="et-EE"/>
        </w:rPr>
        <w:t>:</w:t>
      </w:r>
    </w:p>
    <w:tbl>
      <w:tblPr>
        <w:tblStyle w:val="Kontuurtabel"/>
        <w:tblW w:w="0" w:type="auto"/>
        <w:tblInd w:w="720" w:type="dxa"/>
        <w:tblLook w:val="04A0" w:firstRow="1" w:lastRow="0" w:firstColumn="1" w:lastColumn="0" w:noHBand="0" w:noVBand="1"/>
      </w:tblPr>
      <w:tblGrid>
        <w:gridCol w:w="2713"/>
        <w:gridCol w:w="4173"/>
        <w:gridCol w:w="1456"/>
      </w:tblGrid>
      <w:tr w:rsidR="00D02846" w:rsidRPr="0025075F" w14:paraId="15395ADB" w14:textId="77777777" w:rsidTr="000A15EB">
        <w:tc>
          <w:tcPr>
            <w:tcW w:w="2713" w:type="dxa"/>
          </w:tcPr>
          <w:p w14:paraId="7C3DE504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r w:rsidRPr="0025075F">
              <w:rPr>
                <w:szCs w:val="24"/>
              </w:rPr>
              <w:t>Teema nimetus</w:t>
            </w:r>
          </w:p>
        </w:tc>
        <w:tc>
          <w:tcPr>
            <w:tcW w:w="4173" w:type="dxa"/>
          </w:tcPr>
          <w:p w14:paraId="6D87D00C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proofErr w:type="spellStart"/>
            <w:r w:rsidRPr="0025075F">
              <w:rPr>
                <w:szCs w:val="24"/>
              </w:rPr>
              <w:t>Õppe</w:t>
            </w:r>
            <w:proofErr w:type="spellEnd"/>
            <w:r w:rsidRPr="0025075F">
              <w:rPr>
                <w:szCs w:val="24"/>
              </w:rPr>
              <w:t xml:space="preserve"> </w:t>
            </w:r>
            <w:proofErr w:type="spellStart"/>
            <w:r w:rsidRPr="0025075F">
              <w:rPr>
                <w:szCs w:val="24"/>
              </w:rPr>
              <w:t>sisu</w:t>
            </w:r>
            <w:proofErr w:type="spellEnd"/>
          </w:p>
        </w:tc>
        <w:tc>
          <w:tcPr>
            <w:tcW w:w="1456" w:type="dxa"/>
          </w:tcPr>
          <w:p w14:paraId="0E455778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proofErr w:type="spellStart"/>
            <w:r w:rsidRPr="0025075F">
              <w:rPr>
                <w:szCs w:val="24"/>
              </w:rPr>
              <w:t>Õppetundide</w:t>
            </w:r>
            <w:proofErr w:type="spellEnd"/>
            <w:r w:rsidRPr="0025075F">
              <w:rPr>
                <w:szCs w:val="24"/>
              </w:rPr>
              <w:t xml:space="preserve"> </w:t>
            </w:r>
            <w:proofErr w:type="spellStart"/>
            <w:r w:rsidRPr="0025075F">
              <w:rPr>
                <w:szCs w:val="24"/>
              </w:rPr>
              <w:t>maht</w:t>
            </w:r>
            <w:proofErr w:type="spellEnd"/>
          </w:p>
        </w:tc>
      </w:tr>
      <w:tr w:rsidR="00D02846" w:rsidRPr="0025075F" w14:paraId="48E3780C" w14:textId="77777777" w:rsidTr="000A15EB">
        <w:trPr>
          <w:trHeight w:val="1925"/>
        </w:trPr>
        <w:tc>
          <w:tcPr>
            <w:tcW w:w="2713" w:type="dxa"/>
          </w:tcPr>
          <w:p w14:paraId="143C5C55" w14:textId="77777777" w:rsidR="00D02846" w:rsidRDefault="00D02846" w:rsidP="000A15E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Keskkonnasäästlik</w:t>
            </w:r>
            <w:proofErr w:type="spellEnd"/>
            <w:r>
              <w:rPr>
                <w:szCs w:val="24"/>
              </w:rPr>
              <w:t xml:space="preserve"> </w:t>
            </w:r>
            <w:r w:rsidR="00022FAC">
              <w:rPr>
                <w:szCs w:val="24"/>
              </w:rPr>
              <w:t xml:space="preserve">kala-ja </w:t>
            </w:r>
            <w:proofErr w:type="spellStart"/>
            <w:r w:rsidR="00022FAC">
              <w:rPr>
                <w:szCs w:val="24"/>
              </w:rPr>
              <w:t>mereandide</w:t>
            </w:r>
            <w:proofErr w:type="spellEnd"/>
            <w:r w:rsidR="00022FAC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kasutamine</w:t>
            </w:r>
            <w:proofErr w:type="spellEnd"/>
            <w:r w:rsidR="00022FAC">
              <w:rPr>
                <w:szCs w:val="24"/>
              </w:rPr>
              <w:t xml:space="preserve">. </w:t>
            </w:r>
          </w:p>
          <w:p w14:paraId="545F493E" w14:textId="717867BE" w:rsidR="00022FAC" w:rsidRPr="0025075F" w:rsidRDefault="00022FAC" w:rsidP="000A15E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Tooraine</w:t>
            </w:r>
            <w:proofErr w:type="spellEnd"/>
            <w:r>
              <w:rPr>
                <w:szCs w:val="24"/>
              </w:rPr>
              <w:t xml:space="preserve">; </w:t>
            </w:r>
            <w:proofErr w:type="spellStart"/>
            <w:r>
              <w:rPr>
                <w:szCs w:val="24"/>
              </w:rPr>
              <w:t>erinevad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keskkonnasäästlikud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valmistusviisid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173" w:type="dxa"/>
          </w:tcPr>
          <w:p w14:paraId="0C5B921D" w14:textId="2EA8F88C" w:rsidR="00D02846" w:rsidRDefault="00D02846" w:rsidP="000A15E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Tooraine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väärindamine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eesmärgiga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kasutada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toodete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valmistamiseks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kohalikku</w:t>
            </w:r>
            <w:proofErr w:type="spellEnd"/>
            <w:r>
              <w:rPr>
                <w:szCs w:val="24"/>
              </w:rPr>
              <w:t xml:space="preserve"> kala</w:t>
            </w:r>
            <w:r w:rsidR="00022FAC">
              <w:rPr>
                <w:szCs w:val="24"/>
              </w:rPr>
              <w:t xml:space="preserve"> ja </w:t>
            </w:r>
            <w:proofErr w:type="spellStart"/>
            <w:r w:rsidR="00022FAC">
              <w:rPr>
                <w:szCs w:val="24"/>
              </w:rPr>
              <w:t>mereande</w:t>
            </w:r>
            <w:proofErr w:type="spellEnd"/>
            <w:r>
              <w:rPr>
                <w:szCs w:val="24"/>
              </w:rPr>
              <w:t xml:space="preserve">. </w:t>
            </w:r>
          </w:p>
          <w:p w14:paraId="7849B156" w14:textId="77777777" w:rsidR="00D02846" w:rsidRDefault="00D02846" w:rsidP="000A15EB">
            <w:pPr>
              <w:rPr>
                <w:szCs w:val="24"/>
              </w:rPr>
            </w:pPr>
            <w:proofErr w:type="spellStart"/>
            <w:r w:rsidRPr="00022FAC">
              <w:rPr>
                <w:b/>
                <w:bCs/>
                <w:szCs w:val="24"/>
              </w:rPr>
              <w:t>Süsteemne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lähenemine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tootmise</w:t>
            </w:r>
            <w:proofErr w:type="spellEnd"/>
            <w:r>
              <w:rPr>
                <w:szCs w:val="24"/>
              </w:rPr>
              <w:t xml:space="preserve"> ja </w:t>
            </w:r>
            <w:proofErr w:type="spellStart"/>
            <w:r w:rsidRPr="00022FAC">
              <w:rPr>
                <w:b/>
                <w:bCs/>
                <w:szCs w:val="24"/>
              </w:rPr>
              <w:t>toitlustamise</w:t>
            </w:r>
            <w:proofErr w:type="spellEnd"/>
            <w:r w:rsidRPr="00022FAC">
              <w:rPr>
                <w:b/>
                <w:bCs/>
                <w:szCs w:val="24"/>
              </w:rPr>
              <w:t xml:space="preserve"> </w:t>
            </w:r>
            <w:proofErr w:type="spellStart"/>
            <w:r w:rsidRPr="00022FAC">
              <w:rPr>
                <w:b/>
                <w:bCs/>
                <w:szCs w:val="24"/>
              </w:rPr>
              <w:t>planeerimisel</w:t>
            </w:r>
            <w:proofErr w:type="spellEnd"/>
            <w:r w:rsidRPr="00022FAC">
              <w:rPr>
                <w:b/>
                <w:bCs/>
                <w:szCs w:val="24"/>
              </w:rPr>
              <w:t>.</w:t>
            </w:r>
          </w:p>
          <w:p w14:paraId="77C84380" w14:textId="77777777" w:rsidR="00D02846" w:rsidRDefault="00D02846" w:rsidP="000A15EB">
            <w:pPr>
              <w:rPr>
                <w:szCs w:val="24"/>
              </w:rPr>
            </w:pPr>
            <w:r>
              <w:rPr>
                <w:szCs w:val="24"/>
              </w:rPr>
              <w:t xml:space="preserve">Kala </w:t>
            </w:r>
            <w:proofErr w:type="spellStart"/>
            <w:r>
              <w:rPr>
                <w:szCs w:val="24"/>
              </w:rPr>
              <w:t>toiteväärtus</w:t>
            </w:r>
            <w:proofErr w:type="spellEnd"/>
            <w:r>
              <w:rPr>
                <w:szCs w:val="24"/>
              </w:rPr>
              <w:t>.</w:t>
            </w:r>
          </w:p>
          <w:p w14:paraId="6689A683" w14:textId="58D289AC" w:rsidR="00D02846" w:rsidRPr="00022FAC" w:rsidRDefault="00D02846" w:rsidP="000A15EB">
            <w:pPr>
              <w:rPr>
                <w:b/>
                <w:bCs/>
                <w:szCs w:val="24"/>
              </w:rPr>
            </w:pPr>
            <w:proofErr w:type="spellStart"/>
            <w:r w:rsidRPr="00022FAC">
              <w:rPr>
                <w:b/>
                <w:bCs/>
                <w:szCs w:val="24"/>
              </w:rPr>
              <w:t>Jätkusuutlikud</w:t>
            </w:r>
            <w:proofErr w:type="spellEnd"/>
            <w:r w:rsidRPr="00022FAC">
              <w:rPr>
                <w:b/>
                <w:bCs/>
                <w:szCs w:val="24"/>
              </w:rPr>
              <w:t xml:space="preserve"> </w:t>
            </w:r>
            <w:proofErr w:type="spellStart"/>
            <w:r w:rsidRPr="00022FAC">
              <w:rPr>
                <w:b/>
                <w:bCs/>
                <w:szCs w:val="24"/>
              </w:rPr>
              <w:t>kalatoitude</w:t>
            </w:r>
            <w:proofErr w:type="spellEnd"/>
            <w:r w:rsidRPr="00022FAC">
              <w:rPr>
                <w:b/>
                <w:bCs/>
                <w:szCs w:val="24"/>
              </w:rPr>
              <w:t xml:space="preserve"> </w:t>
            </w:r>
            <w:proofErr w:type="spellStart"/>
            <w:r w:rsidRPr="00022FAC">
              <w:rPr>
                <w:b/>
                <w:bCs/>
                <w:szCs w:val="24"/>
              </w:rPr>
              <w:t>valmistamise</w:t>
            </w:r>
            <w:proofErr w:type="spellEnd"/>
            <w:r w:rsidRPr="00022FAC">
              <w:rPr>
                <w:b/>
                <w:bCs/>
                <w:szCs w:val="24"/>
              </w:rPr>
              <w:t xml:space="preserve"> </w:t>
            </w:r>
            <w:proofErr w:type="spellStart"/>
            <w:r w:rsidRPr="00022FAC">
              <w:rPr>
                <w:b/>
                <w:bCs/>
                <w:szCs w:val="24"/>
              </w:rPr>
              <w:t>viisid</w:t>
            </w:r>
            <w:proofErr w:type="spellEnd"/>
            <w:r w:rsidRPr="00022FAC">
              <w:rPr>
                <w:b/>
                <w:bCs/>
                <w:szCs w:val="24"/>
              </w:rPr>
              <w:t>.</w:t>
            </w:r>
          </w:p>
        </w:tc>
        <w:tc>
          <w:tcPr>
            <w:tcW w:w="1456" w:type="dxa"/>
          </w:tcPr>
          <w:p w14:paraId="49C5EB5F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r w:rsidRPr="0025075F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</w:tr>
      <w:tr w:rsidR="00D02846" w:rsidRPr="0025075F" w14:paraId="2DAB19F5" w14:textId="77777777" w:rsidTr="000A15EB">
        <w:tc>
          <w:tcPr>
            <w:tcW w:w="2713" w:type="dxa"/>
          </w:tcPr>
          <w:p w14:paraId="59814AB6" w14:textId="5B2EC383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proofErr w:type="spellStart"/>
            <w:r w:rsidRPr="0025075F">
              <w:rPr>
                <w:szCs w:val="24"/>
              </w:rPr>
              <w:t>Praktiline</w:t>
            </w:r>
            <w:proofErr w:type="spellEnd"/>
            <w:r w:rsidRPr="0025075F">
              <w:rPr>
                <w:szCs w:val="24"/>
              </w:rPr>
              <w:t xml:space="preserve"> </w:t>
            </w:r>
            <w:proofErr w:type="spellStart"/>
            <w:r w:rsidRPr="0025075F">
              <w:rPr>
                <w:szCs w:val="24"/>
              </w:rPr>
              <w:t>töö</w:t>
            </w:r>
            <w:proofErr w:type="spellEnd"/>
            <w:r w:rsidRPr="0025075F">
              <w:rPr>
                <w:szCs w:val="24"/>
              </w:rPr>
              <w:t xml:space="preserve"> </w:t>
            </w:r>
          </w:p>
        </w:tc>
        <w:tc>
          <w:tcPr>
            <w:tcW w:w="4173" w:type="dxa"/>
          </w:tcPr>
          <w:p w14:paraId="38A4B502" w14:textId="49B92102" w:rsidR="00022FAC" w:rsidRPr="00113B69" w:rsidRDefault="00D02846" w:rsidP="000A15E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Praktika</w:t>
            </w:r>
            <w:proofErr w:type="spellEnd"/>
            <w:r>
              <w:rPr>
                <w:szCs w:val="24"/>
              </w:rPr>
              <w:t xml:space="preserve">: </w:t>
            </w:r>
            <w:proofErr w:type="spellStart"/>
            <w:proofErr w:type="gramStart"/>
            <w:r w:rsidR="00022FAC" w:rsidRPr="00022FAC">
              <w:rPr>
                <w:szCs w:val="24"/>
              </w:rPr>
              <w:t>Kalade</w:t>
            </w:r>
            <w:proofErr w:type="spellEnd"/>
            <w:r w:rsidR="00022FAC" w:rsidRPr="00022FAC">
              <w:rPr>
                <w:szCs w:val="24"/>
              </w:rPr>
              <w:t xml:space="preserve">  </w:t>
            </w:r>
            <w:proofErr w:type="spellStart"/>
            <w:r w:rsidR="00022FAC" w:rsidRPr="00022FAC">
              <w:rPr>
                <w:szCs w:val="24"/>
              </w:rPr>
              <w:t>säilitamine</w:t>
            </w:r>
            <w:proofErr w:type="spellEnd"/>
            <w:proofErr w:type="gramEnd"/>
            <w:r w:rsidR="00022FAC" w:rsidRPr="00022FAC">
              <w:rPr>
                <w:szCs w:val="24"/>
              </w:rPr>
              <w:t xml:space="preserve">, </w:t>
            </w:r>
            <w:proofErr w:type="spellStart"/>
            <w:r w:rsidR="00022FAC" w:rsidRPr="00022FAC">
              <w:rPr>
                <w:szCs w:val="24"/>
              </w:rPr>
              <w:t>eeltöötlemine</w:t>
            </w:r>
            <w:proofErr w:type="spellEnd"/>
            <w:r w:rsidR="00022FAC" w:rsidRPr="00022FAC">
              <w:rPr>
                <w:szCs w:val="24"/>
              </w:rPr>
              <w:t xml:space="preserve">, </w:t>
            </w:r>
            <w:proofErr w:type="spellStart"/>
            <w:r w:rsidR="00022FAC" w:rsidRPr="00022FAC">
              <w:rPr>
                <w:szCs w:val="24"/>
              </w:rPr>
              <w:t>puhastamine</w:t>
            </w:r>
            <w:proofErr w:type="spellEnd"/>
            <w:r w:rsidR="00022FAC" w:rsidRPr="00022FAC">
              <w:rPr>
                <w:szCs w:val="24"/>
              </w:rPr>
              <w:t xml:space="preserve">, </w:t>
            </w:r>
            <w:proofErr w:type="spellStart"/>
            <w:r w:rsidR="00022FAC" w:rsidRPr="00022FAC">
              <w:rPr>
                <w:szCs w:val="24"/>
              </w:rPr>
              <w:t>rookimine</w:t>
            </w:r>
            <w:proofErr w:type="spellEnd"/>
            <w:r w:rsidR="00022FAC" w:rsidRPr="00022FAC">
              <w:rPr>
                <w:szCs w:val="24"/>
              </w:rPr>
              <w:t xml:space="preserve">. </w:t>
            </w:r>
            <w:proofErr w:type="spellStart"/>
            <w:r w:rsidR="00022FAC" w:rsidRPr="00022FAC">
              <w:rPr>
                <w:szCs w:val="24"/>
              </w:rPr>
              <w:t>Kalatoodete</w:t>
            </w:r>
            <w:proofErr w:type="spellEnd"/>
            <w:r w:rsidR="00022FAC" w:rsidRPr="00022FAC">
              <w:rPr>
                <w:szCs w:val="24"/>
              </w:rPr>
              <w:t xml:space="preserve"> ja </w:t>
            </w:r>
            <w:proofErr w:type="spellStart"/>
            <w:r w:rsidR="00022FAC" w:rsidRPr="00022FAC">
              <w:rPr>
                <w:szCs w:val="24"/>
              </w:rPr>
              <w:t>kalatoitude</w:t>
            </w:r>
            <w:proofErr w:type="spellEnd"/>
            <w:r w:rsidR="00022FAC" w:rsidRPr="00022FAC">
              <w:rPr>
                <w:szCs w:val="24"/>
              </w:rPr>
              <w:t xml:space="preserve"> </w:t>
            </w:r>
            <w:proofErr w:type="spellStart"/>
            <w:r w:rsidR="00022FAC" w:rsidRPr="00022FAC">
              <w:rPr>
                <w:szCs w:val="24"/>
              </w:rPr>
              <w:t>valmistamine</w:t>
            </w:r>
            <w:proofErr w:type="spellEnd"/>
            <w:r w:rsidR="00022FAC" w:rsidRPr="00022FAC">
              <w:rPr>
                <w:szCs w:val="24"/>
              </w:rPr>
              <w:t xml:space="preserve">: </w:t>
            </w:r>
            <w:proofErr w:type="spellStart"/>
            <w:r w:rsidR="00022FAC" w:rsidRPr="00113B69">
              <w:rPr>
                <w:szCs w:val="24"/>
              </w:rPr>
              <w:t>preservid</w:t>
            </w:r>
            <w:proofErr w:type="spellEnd"/>
            <w:r w:rsidR="00022FAC" w:rsidRPr="00113B69">
              <w:rPr>
                <w:szCs w:val="24"/>
              </w:rPr>
              <w:t xml:space="preserve">, </w:t>
            </w:r>
            <w:proofErr w:type="spellStart"/>
            <w:r w:rsidR="00022FAC" w:rsidRPr="00113B69">
              <w:rPr>
                <w:szCs w:val="24"/>
              </w:rPr>
              <w:t>suitsutamine</w:t>
            </w:r>
            <w:proofErr w:type="spellEnd"/>
            <w:r w:rsidR="00022FAC" w:rsidRPr="00113B69">
              <w:rPr>
                <w:szCs w:val="24"/>
              </w:rPr>
              <w:t xml:space="preserve">, </w:t>
            </w:r>
            <w:proofErr w:type="spellStart"/>
            <w:r w:rsidR="00022FAC" w:rsidRPr="00113B69">
              <w:rPr>
                <w:szCs w:val="24"/>
              </w:rPr>
              <w:t>kuivatamine</w:t>
            </w:r>
            <w:proofErr w:type="spellEnd"/>
            <w:r w:rsidR="00022FAC" w:rsidRPr="00113B69">
              <w:rPr>
                <w:szCs w:val="24"/>
              </w:rPr>
              <w:t xml:space="preserve">, </w:t>
            </w:r>
            <w:proofErr w:type="spellStart"/>
            <w:r w:rsidR="00022FAC" w:rsidRPr="00113B69">
              <w:rPr>
                <w:szCs w:val="24"/>
              </w:rPr>
              <w:t>külmutamine</w:t>
            </w:r>
            <w:proofErr w:type="spellEnd"/>
            <w:r w:rsidR="00022FAC" w:rsidRPr="00113B69">
              <w:rPr>
                <w:szCs w:val="24"/>
              </w:rPr>
              <w:t>.</w:t>
            </w:r>
          </w:p>
          <w:p w14:paraId="6E9448C8" w14:textId="44C031E1" w:rsidR="00022FAC" w:rsidRPr="00113B69" w:rsidRDefault="00022FAC" w:rsidP="000A15EB">
            <w:pPr>
              <w:rPr>
                <w:b/>
                <w:bCs/>
                <w:szCs w:val="24"/>
              </w:rPr>
            </w:pPr>
            <w:proofErr w:type="spellStart"/>
            <w:r w:rsidRPr="00113B69">
              <w:rPr>
                <w:b/>
                <w:bCs/>
                <w:szCs w:val="24"/>
              </w:rPr>
              <w:t>Uuenduslikud</w:t>
            </w:r>
            <w:proofErr w:type="spellEnd"/>
            <w:r w:rsidRPr="00113B69">
              <w:rPr>
                <w:b/>
                <w:bCs/>
                <w:szCs w:val="24"/>
              </w:rPr>
              <w:t xml:space="preserve"> </w:t>
            </w:r>
            <w:proofErr w:type="spellStart"/>
            <w:r w:rsidRPr="00113B69">
              <w:rPr>
                <w:b/>
                <w:bCs/>
                <w:szCs w:val="24"/>
              </w:rPr>
              <w:t>nullkulu</w:t>
            </w:r>
            <w:proofErr w:type="spellEnd"/>
            <w:r w:rsidRPr="00113B69">
              <w:rPr>
                <w:b/>
                <w:bCs/>
                <w:szCs w:val="24"/>
              </w:rPr>
              <w:t xml:space="preserve"> </w:t>
            </w:r>
            <w:proofErr w:type="spellStart"/>
            <w:r w:rsidRPr="00113B69">
              <w:rPr>
                <w:b/>
                <w:bCs/>
                <w:szCs w:val="24"/>
              </w:rPr>
              <w:t>lahendused</w:t>
            </w:r>
            <w:proofErr w:type="spellEnd"/>
            <w:r w:rsidRPr="00113B69">
              <w:rPr>
                <w:b/>
                <w:bCs/>
                <w:szCs w:val="24"/>
              </w:rPr>
              <w:t xml:space="preserve"> </w:t>
            </w:r>
            <w:proofErr w:type="spellStart"/>
            <w:r w:rsidRPr="00113B69">
              <w:rPr>
                <w:b/>
                <w:bCs/>
                <w:szCs w:val="24"/>
              </w:rPr>
              <w:t>menüüde</w:t>
            </w:r>
            <w:proofErr w:type="spellEnd"/>
            <w:r w:rsidRPr="00113B69">
              <w:rPr>
                <w:b/>
                <w:bCs/>
                <w:szCs w:val="24"/>
              </w:rPr>
              <w:t xml:space="preserve"> </w:t>
            </w:r>
            <w:proofErr w:type="spellStart"/>
            <w:r w:rsidRPr="00113B69">
              <w:rPr>
                <w:b/>
                <w:bCs/>
                <w:szCs w:val="24"/>
              </w:rPr>
              <w:t>koostamisel</w:t>
            </w:r>
            <w:proofErr w:type="spellEnd"/>
          </w:p>
          <w:p w14:paraId="5E361DA8" w14:textId="77777777" w:rsidR="00D02846" w:rsidRPr="009C5A3C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</w:p>
        </w:tc>
        <w:tc>
          <w:tcPr>
            <w:tcW w:w="1456" w:type="dxa"/>
          </w:tcPr>
          <w:p w14:paraId="5D1C9C75" w14:textId="77777777" w:rsidR="00D02846" w:rsidRPr="0025075F" w:rsidRDefault="00D02846" w:rsidP="000A15EB">
            <w:pPr>
              <w:pStyle w:val="Loendilik"/>
              <w:ind w:left="0"/>
              <w:outlineLvl w:val="1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74ABC1FC" w14:textId="77777777" w:rsidR="00D02846" w:rsidRPr="00730BB2" w:rsidRDefault="00D02846" w:rsidP="00D6356F">
      <w:pPr>
        <w:widowControl w:val="0"/>
        <w:shd w:val="clear" w:color="auto" w:fill="FFFFFF"/>
        <w:jc w:val="both"/>
        <w:rPr>
          <w:b/>
          <w:bCs/>
          <w:color w:val="000000"/>
          <w:szCs w:val="24"/>
          <w:lang w:val="et-EE"/>
        </w:rPr>
      </w:pPr>
    </w:p>
    <w:p w14:paraId="4BEA74C3" w14:textId="77777777" w:rsidR="00D6356F" w:rsidRDefault="00D6356F" w:rsidP="00D6356F">
      <w:pPr>
        <w:pStyle w:val="Loendilik"/>
        <w:outlineLvl w:val="1"/>
        <w:rPr>
          <w:bCs/>
          <w:color w:val="000000"/>
          <w:spacing w:val="-1"/>
          <w:szCs w:val="24"/>
        </w:rPr>
      </w:pPr>
    </w:p>
    <w:p w14:paraId="7C8E39AC" w14:textId="77777777" w:rsidR="00D6356F" w:rsidRPr="00730BB2" w:rsidRDefault="00D6356F" w:rsidP="00D6356F">
      <w:pPr>
        <w:pStyle w:val="Loendilik"/>
        <w:outlineLvl w:val="1"/>
        <w:rPr>
          <w:bCs/>
          <w:color w:val="000000"/>
          <w:spacing w:val="-1"/>
          <w:szCs w:val="24"/>
        </w:rPr>
      </w:pPr>
    </w:p>
    <w:p w14:paraId="77477DB5" w14:textId="77777777" w:rsidR="00D6356F" w:rsidRDefault="00D6356F" w:rsidP="00D6356F">
      <w:pPr>
        <w:pStyle w:val="Loendilik"/>
        <w:spacing w:before="150" w:after="150" w:line="360" w:lineRule="auto"/>
        <w:ind w:left="0"/>
        <w:outlineLvl w:val="1"/>
        <w:rPr>
          <w:b/>
          <w:bCs/>
          <w:i/>
          <w:color w:val="000000"/>
          <w:spacing w:val="-1"/>
          <w:szCs w:val="24"/>
        </w:rPr>
      </w:pPr>
      <w:r>
        <w:rPr>
          <w:b/>
          <w:bCs/>
          <w:i/>
          <w:color w:val="000000"/>
          <w:spacing w:val="-1"/>
          <w:szCs w:val="24"/>
        </w:rPr>
        <w:t>6</w:t>
      </w:r>
      <w:r w:rsidRPr="00730BB2">
        <w:rPr>
          <w:b/>
          <w:bCs/>
          <w:i/>
          <w:color w:val="000000"/>
          <w:spacing w:val="-1"/>
          <w:szCs w:val="24"/>
        </w:rPr>
        <w:t>. ÕPPEKESKKONNA KIRJELDUS</w:t>
      </w:r>
    </w:p>
    <w:p w14:paraId="3A7079AA" w14:textId="301FF6AE" w:rsidR="00524881" w:rsidRPr="006C081A" w:rsidRDefault="00524881" w:rsidP="00524881">
      <w:pPr>
        <w:widowControl w:val="0"/>
        <w:shd w:val="clear" w:color="auto" w:fill="FFFFFF"/>
        <w:jc w:val="both"/>
        <w:rPr>
          <w:bCs/>
          <w:color w:val="000000"/>
          <w:spacing w:val="-1"/>
          <w:szCs w:val="24"/>
          <w:lang w:val="et-EE"/>
        </w:rPr>
      </w:pPr>
      <w:r w:rsidRPr="006C081A">
        <w:rPr>
          <w:bCs/>
          <w:color w:val="000000"/>
          <w:spacing w:val="-1"/>
          <w:szCs w:val="24"/>
          <w:lang w:val="et-EE"/>
        </w:rPr>
        <w:t xml:space="preserve">Teoreetilise õppetöö läbiviimiseks </w:t>
      </w:r>
      <w:r>
        <w:rPr>
          <w:bCs/>
          <w:color w:val="000000"/>
          <w:spacing w:val="-1"/>
          <w:szCs w:val="24"/>
          <w:lang w:val="et-EE"/>
        </w:rPr>
        <w:t xml:space="preserve">kasutatakse Ida-Virumaa Kutsehariduskeskuse õpperuume, kus </w:t>
      </w:r>
      <w:r w:rsidRPr="006C081A">
        <w:rPr>
          <w:bCs/>
          <w:color w:val="000000"/>
          <w:spacing w:val="-1"/>
          <w:szCs w:val="24"/>
          <w:lang w:val="et-EE"/>
        </w:rPr>
        <w:t xml:space="preserve">on esitlustehnikaga õppeklass. </w:t>
      </w:r>
    </w:p>
    <w:p w14:paraId="07F83E56" w14:textId="0C2B8D30" w:rsidR="00524881" w:rsidRPr="00524881" w:rsidRDefault="00524881" w:rsidP="00524881">
      <w:pPr>
        <w:pStyle w:val="Loendilik"/>
        <w:spacing w:before="150" w:after="150" w:line="360" w:lineRule="auto"/>
        <w:ind w:left="0"/>
        <w:jc w:val="both"/>
        <w:outlineLvl w:val="1"/>
        <w:rPr>
          <w:bCs/>
          <w:color w:val="000000"/>
          <w:spacing w:val="-1"/>
          <w:szCs w:val="24"/>
          <w:lang w:val="et-EE"/>
        </w:rPr>
      </w:pPr>
      <w:r w:rsidRPr="00524881">
        <w:rPr>
          <w:szCs w:val="24"/>
          <w:lang w:val="et-EE"/>
        </w:rPr>
        <w:t>Praktilise õppe läbiviimiseks kasutatakse</w:t>
      </w:r>
      <w:r>
        <w:rPr>
          <w:szCs w:val="24"/>
          <w:lang w:val="et-EE"/>
        </w:rPr>
        <w:t xml:space="preserve"> Ida-Virumaa Kutsehariduskeskuse koka õppekava praktilise õppe ruume, kus on </w:t>
      </w:r>
      <w:r w:rsidRPr="00524881">
        <w:rPr>
          <w:szCs w:val="24"/>
          <w:lang w:val="et-EE"/>
        </w:rPr>
        <w:t>olemas praktiliseks tegevuseks vajalik sisseseade</w:t>
      </w:r>
      <w:r>
        <w:rPr>
          <w:szCs w:val="24"/>
          <w:lang w:val="et-EE"/>
        </w:rPr>
        <w:t xml:space="preserve"> sh. kala töötlemiseks</w:t>
      </w:r>
      <w:r w:rsidRPr="00524881">
        <w:rPr>
          <w:szCs w:val="24"/>
          <w:lang w:val="et-EE"/>
        </w:rPr>
        <w:t xml:space="preserve">, seadmed ja töövahendid: </w:t>
      </w:r>
      <w:r>
        <w:rPr>
          <w:szCs w:val="24"/>
          <w:lang w:val="et-EE"/>
        </w:rPr>
        <w:t xml:space="preserve">rookimise </w:t>
      </w:r>
      <w:r w:rsidRPr="00524881">
        <w:rPr>
          <w:szCs w:val="24"/>
          <w:lang w:val="et-EE"/>
        </w:rPr>
        <w:t xml:space="preserve">ja tooraine ettevalmistamiseks spetsiaalsed </w:t>
      </w:r>
      <w:r>
        <w:rPr>
          <w:szCs w:val="24"/>
          <w:lang w:val="et-EE"/>
        </w:rPr>
        <w:t xml:space="preserve">vahendid, </w:t>
      </w:r>
      <w:r w:rsidRPr="00524881">
        <w:rPr>
          <w:szCs w:val="24"/>
          <w:lang w:val="et-EE"/>
        </w:rPr>
        <w:t>kaalud, termilise töötlemise seadmed</w:t>
      </w:r>
      <w:r>
        <w:rPr>
          <w:szCs w:val="24"/>
          <w:lang w:val="et-EE"/>
        </w:rPr>
        <w:t xml:space="preserve"> jne. </w:t>
      </w:r>
      <w:r w:rsidRPr="00524881">
        <w:rPr>
          <w:szCs w:val="24"/>
          <w:lang w:val="et-EE"/>
        </w:rPr>
        <w:t xml:space="preserve"> </w:t>
      </w:r>
    </w:p>
    <w:p w14:paraId="0CAE7D45" w14:textId="77777777" w:rsidR="00D6356F" w:rsidRPr="00524881" w:rsidRDefault="00D6356F" w:rsidP="00D6356F">
      <w:pPr>
        <w:pStyle w:val="Loendilik"/>
        <w:spacing w:before="150" w:after="150" w:line="360" w:lineRule="auto"/>
        <w:ind w:left="0"/>
        <w:outlineLvl w:val="1"/>
        <w:rPr>
          <w:b/>
          <w:bCs/>
          <w:i/>
          <w:color w:val="000000"/>
          <w:spacing w:val="-1"/>
          <w:szCs w:val="24"/>
          <w:lang w:val="et-EE"/>
        </w:rPr>
      </w:pPr>
    </w:p>
    <w:p w14:paraId="1D0884EE" w14:textId="77777777" w:rsidR="00D6356F" w:rsidRPr="00524881" w:rsidRDefault="00D6356F" w:rsidP="00D6356F">
      <w:pPr>
        <w:pStyle w:val="Loendilik"/>
        <w:spacing w:before="150" w:after="150" w:line="360" w:lineRule="auto"/>
        <w:ind w:left="0"/>
        <w:outlineLvl w:val="1"/>
        <w:rPr>
          <w:b/>
          <w:bCs/>
          <w:i/>
          <w:color w:val="000000"/>
          <w:spacing w:val="-1"/>
          <w:szCs w:val="24"/>
          <w:lang w:val="et-EE"/>
        </w:rPr>
      </w:pPr>
      <w:r w:rsidRPr="00524881">
        <w:rPr>
          <w:b/>
          <w:bCs/>
          <w:i/>
          <w:color w:val="000000"/>
          <w:spacing w:val="-1"/>
          <w:szCs w:val="24"/>
          <w:lang w:val="et-EE"/>
        </w:rPr>
        <w:t>7. KASUTATAVAD ÕPPEMATERJALID</w:t>
      </w:r>
    </w:p>
    <w:p w14:paraId="50668AD5" w14:textId="394E98C6" w:rsidR="00524881" w:rsidRPr="00524881" w:rsidRDefault="00524881" w:rsidP="00524881">
      <w:pPr>
        <w:pStyle w:val="Loendilik"/>
        <w:spacing w:before="150" w:after="150" w:line="360" w:lineRule="auto"/>
        <w:ind w:left="0"/>
        <w:outlineLvl w:val="1"/>
        <w:rPr>
          <w:bCs/>
          <w:spacing w:val="-1"/>
          <w:szCs w:val="24"/>
          <w:lang w:val="et-EE"/>
        </w:rPr>
      </w:pPr>
      <w:r w:rsidRPr="00524881">
        <w:rPr>
          <w:bCs/>
          <w:spacing w:val="-1"/>
          <w:szCs w:val="24"/>
          <w:lang w:val="et-EE"/>
        </w:rPr>
        <w:t>Kasutatakse koolitaja poolt koostatud õppematerjale</w:t>
      </w:r>
      <w:r>
        <w:rPr>
          <w:bCs/>
          <w:spacing w:val="-1"/>
          <w:szCs w:val="24"/>
          <w:lang w:val="et-EE"/>
        </w:rPr>
        <w:t xml:space="preserve"> sh. retsepte.</w:t>
      </w:r>
    </w:p>
    <w:p w14:paraId="6AE04F29" w14:textId="77777777" w:rsidR="00D6356F" w:rsidRDefault="00D6356F" w:rsidP="00D6356F">
      <w:pPr>
        <w:widowControl w:val="0"/>
        <w:shd w:val="clear" w:color="auto" w:fill="FFFFFF"/>
        <w:jc w:val="both"/>
        <w:rPr>
          <w:bCs/>
          <w:spacing w:val="-1"/>
          <w:lang w:val="et-EE"/>
        </w:rPr>
      </w:pPr>
    </w:p>
    <w:p w14:paraId="3A49DAA5" w14:textId="77777777" w:rsidR="00D6356F" w:rsidRDefault="00D6356F" w:rsidP="00D6356F">
      <w:pPr>
        <w:widowControl w:val="0"/>
        <w:shd w:val="clear" w:color="auto" w:fill="FFFFFF"/>
        <w:jc w:val="both"/>
        <w:rPr>
          <w:bCs/>
          <w:spacing w:val="-1"/>
          <w:lang w:val="et-EE"/>
        </w:rPr>
      </w:pPr>
    </w:p>
    <w:p w14:paraId="3E55C46F" w14:textId="77777777" w:rsidR="00D6356F" w:rsidRPr="00730BB2" w:rsidRDefault="00D6356F" w:rsidP="00D6356F">
      <w:pPr>
        <w:widowControl w:val="0"/>
        <w:shd w:val="clear" w:color="auto" w:fill="FFFFFF"/>
        <w:jc w:val="both"/>
        <w:rPr>
          <w:bCs/>
          <w:spacing w:val="-1"/>
          <w:szCs w:val="24"/>
          <w:lang w:val="et-EE"/>
        </w:rPr>
      </w:pPr>
    </w:p>
    <w:p w14:paraId="7B5D9DA7" w14:textId="77777777" w:rsidR="00D6356F" w:rsidRPr="00730BB2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  <w:r>
        <w:rPr>
          <w:b/>
          <w:i/>
          <w:szCs w:val="24"/>
          <w:lang w:val="et-EE"/>
        </w:rPr>
        <w:t>8</w:t>
      </w:r>
      <w:r w:rsidRPr="00730BB2">
        <w:rPr>
          <w:b/>
          <w:i/>
          <w:szCs w:val="24"/>
          <w:lang w:val="et-EE"/>
        </w:rPr>
        <w:t>. ÕPIVÄLJUNDID</w:t>
      </w:r>
    </w:p>
    <w:p w14:paraId="51760CDF" w14:textId="77777777" w:rsidR="00D6356F" w:rsidRDefault="00D6356F" w:rsidP="00D6356F">
      <w:pPr>
        <w:pStyle w:val="Normaallaadveeb"/>
        <w:rPr>
          <w:b/>
          <w:color w:val="000000"/>
        </w:rPr>
      </w:pPr>
      <w:r w:rsidRPr="00730BB2">
        <w:rPr>
          <w:b/>
          <w:color w:val="000000"/>
        </w:rPr>
        <w:t>Õpingud läbinud õppija:</w:t>
      </w:r>
    </w:p>
    <w:p w14:paraId="7BF0AE36" w14:textId="149FD8AF" w:rsidR="00524881" w:rsidRPr="00524881" w:rsidRDefault="00524881" w:rsidP="00524881">
      <w:pPr>
        <w:pStyle w:val="Normaallaadveeb"/>
        <w:numPr>
          <w:ilvl w:val="0"/>
          <w:numId w:val="7"/>
        </w:numPr>
        <w:rPr>
          <w:color w:val="000000"/>
        </w:rPr>
      </w:pPr>
      <w:r w:rsidRPr="00524881">
        <w:rPr>
          <w:color w:val="000000"/>
        </w:rPr>
        <w:t>teab ja tunneb kohalikku st. eesti päritolu kala</w:t>
      </w:r>
      <w:r w:rsidR="00006663">
        <w:rPr>
          <w:color w:val="000000"/>
        </w:rPr>
        <w:t xml:space="preserve"> ja mereande</w:t>
      </w:r>
    </w:p>
    <w:p w14:paraId="38D8B4EF" w14:textId="018B6908" w:rsidR="00D6356F" w:rsidRDefault="00006663" w:rsidP="00524881">
      <w:pPr>
        <w:pStyle w:val="Normaallaadveeb"/>
        <w:numPr>
          <w:ilvl w:val="0"/>
          <w:numId w:val="7"/>
        </w:numPr>
        <w:rPr>
          <w:color w:val="000000"/>
        </w:rPr>
      </w:pPr>
      <w:proofErr w:type="spellStart"/>
      <w:r>
        <w:rPr>
          <w:color w:val="000000"/>
        </w:rPr>
        <w:t>väärindab</w:t>
      </w:r>
      <w:proofErr w:type="spellEnd"/>
      <w:r>
        <w:rPr>
          <w:color w:val="000000"/>
        </w:rPr>
        <w:t xml:space="preserve"> tooraine arvestades toiduohutuse ja toiduhügieeni nõuetega</w:t>
      </w:r>
    </w:p>
    <w:p w14:paraId="5C48FB59" w14:textId="00DF9D17" w:rsidR="00006663" w:rsidRPr="00524881" w:rsidRDefault="00006663" w:rsidP="00524881">
      <w:pPr>
        <w:pStyle w:val="Normaallaadve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valmistab jätkusuutlikul viisil kalatoite ja tooteid</w:t>
      </w:r>
    </w:p>
    <w:p w14:paraId="6CA1FA35" w14:textId="77777777" w:rsidR="00D6356F" w:rsidRPr="00730BB2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1D08A4BD" w14:textId="77777777" w:rsidR="00D6356F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  <w:r>
        <w:rPr>
          <w:b/>
          <w:i/>
          <w:szCs w:val="24"/>
          <w:lang w:val="et-EE"/>
        </w:rPr>
        <w:t>9</w:t>
      </w:r>
      <w:r w:rsidRPr="00730BB2">
        <w:rPr>
          <w:b/>
          <w:i/>
          <w:szCs w:val="24"/>
          <w:lang w:val="et-EE"/>
        </w:rPr>
        <w:t>. NÕUDED ÕPINGUTE LÕPETAMISEKS</w:t>
      </w:r>
    </w:p>
    <w:p w14:paraId="6FA4A646" w14:textId="77777777" w:rsidR="00D6356F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5B199D38" w14:textId="74DE0212" w:rsidR="00221A36" w:rsidRDefault="00221A36" w:rsidP="00006663">
      <w:pPr>
        <w:tabs>
          <w:tab w:val="left" w:pos="7020"/>
        </w:tabs>
        <w:jc w:val="both"/>
        <w:rPr>
          <w:szCs w:val="24"/>
          <w:lang w:val="et-EE"/>
        </w:rPr>
      </w:pPr>
      <w:r>
        <w:rPr>
          <w:szCs w:val="24"/>
          <w:lang w:val="et-EE"/>
        </w:rPr>
        <w:t>Õpingute lõpetamiseks õppija sooritab järgmised ülesanded:</w:t>
      </w:r>
    </w:p>
    <w:p w14:paraId="6446A39D" w14:textId="1FA5A859" w:rsidR="00006663" w:rsidRPr="00221A36" w:rsidRDefault="00221A36" w:rsidP="00221A36">
      <w:pPr>
        <w:pStyle w:val="Loendilik"/>
        <w:numPr>
          <w:ilvl w:val="0"/>
          <w:numId w:val="3"/>
        </w:numPr>
        <w:tabs>
          <w:tab w:val="left" w:pos="7020"/>
        </w:tabs>
        <w:jc w:val="both"/>
        <w:rPr>
          <w:szCs w:val="24"/>
          <w:lang w:val="et-EE"/>
        </w:rPr>
      </w:pPr>
      <w:r w:rsidRPr="00221A36">
        <w:rPr>
          <w:szCs w:val="24"/>
          <w:lang w:val="et-EE"/>
        </w:rPr>
        <w:t>R</w:t>
      </w:r>
      <w:r w:rsidR="00006663" w:rsidRPr="00221A36">
        <w:rPr>
          <w:szCs w:val="24"/>
          <w:lang w:val="et-EE"/>
        </w:rPr>
        <w:t>oo</w:t>
      </w:r>
      <w:r w:rsidRPr="00221A36">
        <w:rPr>
          <w:szCs w:val="24"/>
          <w:lang w:val="et-EE"/>
        </w:rPr>
        <w:t>gib kala nõuetekohaselt</w:t>
      </w:r>
      <w:r w:rsidR="00006663" w:rsidRPr="00221A36">
        <w:rPr>
          <w:szCs w:val="24"/>
          <w:lang w:val="et-EE"/>
        </w:rPr>
        <w:t xml:space="preserve"> jälgides toiduohutuse ning tööohutuse nõudeid ning kasutades tehnoloogiliselt õigeid töövõtteid ja kaasaegseid kalatöötlemisseadmeid.</w:t>
      </w:r>
    </w:p>
    <w:p w14:paraId="04FFB83F" w14:textId="51A09F54" w:rsidR="00006663" w:rsidRPr="00221A36" w:rsidRDefault="00221A36" w:rsidP="00221A36">
      <w:pPr>
        <w:pStyle w:val="Loendilik"/>
        <w:numPr>
          <w:ilvl w:val="0"/>
          <w:numId w:val="3"/>
        </w:numPr>
        <w:tabs>
          <w:tab w:val="left" w:pos="7020"/>
        </w:tabs>
        <w:jc w:val="both"/>
        <w:rPr>
          <w:szCs w:val="24"/>
          <w:lang w:val="et-EE"/>
        </w:rPr>
      </w:pPr>
      <w:r w:rsidRPr="00221A36">
        <w:rPr>
          <w:szCs w:val="24"/>
          <w:lang w:val="et-EE"/>
        </w:rPr>
        <w:t xml:space="preserve">Valmistab </w:t>
      </w:r>
      <w:r w:rsidR="00006663" w:rsidRPr="00221A36">
        <w:rPr>
          <w:szCs w:val="24"/>
          <w:lang w:val="et-EE"/>
        </w:rPr>
        <w:t xml:space="preserve">koolitaja poolt antud </w:t>
      </w:r>
      <w:r w:rsidRPr="00221A36">
        <w:rPr>
          <w:szCs w:val="24"/>
          <w:lang w:val="et-EE"/>
        </w:rPr>
        <w:t xml:space="preserve">ühe </w:t>
      </w:r>
      <w:r w:rsidR="00006663" w:rsidRPr="00221A36">
        <w:rPr>
          <w:szCs w:val="24"/>
          <w:lang w:val="et-EE"/>
        </w:rPr>
        <w:t>kalatoid</w:t>
      </w:r>
      <w:r w:rsidRPr="00221A36">
        <w:rPr>
          <w:szCs w:val="24"/>
          <w:lang w:val="et-EE"/>
        </w:rPr>
        <w:t>u</w:t>
      </w:r>
      <w:r w:rsidR="00006663" w:rsidRPr="00221A36">
        <w:rPr>
          <w:szCs w:val="24"/>
          <w:lang w:val="et-EE"/>
        </w:rPr>
        <w:t xml:space="preserve"> </w:t>
      </w:r>
      <w:r w:rsidRPr="00221A36">
        <w:rPr>
          <w:szCs w:val="24"/>
          <w:lang w:val="et-EE"/>
        </w:rPr>
        <w:t>või valmistab ühe kala</w:t>
      </w:r>
      <w:r w:rsidR="00006663" w:rsidRPr="00221A36">
        <w:rPr>
          <w:szCs w:val="24"/>
          <w:lang w:val="et-EE"/>
        </w:rPr>
        <w:t xml:space="preserve"> too</w:t>
      </w:r>
      <w:r w:rsidRPr="00221A36">
        <w:rPr>
          <w:szCs w:val="24"/>
          <w:lang w:val="et-EE"/>
        </w:rPr>
        <w:t>te</w:t>
      </w:r>
      <w:r w:rsidR="00006663" w:rsidRPr="00221A36">
        <w:rPr>
          <w:szCs w:val="24"/>
          <w:lang w:val="et-EE"/>
        </w:rPr>
        <w:t xml:space="preserve"> jälgides toiduohutuse ning tööohutuse nõudeid ning kasutades tehnoloogiliselt õigeid töövõtteid ja kaasaegseid kalatöötlemisseadmeid.</w:t>
      </w:r>
    </w:p>
    <w:p w14:paraId="614C062D" w14:textId="77777777" w:rsidR="00006663" w:rsidRPr="006C081A" w:rsidRDefault="00006663" w:rsidP="00006663">
      <w:pPr>
        <w:tabs>
          <w:tab w:val="left" w:pos="7020"/>
        </w:tabs>
        <w:jc w:val="both"/>
        <w:rPr>
          <w:szCs w:val="24"/>
          <w:lang w:val="et-EE"/>
        </w:rPr>
      </w:pPr>
    </w:p>
    <w:p w14:paraId="3C95DC84" w14:textId="77777777" w:rsidR="00006663" w:rsidRPr="006C081A" w:rsidRDefault="00006663" w:rsidP="00006663">
      <w:pPr>
        <w:tabs>
          <w:tab w:val="left" w:pos="7020"/>
        </w:tabs>
        <w:jc w:val="both"/>
        <w:rPr>
          <w:szCs w:val="24"/>
          <w:lang w:val="et-EE"/>
        </w:rPr>
      </w:pPr>
      <w:r w:rsidRPr="006C081A">
        <w:rPr>
          <w:szCs w:val="24"/>
          <w:lang w:val="et-EE"/>
        </w:rPr>
        <w:t xml:space="preserve">Ülesanded tuleb sooritada positiivselt. </w:t>
      </w:r>
    </w:p>
    <w:p w14:paraId="5C398A92" w14:textId="77777777" w:rsidR="00006663" w:rsidRPr="006C081A" w:rsidRDefault="00006663" w:rsidP="00006663">
      <w:pPr>
        <w:tabs>
          <w:tab w:val="left" w:pos="7020"/>
        </w:tabs>
        <w:jc w:val="both"/>
        <w:rPr>
          <w:color w:val="000000"/>
          <w:szCs w:val="24"/>
          <w:lang w:val="et-EE"/>
        </w:rPr>
      </w:pPr>
      <w:r w:rsidRPr="006C081A">
        <w:rPr>
          <w:color w:val="000000"/>
          <w:szCs w:val="24"/>
          <w:lang w:val="et-EE"/>
        </w:rPr>
        <w:t>Hinnatakse mitteeristavalt.</w:t>
      </w:r>
    </w:p>
    <w:p w14:paraId="1A8BAD70" w14:textId="77777777" w:rsidR="00D6356F" w:rsidRDefault="00D6356F" w:rsidP="00D6356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117671FF" w14:textId="0638ADD6" w:rsidR="00D6356F" w:rsidRPr="00730BB2" w:rsidRDefault="00006663" w:rsidP="00006663">
      <w:pPr>
        <w:widowControl w:val="0"/>
        <w:shd w:val="clear" w:color="auto" w:fill="FFFFFF"/>
        <w:jc w:val="both"/>
        <w:rPr>
          <w:b/>
          <w:bCs/>
          <w:spacing w:val="-1"/>
          <w:szCs w:val="24"/>
          <w:lang w:val="et-EE"/>
        </w:rPr>
      </w:pPr>
      <w:r>
        <w:rPr>
          <w:color w:val="000000"/>
          <w:szCs w:val="24"/>
          <w:lang w:val="et-EE"/>
        </w:rPr>
        <w:t>Õ</w:t>
      </w:r>
      <w:r w:rsidR="00D6356F" w:rsidRPr="00730BB2">
        <w:rPr>
          <w:color w:val="000000"/>
          <w:szCs w:val="24"/>
          <w:lang w:val="et-EE"/>
        </w:rPr>
        <w:t>ppija saab koolituse läbimise kohta tunnistuse.</w:t>
      </w:r>
    </w:p>
    <w:p w14:paraId="07FFF278" w14:textId="77777777" w:rsidR="00D6356F" w:rsidRPr="00730BB2" w:rsidRDefault="00D6356F" w:rsidP="00D6356F">
      <w:pPr>
        <w:widowControl w:val="0"/>
        <w:shd w:val="clear" w:color="auto" w:fill="FFFFFF"/>
        <w:ind w:left="720"/>
        <w:jc w:val="both"/>
        <w:rPr>
          <w:b/>
          <w:bCs/>
          <w:spacing w:val="-1"/>
          <w:szCs w:val="24"/>
          <w:lang w:val="et-EE"/>
        </w:rPr>
      </w:pPr>
    </w:p>
    <w:p w14:paraId="575FF5DF" w14:textId="77777777" w:rsidR="00006663" w:rsidRPr="006C081A" w:rsidRDefault="00006663" w:rsidP="00006663">
      <w:pPr>
        <w:jc w:val="both"/>
        <w:rPr>
          <w:szCs w:val="24"/>
          <w:lang w:val="et-EE"/>
        </w:rPr>
      </w:pPr>
      <w:r w:rsidRPr="006C081A">
        <w:rPr>
          <w:szCs w:val="24"/>
          <w:lang w:val="et-EE"/>
        </w:rPr>
        <w:t>10. KOOLITAJAD</w:t>
      </w:r>
    </w:p>
    <w:p w14:paraId="17684DDF" w14:textId="77777777" w:rsidR="00006663" w:rsidRPr="006C081A" w:rsidRDefault="00006663" w:rsidP="00006663">
      <w:pPr>
        <w:jc w:val="both"/>
        <w:rPr>
          <w:szCs w:val="24"/>
          <w:lang w:val="et-EE"/>
        </w:rPr>
      </w:pPr>
    </w:p>
    <w:p w14:paraId="17802008" w14:textId="77777777" w:rsidR="00006663" w:rsidRPr="006C081A" w:rsidRDefault="00006663" w:rsidP="00006663">
      <w:pPr>
        <w:rPr>
          <w:bCs/>
          <w:spacing w:val="-1"/>
          <w:szCs w:val="24"/>
          <w:lang w:val="et-EE"/>
        </w:rPr>
      </w:pPr>
      <w:r w:rsidRPr="006C081A">
        <w:rPr>
          <w:bCs/>
          <w:spacing w:val="-1"/>
          <w:szCs w:val="24"/>
          <w:lang w:val="et-EE"/>
        </w:rPr>
        <w:t xml:space="preserve">Eve </w:t>
      </w:r>
      <w:proofErr w:type="spellStart"/>
      <w:r w:rsidRPr="006C081A">
        <w:rPr>
          <w:bCs/>
          <w:spacing w:val="-1"/>
          <w:szCs w:val="24"/>
          <w:lang w:val="et-EE"/>
        </w:rPr>
        <w:t>Klettenberg</w:t>
      </w:r>
      <w:proofErr w:type="spellEnd"/>
      <w:r w:rsidRPr="006C081A">
        <w:rPr>
          <w:bCs/>
          <w:spacing w:val="-1"/>
          <w:szCs w:val="24"/>
          <w:lang w:val="et-EE"/>
        </w:rPr>
        <w:t xml:space="preserve">  - Olustvere Teenindus- ja Maamajanduskooli lihatoodete tehnoloogia kutseõpetaja, praktik. Toodab igapäevaselt koolile kuuluvas õppetööstuses lihatooteid müügiks. </w:t>
      </w:r>
    </w:p>
    <w:p w14:paraId="29599957" w14:textId="77777777" w:rsidR="00006663" w:rsidRPr="006C081A" w:rsidRDefault="00006663" w:rsidP="00006663">
      <w:pPr>
        <w:rPr>
          <w:bCs/>
          <w:spacing w:val="-1"/>
          <w:szCs w:val="24"/>
          <w:lang w:val="et-EE"/>
        </w:rPr>
      </w:pPr>
      <w:proofErr w:type="spellStart"/>
      <w:r w:rsidRPr="006C081A">
        <w:rPr>
          <w:bCs/>
          <w:spacing w:val="-1"/>
          <w:szCs w:val="24"/>
          <w:lang w:val="et-EE"/>
        </w:rPr>
        <w:t>Kaiti</w:t>
      </w:r>
      <w:proofErr w:type="spellEnd"/>
      <w:r w:rsidRPr="006C081A">
        <w:rPr>
          <w:bCs/>
          <w:spacing w:val="-1"/>
          <w:szCs w:val="24"/>
          <w:lang w:val="et-EE"/>
        </w:rPr>
        <w:t xml:space="preserve"> </w:t>
      </w:r>
      <w:proofErr w:type="spellStart"/>
      <w:r w:rsidRPr="006C081A">
        <w:rPr>
          <w:bCs/>
          <w:spacing w:val="-1"/>
          <w:szCs w:val="24"/>
          <w:lang w:val="et-EE"/>
        </w:rPr>
        <w:t>Pirs</w:t>
      </w:r>
      <w:proofErr w:type="spellEnd"/>
      <w:r w:rsidRPr="006C081A">
        <w:rPr>
          <w:bCs/>
          <w:spacing w:val="-1"/>
          <w:szCs w:val="24"/>
          <w:lang w:val="et-EE"/>
        </w:rPr>
        <w:t xml:space="preserve"> – Olustvere Teenindus- ja Maamajanduskooli koka õpetaja, praktik</w:t>
      </w:r>
    </w:p>
    <w:p w14:paraId="6D5C6E8D" w14:textId="77777777" w:rsidR="00006663" w:rsidRPr="006C081A" w:rsidRDefault="00006663" w:rsidP="00006663">
      <w:pPr>
        <w:jc w:val="both"/>
        <w:rPr>
          <w:szCs w:val="24"/>
          <w:lang w:val="et-EE"/>
        </w:rPr>
      </w:pPr>
    </w:p>
    <w:p w14:paraId="0E0A1029" w14:textId="77777777" w:rsidR="00006663" w:rsidRPr="006C081A" w:rsidRDefault="00006663" w:rsidP="00006663">
      <w:pPr>
        <w:jc w:val="both"/>
        <w:rPr>
          <w:szCs w:val="24"/>
          <w:lang w:val="et-EE"/>
        </w:rPr>
      </w:pPr>
    </w:p>
    <w:p w14:paraId="331AAEF7" w14:textId="77777777" w:rsidR="00006663" w:rsidRPr="006C081A" w:rsidRDefault="00006663" w:rsidP="00006663">
      <w:pPr>
        <w:jc w:val="both"/>
        <w:rPr>
          <w:szCs w:val="24"/>
          <w:lang w:val="et-EE"/>
        </w:rPr>
      </w:pPr>
      <w:r w:rsidRPr="006C081A">
        <w:rPr>
          <w:szCs w:val="24"/>
          <w:lang w:val="et-EE"/>
        </w:rPr>
        <w:t>11. ÕPPEKAVA KOOSTAJA</w:t>
      </w:r>
    </w:p>
    <w:p w14:paraId="21B70ACE" w14:textId="77777777" w:rsidR="00006663" w:rsidRPr="006C081A" w:rsidRDefault="00006663" w:rsidP="00006663">
      <w:pPr>
        <w:jc w:val="both"/>
        <w:rPr>
          <w:szCs w:val="24"/>
          <w:lang w:val="et-EE"/>
        </w:rPr>
      </w:pPr>
    </w:p>
    <w:p w14:paraId="062648D9" w14:textId="77777777" w:rsidR="00006663" w:rsidRPr="006C081A" w:rsidRDefault="00006663" w:rsidP="00006663">
      <w:pPr>
        <w:rPr>
          <w:szCs w:val="24"/>
          <w:lang w:val="et-EE"/>
        </w:rPr>
      </w:pPr>
      <w:r w:rsidRPr="006C081A">
        <w:rPr>
          <w:bCs/>
          <w:spacing w:val="-1"/>
          <w:szCs w:val="24"/>
          <w:lang w:val="et-EE"/>
        </w:rPr>
        <w:t xml:space="preserve">Eve </w:t>
      </w:r>
      <w:proofErr w:type="spellStart"/>
      <w:r w:rsidRPr="006C081A">
        <w:rPr>
          <w:bCs/>
          <w:spacing w:val="-1"/>
          <w:szCs w:val="24"/>
          <w:lang w:val="et-EE"/>
        </w:rPr>
        <w:t>Klettenberg</w:t>
      </w:r>
      <w:proofErr w:type="spellEnd"/>
      <w:r w:rsidRPr="006C081A">
        <w:rPr>
          <w:bCs/>
          <w:spacing w:val="-1"/>
          <w:szCs w:val="24"/>
          <w:lang w:val="et-EE"/>
        </w:rPr>
        <w:t xml:space="preserve">  - Olustvere Teenindus- ja Maamajanduskooli lihatoodete tehnoloogia kutseõpetaja, praktik. </w:t>
      </w:r>
    </w:p>
    <w:p w14:paraId="0105AD3B" w14:textId="77777777" w:rsidR="00D6356F" w:rsidRPr="00730BB2" w:rsidRDefault="00D6356F" w:rsidP="00D6356F">
      <w:pPr>
        <w:tabs>
          <w:tab w:val="center" w:pos="360"/>
        </w:tabs>
        <w:jc w:val="both"/>
        <w:rPr>
          <w:szCs w:val="24"/>
          <w:lang w:val="et-EE"/>
        </w:rPr>
      </w:pPr>
    </w:p>
    <w:sectPr w:rsidR="00D6356F" w:rsidRPr="0073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1D46"/>
    <w:multiLevelType w:val="hybridMultilevel"/>
    <w:tmpl w:val="FF309F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43C4"/>
    <w:multiLevelType w:val="hybridMultilevel"/>
    <w:tmpl w:val="D6D8AA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385F"/>
    <w:multiLevelType w:val="hybridMultilevel"/>
    <w:tmpl w:val="8A5EC6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145"/>
    <w:multiLevelType w:val="hybridMultilevel"/>
    <w:tmpl w:val="5B149C28"/>
    <w:lvl w:ilvl="0" w:tplc="A40044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46F17"/>
    <w:multiLevelType w:val="hybridMultilevel"/>
    <w:tmpl w:val="34FC3194"/>
    <w:lvl w:ilvl="0" w:tplc="528E82D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A4BE6"/>
    <w:multiLevelType w:val="hybridMultilevel"/>
    <w:tmpl w:val="D0D413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36F58"/>
    <w:multiLevelType w:val="hybridMultilevel"/>
    <w:tmpl w:val="9E0239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80CAC"/>
    <w:multiLevelType w:val="hybridMultilevel"/>
    <w:tmpl w:val="CCD0FF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6F"/>
    <w:rsid w:val="00006663"/>
    <w:rsid w:val="00022FAC"/>
    <w:rsid w:val="000919DA"/>
    <w:rsid w:val="00113B69"/>
    <w:rsid w:val="00221A36"/>
    <w:rsid w:val="00524881"/>
    <w:rsid w:val="005D7902"/>
    <w:rsid w:val="00933883"/>
    <w:rsid w:val="00A22A27"/>
    <w:rsid w:val="00B00B2D"/>
    <w:rsid w:val="00BA7A72"/>
    <w:rsid w:val="00C108FA"/>
    <w:rsid w:val="00D02846"/>
    <w:rsid w:val="00D44D9A"/>
    <w:rsid w:val="00D6356F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DC77"/>
  <w15:chartTrackingRefBased/>
  <w15:docId w15:val="{0CEECEC8-A888-4CD7-A10C-FE62A4F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635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6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6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63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6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63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635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635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635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635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63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63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63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6356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6356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6356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6356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6356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6356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635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6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6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6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6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6356F"/>
    <w:rPr>
      <w:i/>
      <w:iCs/>
      <w:color w:val="404040" w:themeColor="text1" w:themeTint="BF"/>
    </w:rPr>
  </w:style>
  <w:style w:type="paragraph" w:styleId="Loendilik">
    <w:name w:val="List Paragraph"/>
    <w:basedOn w:val="Normaallaad"/>
    <w:link w:val="LoendilikMrk"/>
    <w:uiPriority w:val="34"/>
    <w:qFormat/>
    <w:rsid w:val="00D6356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6356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6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6356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6356F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rsid w:val="00D6356F"/>
    <w:rPr>
      <w:color w:val="0000FF"/>
      <w:u w:val="single"/>
    </w:rPr>
  </w:style>
  <w:style w:type="character" w:customStyle="1" w:styleId="LoendilikMrk">
    <w:name w:val="Loendi lõik Märk"/>
    <w:link w:val="Loendilik"/>
    <w:uiPriority w:val="34"/>
    <w:rsid w:val="00D6356F"/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6356F"/>
    <w:pPr>
      <w:spacing w:after="200"/>
    </w:pPr>
    <w:rPr>
      <w:rFonts w:ascii="Calibri" w:eastAsia="Calibri" w:hAnsi="Calibri"/>
      <w:sz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6356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D63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Tugev">
    <w:name w:val="Strong"/>
    <w:uiPriority w:val="22"/>
    <w:qFormat/>
    <w:rsid w:val="00D6356F"/>
    <w:rPr>
      <w:b/>
      <w:bCs/>
    </w:rPr>
  </w:style>
  <w:style w:type="paragraph" w:styleId="Normaallaadveeb">
    <w:name w:val="Normal (Web)"/>
    <w:basedOn w:val="Normaallaad"/>
    <w:uiPriority w:val="99"/>
    <w:unhideWhenUsed/>
    <w:rsid w:val="00D6356F"/>
    <w:pPr>
      <w:spacing w:before="100" w:beforeAutospacing="1" w:after="100" w:afterAutospacing="1"/>
    </w:pPr>
    <w:rPr>
      <w:szCs w:val="24"/>
      <w:lang w:val="et-EE" w:eastAsia="et-EE"/>
    </w:rPr>
  </w:style>
  <w:style w:type="character" w:styleId="Kommentaariviide">
    <w:name w:val="annotation reference"/>
    <w:uiPriority w:val="99"/>
    <w:semiHidden/>
    <w:unhideWhenUsed/>
    <w:rsid w:val="00D6356F"/>
    <w:rPr>
      <w:sz w:val="16"/>
      <w:szCs w:val="16"/>
    </w:rPr>
  </w:style>
  <w:style w:type="table" w:styleId="Kontuurtabel">
    <w:name w:val="Table Grid"/>
    <w:basedOn w:val="Normaaltabel"/>
    <w:uiPriority w:val="39"/>
    <w:rsid w:val="00D028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488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4881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l@olustvere.edu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DEAF798852418CDA3DB1FDA85795" ma:contentTypeVersion="18" ma:contentTypeDescription="Loo uus dokument" ma:contentTypeScope="" ma:versionID="f01494935fffa835edd1d0eec9b60963">
  <xsd:schema xmlns:xsd="http://www.w3.org/2001/XMLSchema" xmlns:xs="http://www.w3.org/2001/XMLSchema" xmlns:p="http://schemas.microsoft.com/office/2006/metadata/properties" xmlns:ns3="19926f6b-7824-47a3-82da-8b7b8639b774" xmlns:ns4="da335b74-01ce-4e73-b142-e837e85032aa" targetNamespace="http://schemas.microsoft.com/office/2006/metadata/properties" ma:root="true" ma:fieldsID="adf1c7bb47ed10e25a18f566b4a5de09" ns3:_="" ns4:_="">
    <xsd:import namespace="19926f6b-7824-47a3-82da-8b7b8639b774"/>
    <xsd:import namespace="da335b74-01ce-4e73-b142-e837e8503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26f6b-7824-47a3-82da-8b7b8639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5b74-01ce-4e73-b142-e837e850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26f6b-7824-47a3-82da-8b7b8639b774" xsi:nil="true"/>
  </documentManagement>
</p:properties>
</file>

<file path=customXml/itemProps1.xml><?xml version="1.0" encoding="utf-8"?>
<ds:datastoreItem xmlns:ds="http://schemas.openxmlformats.org/officeDocument/2006/customXml" ds:itemID="{4A933FA0-DD8C-4DD6-91CC-0335E9E3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26f6b-7824-47a3-82da-8b7b8639b774"/>
    <ds:schemaRef ds:uri="da335b74-01ce-4e73-b142-e837e850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7B568-4C23-4BEC-AD8B-94FD5DB89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B22B6-DE30-4660-8284-8C6DD8ECBD4E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19926f6b-7824-47a3-82da-8b7b8639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a335b74-01ce-4e73-b142-e837e85032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809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Klettenberg</dc:creator>
  <cp:keywords/>
  <dc:description/>
  <cp:lastModifiedBy>Marika Šadeiko</cp:lastModifiedBy>
  <cp:revision>8</cp:revision>
  <dcterms:created xsi:type="dcterms:W3CDTF">2024-10-21T06:31:00Z</dcterms:created>
  <dcterms:modified xsi:type="dcterms:W3CDTF">2024-12-06T14:03:00Z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0x010100826CDEAF798852418CDA3DB1FDA85795</vt:lpwstr>
  </property>
</Properties>
</file>