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1DD83" w14:textId="77777777" w:rsidR="0010774D" w:rsidRPr="00801183" w:rsidRDefault="0010774D" w:rsidP="0010774D">
      <w:pPr>
        <w:spacing w:after="120"/>
        <w:ind w:left="15876"/>
        <w:rPr>
          <w:color w:val="auto"/>
        </w:rPr>
      </w:pPr>
      <w:r w:rsidRPr="00801183">
        <w:rPr>
          <w:color w:val="auto"/>
        </w:rPr>
        <w:t xml:space="preserve">Direktori kk nr. </w:t>
      </w:r>
      <w:r w:rsidR="008301E5">
        <w:rPr>
          <w:color w:val="auto"/>
        </w:rPr>
        <w:t>1-1/24</w:t>
      </w:r>
      <w:r w:rsidR="003073BB">
        <w:rPr>
          <w:color w:val="auto"/>
        </w:rPr>
        <w:t xml:space="preserve">, kuupäev </w:t>
      </w:r>
      <w:r w:rsidR="008301E5">
        <w:rPr>
          <w:color w:val="auto"/>
        </w:rPr>
        <w:t>14.04.2021</w:t>
      </w:r>
    </w:p>
    <w:p w14:paraId="476B97C5" w14:textId="77777777" w:rsidR="0010774D" w:rsidRPr="00801183" w:rsidRDefault="0010774D" w:rsidP="0010774D">
      <w:pPr>
        <w:spacing w:after="120"/>
        <w:ind w:left="15876"/>
        <w:rPr>
          <w:color w:val="auto"/>
        </w:rPr>
      </w:pPr>
      <w:r w:rsidRPr="00801183">
        <w:rPr>
          <w:color w:val="auto"/>
        </w:rPr>
        <w:t xml:space="preserve">Koolinõukogu kooskõlastas </w:t>
      </w:r>
    </w:p>
    <w:p w14:paraId="05AA4EB7" w14:textId="77777777" w:rsidR="008F3FB3" w:rsidRPr="009022A3" w:rsidRDefault="008F3FB3" w:rsidP="008F3FB3"/>
    <w:p w14:paraId="719A7667" w14:textId="77777777" w:rsidR="008F3FB3" w:rsidRPr="009022A3" w:rsidRDefault="008F3FB3" w:rsidP="008F3FB3"/>
    <w:p w14:paraId="4DBD48E6" w14:textId="77777777" w:rsidR="008F3FB3" w:rsidRPr="009022A3" w:rsidRDefault="008F3FB3" w:rsidP="008F3FB3"/>
    <w:p w14:paraId="71A28694" w14:textId="77777777" w:rsidR="008F3FB3" w:rsidRPr="009022A3" w:rsidRDefault="008F3FB3" w:rsidP="008F3FB3"/>
    <w:p w14:paraId="0311D29B" w14:textId="77777777" w:rsidR="008F3FB3" w:rsidRPr="009022A3" w:rsidRDefault="008F3FB3" w:rsidP="008F3FB3"/>
    <w:p w14:paraId="5DC93B14" w14:textId="77777777" w:rsidR="008F3FB3" w:rsidRPr="009022A3" w:rsidRDefault="008F3FB3" w:rsidP="008F3FB3"/>
    <w:p w14:paraId="0BEC6602" w14:textId="77777777" w:rsidR="008F3FB3" w:rsidRPr="009022A3" w:rsidRDefault="008F3FB3" w:rsidP="008F3FB3"/>
    <w:p w14:paraId="071208E3" w14:textId="77777777" w:rsidR="008F3FB3" w:rsidRPr="009022A3" w:rsidRDefault="008F3FB3" w:rsidP="008F3FB3"/>
    <w:p w14:paraId="59EB9BBE" w14:textId="77777777" w:rsidR="008F3FB3" w:rsidRPr="009022A3" w:rsidRDefault="008F3FB3" w:rsidP="008F3FB3"/>
    <w:p w14:paraId="3EC2B977" w14:textId="77777777" w:rsidR="008F3FB3" w:rsidRPr="009022A3" w:rsidRDefault="008F3FB3" w:rsidP="008F3FB3"/>
    <w:p w14:paraId="4F51E438" w14:textId="77777777" w:rsidR="008F3FB3" w:rsidRPr="009022A3" w:rsidRDefault="008F3FB3" w:rsidP="008F3FB3"/>
    <w:p w14:paraId="13AD17F5" w14:textId="77777777" w:rsidR="008F3FB3" w:rsidRPr="009022A3" w:rsidRDefault="008F3FB3" w:rsidP="008F3FB3"/>
    <w:p w14:paraId="727CBCC9" w14:textId="452DF72D" w:rsidR="008F3FB3" w:rsidRPr="009022A3" w:rsidRDefault="00DB0172" w:rsidP="00DB0172">
      <w:pPr>
        <w:tabs>
          <w:tab w:val="left" w:pos="5655"/>
        </w:tabs>
      </w:pPr>
      <w:r>
        <w:tab/>
      </w:r>
      <w:r>
        <w:tab/>
      </w:r>
    </w:p>
    <w:p w14:paraId="3663605C" w14:textId="77777777" w:rsidR="008F3FB3" w:rsidRPr="009022A3" w:rsidRDefault="008F3FB3" w:rsidP="008F3FB3">
      <w:pPr>
        <w:spacing w:after="240"/>
        <w:jc w:val="center"/>
        <w:rPr>
          <w:b/>
          <w:sz w:val="32"/>
          <w:szCs w:val="32"/>
        </w:rPr>
      </w:pPr>
      <w:r w:rsidRPr="009022A3">
        <w:rPr>
          <w:b/>
          <w:sz w:val="32"/>
          <w:szCs w:val="32"/>
        </w:rPr>
        <w:t>OLUSTVERE TEENINDUS- JA MAAMAJANDUSKOOL</w:t>
      </w:r>
    </w:p>
    <w:p w14:paraId="1D746E49" w14:textId="77777777" w:rsidR="008F3FB3" w:rsidRPr="009022A3" w:rsidRDefault="00FA73E0" w:rsidP="008F3FB3">
      <w:pPr>
        <w:spacing w:after="240"/>
        <w:jc w:val="center"/>
        <w:rPr>
          <w:b/>
          <w:sz w:val="32"/>
          <w:szCs w:val="32"/>
        </w:rPr>
      </w:pPr>
      <w:r w:rsidRPr="009022A3">
        <w:rPr>
          <w:b/>
          <w:sz w:val="32"/>
          <w:szCs w:val="32"/>
        </w:rPr>
        <w:t>KERAAMIKA</w:t>
      </w:r>
      <w:r w:rsidR="008F3FB3" w:rsidRPr="009022A3">
        <w:rPr>
          <w:b/>
          <w:sz w:val="32"/>
          <w:szCs w:val="32"/>
        </w:rPr>
        <w:t xml:space="preserve"> ÕPPEKAVA MOODULITE RAKENDUSKAVA</w:t>
      </w:r>
    </w:p>
    <w:p w14:paraId="16B7973A" w14:textId="77777777" w:rsidR="008F3FB3" w:rsidRPr="009022A3" w:rsidRDefault="00FA73E0" w:rsidP="008F3FB3">
      <w:pPr>
        <w:spacing w:after="240"/>
        <w:jc w:val="center"/>
        <w:rPr>
          <w:b/>
          <w:sz w:val="32"/>
          <w:szCs w:val="32"/>
        </w:rPr>
      </w:pPr>
      <w:r w:rsidRPr="009022A3">
        <w:rPr>
          <w:b/>
          <w:sz w:val="32"/>
          <w:szCs w:val="32"/>
        </w:rPr>
        <w:t>Esmaõppe 4</w:t>
      </w:r>
      <w:r w:rsidR="008F3FB3" w:rsidRPr="009022A3">
        <w:rPr>
          <w:b/>
          <w:sz w:val="32"/>
          <w:szCs w:val="32"/>
        </w:rPr>
        <w:t>. taseme õppekava</w:t>
      </w:r>
    </w:p>
    <w:p w14:paraId="1C314219" w14:textId="77777777" w:rsidR="008F3FB3" w:rsidRPr="009022A3" w:rsidRDefault="008F3FB3" w:rsidP="008F3FB3"/>
    <w:p w14:paraId="28C16B23" w14:textId="77777777" w:rsidR="008F3FB3" w:rsidRPr="009022A3" w:rsidRDefault="008F3FB3" w:rsidP="008F3FB3"/>
    <w:p w14:paraId="1F37DE15" w14:textId="77777777" w:rsidR="002256B2" w:rsidRPr="009022A3" w:rsidRDefault="002256B2">
      <w:pPr>
        <w:spacing w:after="200" w:line="276" w:lineRule="auto"/>
        <w:ind w:left="0" w:right="0" w:firstLine="0"/>
        <w:jc w:val="left"/>
      </w:pPr>
      <w:r w:rsidRPr="009022A3">
        <w:br w:type="page"/>
      </w:r>
    </w:p>
    <w:p w14:paraId="3D4F803B" w14:textId="77777777" w:rsidR="002256B2" w:rsidRPr="009022A3" w:rsidRDefault="002256B2" w:rsidP="00A768D5">
      <w:pPr>
        <w:pStyle w:val="Pealkiri1"/>
      </w:pPr>
      <w:r w:rsidRPr="009022A3">
        <w:lastRenderedPageBreak/>
        <w:t>Sisukord</w:t>
      </w:r>
    </w:p>
    <w:p w14:paraId="2DF71E8B" w14:textId="77777777" w:rsidR="002256B2" w:rsidRPr="009022A3" w:rsidRDefault="002256B2"/>
    <w:p w14:paraId="7C5B7C6E" w14:textId="77777777" w:rsidR="00965D9A" w:rsidRDefault="00206E18">
      <w:pPr>
        <w:pStyle w:val="SK1"/>
        <w:tabs>
          <w:tab w:val="right" w:leader="dot" w:pos="21673"/>
        </w:tabs>
        <w:rPr>
          <w:rFonts w:asciiTheme="minorHAnsi" w:eastAsiaTheme="minorEastAsia" w:hAnsiTheme="minorHAnsi" w:cstheme="minorBidi"/>
          <w:noProof/>
          <w:color w:val="auto"/>
          <w:sz w:val="22"/>
        </w:rPr>
      </w:pPr>
      <w:r w:rsidRPr="009022A3">
        <w:fldChar w:fldCharType="begin"/>
      </w:r>
      <w:r w:rsidRPr="009022A3">
        <w:instrText xml:space="preserve"> TOC \h \z \t "Moodul-P;2;Moodul-Valik;1" </w:instrText>
      </w:r>
      <w:r w:rsidRPr="009022A3">
        <w:fldChar w:fldCharType="separate"/>
      </w:r>
      <w:hyperlink w:anchor="_Toc68516756" w:history="1">
        <w:r w:rsidR="00965D9A" w:rsidRPr="00937A68">
          <w:rPr>
            <w:rStyle w:val="Hperlink"/>
            <w:rFonts w:eastAsia="Calibri"/>
            <w:noProof/>
          </w:rPr>
          <w:t>PÕHIÕPINGUTE MOODULID</w:t>
        </w:r>
        <w:r w:rsidR="00965D9A">
          <w:rPr>
            <w:noProof/>
            <w:webHidden/>
          </w:rPr>
          <w:tab/>
        </w:r>
        <w:r w:rsidR="00965D9A">
          <w:rPr>
            <w:noProof/>
            <w:webHidden/>
          </w:rPr>
          <w:fldChar w:fldCharType="begin"/>
        </w:r>
        <w:r w:rsidR="00965D9A">
          <w:rPr>
            <w:noProof/>
            <w:webHidden/>
          </w:rPr>
          <w:instrText xml:space="preserve"> PAGEREF _Toc68516756 \h </w:instrText>
        </w:r>
        <w:r w:rsidR="00965D9A">
          <w:rPr>
            <w:noProof/>
            <w:webHidden/>
          </w:rPr>
        </w:r>
        <w:r w:rsidR="00965D9A">
          <w:rPr>
            <w:noProof/>
            <w:webHidden/>
          </w:rPr>
          <w:fldChar w:fldCharType="separate"/>
        </w:r>
        <w:r w:rsidR="00965D9A">
          <w:rPr>
            <w:noProof/>
            <w:webHidden/>
          </w:rPr>
          <w:t>3</w:t>
        </w:r>
        <w:r w:rsidR="00965D9A">
          <w:rPr>
            <w:noProof/>
            <w:webHidden/>
          </w:rPr>
          <w:fldChar w:fldCharType="end"/>
        </w:r>
      </w:hyperlink>
    </w:p>
    <w:p w14:paraId="5CC1822B" w14:textId="77777777" w:rsidR="00965D9A" w:rsidRDefault="00B81860">
      <w:pPr>
        <w:pStyle w:val="SK2"/>
        <w:tabs>
          <w:tab w:val="right" w:leader="dot" w:pos="21673"/>
        </w:tabs>
        <w:rPr>
          <w:rFonts w:asciiTheme="minorHAnsi" w:eastAsiaTheme="minorEastAsia" w:hAnsiTheme="minorHAnsi" w:cstheme="minorBidi"/>
          <w:noProof/>
          <w:color w:val="auto"/>
          <w:sz w:val="22"/>
        </w:rPr>
      </w:pPr>
      <w:hyperlink w:anchor="_Toc68516757" w:history="1">
        <w:r w:rsidR="00965D9A" w:rsidRPr="00937A68">
          <w:rPr>
            <w:rStyle w:val="Hperlink"/>
            <w:rFonts w:eastAsia="Calibri"/>
            <w:noProof/>
          </w:rPr>
          <w:t>Moodul nr. 1 - SISSEJUHATUS KUTSEÕPINGUTESSE</w:t>
        </w:r>
        <w:r w:rsidR="00965D9A">
          <w:rPr>
            <w:noProof/>
            <w:webHidden/>
          </w:rPr>
          <w:tab/>
        </w:r>
        <w:r w:rsidR="00965D9A">
          <w:rPr>
            <w:noProof/>
            <w:webHidden/>
          </w:rPr>
          <w:fldChar w:fldCharType="begin"/>
        </w:r>
        <w:r w:rsidR="00965D9A">
          <w:rPr>
            <w:noProof/>
            <w:webHidden/>
          </w:rPr>
          <w:instrText xml:space="preserve"> PAGEREF _Toc68516757 \h </w:instrText>
        </w:r>
        <w:r w:rsidR="00965D9A">
          <w:rPr>
            <w:noProof/>
            <w:webHidden/>
          </w:rPr>
        </w:r>
        <w:r w:rsidR="00965D9A">
          <w:rPr>
            <w:noProof/>
            <w:webHidden/>
          </w:rPr>
          <w:fldChar w:fldCharType="separate"/>
        </w:r>
        <w:r w:rsidR="00965D9A">
          <w:rPr>
            <w:noProof/>
            <w:webHidden/>
          </w:rPr>
          <w:t>3</w:t>
        </w:r>
        <w:r w:rsidR="00965D9A">
          <w:rPr>
            <w:noProof/>
            <w:webHidden/>
          </w:rPr>
          <w:fldChar w:fldCharType="end"/>
        </w:r>
      </w:hyperlink>
    </w:p>
    <w:p w14:paraId="06AB8F5B" w14:textId="77777777" w:rsidR="00965D9A" w:rsidRDefault="00B81860">
      <w:pPr>
        <w:pStyle w:val="SK2"/>
        <w:tabs>
          <w:tab w:val="right" w:leader="dot" w:pos="21673"/>
        </w:tabs>
        <w:rPr>
          <w:rFonts w:asciiTheme="minorHAnsi" w:eastAsiaTheme="minorEastAsia" w:hAnsiTheme="minorHAnsi" w:cstheme="minorBidi"/>
          <w:noProof/>
          <w:color w:val="auto"/>
          <w:sz w:val="22"/>
        </w:rPr>
      </w:pPr>
      <w:hyperlink w:anchor="_Toc68516758" w:history="1">
        <w:r w:rsidR="00965D9A" w:rsidRPr="00937A68">
          <w:rPr>
            <w:rStyle w:val="Hperlink"/>
            <w:rFonts w:eastAsia="Calibri"/>
            <w:noProof/>
          </w:rPr>
          <w:t>Moodul nr. 2 – ÕPITEE JA TÖÖ MUUTUVAS KESKKONNAS</w:t>
        </w:r>
        <w:r w:rsidR="00965D9A">
          <w:rPr>
            <w:noProof/>
            <w:webHidden/>
          </w:rPr>
          <w:tab/>
        </w:r>
        <w:r w:rsidR="00965D9A">
          <w:rPr>
            <w:noProof/>
            <w:webHidden/>
          </w:rPr>
          <w:fldChar w:fldCharType="begin"/>
        </w:r>
        <w:r w:rsidR="00965D9A">
          <w:rPr>
            <w:noProof/>
            <w:webHidden/>
          </w:rPr>
          <w:instrText xml:space="preserve"> PAGEREF _Toc68516758 \h </w:instrText>
        </w:r>
        <w:r w:rsidR="00965D9A">
          <w:rPr>
            <w:noProof/>
            <w:webHidden/>
          </w:rPr>
        </w:r>
        <w:r w:rsidR="00965D9A">
          <w:rPr>
            <w:noProof/>
            <w:webHidden/>
          </w:rPr>
          <w:fldChar w:fldCharType="separate"/>
        </w:r>
        <w:r w:rsidR="00965D9A">
          <w:rPr>
            <w:noProof/>
            <w:webHidden/>
          </w:rPr>
          <w:t>5</w:t>
        </w:r>
        <w:r w:rsidR="00965D9A">
          <w:rPr>
            <w:noProof/>
            <w:webHidden/>
          </w:rPr>
          <w:fldChar w:fldCharType="end"/>
        </w:r>
      </w:hyperlink>
    </w:p>
    <w:p w14:paraId="7EA74077" w14:textId="77777777" w:rsidR="00965D9A" w:rsidRDefault="00B81860">
      <w:pPr>
        <w:pStyle w:val="SK2"/>
        <w:tabs>
          <w:tab w:val="right" w:leader="dot" w:pos="21673"/>
        </w:tabs>
        <w:rPr>
          <w:rFonts w:asciiTheme="minorHAnsi" w:eastAsiaTheme="minorEastAsia" w:hAnsiTheme="minorHAnsi" w:cstheme="minorBidi"/>
          <w:noProof/>
          <w:color w:val="auto"/>
          <w:sz w:val="22"/>
        </w:rPr>
      </w:pPr>
      <w:hyperlink w:anchor="_Toc68516759" w:history="1">
        <w:r w:rsidR="00965D9A" w:rsidRPr="00937A68">
          <w:rPr>
            <w:rStyle w:val="Hperlink"/>
            <w:rFonts w:eastAsia="Calibri"/>
            <w:noProof/>
          </w:rPr>
          <w:t>Moodul nr. 3 - KERAAMIKA PÕHIALUSED</w:t>
        </w:r>
        <w:r w:rsidR="00965D9A">
          <w:rPr>
            <w:noProof/>
            <w:webHidden/>
          </w:rPr>
          <w:tab/>
        </w:r>
        <w:r w:rsidR="00965D9A">
          <w:rPr>
            <w:noProof/>
            <w:webHidden/>
          </w:rPr>
          <w:fldChar w:fldCharType="begin"/>
        </w:r>
        <w:r w:rsidR="00965D9A">
          <w:rPr>
            <w:noProof/>
            <w:webHidden/>
          </w:rPr>
          <w:instrText xml:space="preserve"> PAGEREF _Toc68516759 \h </w:instrText>
        </w:r>
        <w:r w:rsidR="00965D9A">
          <w:rPr>
            <w:noProof/>
            <w:webHidden/>
          </w:rPr>
        </w:r>
        <w:r w:rsidR="00965D9A">
          <w:rPr>
            <w:noProof/>
            <w:webHidden/>
          </w:rPr>
          <w:fldChar w:fldCharType="separate"/>
        </w:r>
        <w:r w:rsidR="00965D9A">
          <w:rPr>
            <w:noProof/>
            <w:webHidden/>
          </w:rPr>
          <w:t>9</w:t>
        </w:r>
        <w:r w:rsidR="00965D9A">
          <w:rPr>
            <w:noProof/>
            <w:webHidden/>
          </w:rPr>
          <w:fldChar w:fldCharType="end"/>
        </w:r>
      </w:hyperlink>
    </w:p>
    <w:p w14:paraId="71610E16" w14:textId="77777777" w:rsidR="00965D9A" w:rsidRDefault="00B81860">
      <w:pPr>
        <w:pStyle w:val="SK2"/>
        <w:tabs>
          <w:tab w:val="right" w:leader="dot" w:pos="21673"/>
        </w:tabs>
        <w:rPr>
          <w:rFonts w:asciiTheme="minorHAnsi" w:eastAsiaTheme="minorEastAsia" w:hAnsiTheme="minorHAnsi" w:cstheme="minorBidi"/>
          <w:noProof/>
          <w:color w:val="auto"/>
          <w:sz w:val="22"/>
        </w:rPr>
      </w:pPr>
      <w:hyperlink w:anchor="_Toc68516760" w:history="1">
        <w:r w:rsidR="00965D9A" w:rsidRPr="00937A68">
          <w:rPr>
            <w:rStyle w:val="Hperlink"/>
            <w:rFonts w:eastAsia="Calibri"/>
            <w:noProof/>
          </w:rPr>
          <w:t>Moodul nr. 4 - KAVANDAMINE JA KUJUTAMINE</w:t>
        </w:r>
        <w:r w:rsidR="00965D9A">
          <w:rPr>
            <w:noProof/>
            <w:webHidden/>
          </w:rPr>
          <w:tab/>
        </w:r>
        <w:r w:rsidR="00965D9A">
          <w:rPr>
            <w:noProof/>
            <w:webHidden/>
          </w:rPr>
          <w:fldChar w:fldCharType="begin"/>
        </w:r>
        <w:r w:rsidR="00965D9A">
          <w:rPr>
            <w:noProof/>
            <w:webHidden/>
          </w:rPr>
          <w:instrText xml:space="preserve"> PAGEREF _Toc68516760 \h </w:instrText>
        </w:r>
        <w:r w:rsidR="00965D9A">
          <w:rPr>
            <w:noProof/>
            <w:webHidden/>
          </w:rPr>
        </w:r>
        <w:r w:rsidR="00965D9A">
          <w:rPr>
            <w:noProof/>
            <w:webHidden/>
          </w:rPr>
          <w:fldChar w:fldCharType="separate"/>
        </w:r>
        <w:r w:rsidR="00965D9A">
          <w:rPr>
            <w:noProof/>
            <w:webHidden/>
          </w:rPr>
          <w:t>11</w:t>
        </w:r>
        <w:r w:rsidR="00965D9A">
          <w:rPr>
            <w:noProof/>
            <w:webHidden/>
          </w:rPr>
          <w:fldChar w:fldCharType="end"/>
        </w:r>
      </w:hyperlink>
    </w:p>
    <w:p w14:paraId="336661BF" w14:textId="77777777" w:rsidR="00965D9A" w:rsidRDefault="00B81860">
      <w:pPr>
        <w:pStyle w:val="SK2"/>
        <w:tabs>
          <w:tab w:val="right" w:leader="dot" w:pos="21673"/>
        </w:tabs>
        <w:rPr>
          <w:rFonts w:asciiTheme="minorHAnsi" w:eastAsiaTheme="minorEastAsia" w:hAnsiTheme="minorHAnsi" w:cstheme="minorBidi"/>
          <w:noProof/>
          <w:color w:val="auto"/>
          <w:sz w:val="22"/>
        </w:rPr>
      </w:pPr>
      <w:hyperlink w:anchor="_Toc68516761" w:history="1">
        <w:r w:rsidR="00965D9A" w:rsidRPr="00937A68">
          <w:rPr>
            <w:rStyle w:val="Hperlink"/>
            <w:rFonts w:eastAsia="Calibri"/>
            <w:noProof/>
          </w:rPr>
          <w:t>Moodul nr. 5 - MATERJALIÕPETUS</w:t>
        </w:r>
        <w:r w:rsidR="00965D9A">
          <w:rPr>
            <w:noProof/>
            <w:webHidden/>
          </w:rPr>
          <w:tab/>
        </w:r>
        <w:r w:rsidR="00965D9A">
          <w:rPr>
            <w:noProof/>
            <w:webHidden/>
          </w:rPr>
          <w:fldChar w:fldCharType="begin"/>
        </w:r>
        <w:r w:rsidR="00965D9A">
          <w:rPr>
            <w:noProof/>
            <w:webHidden/>
          </w:rPr>
          <w:instrText xml:space="preserve"> PAGEREF _Toc68516761 \h </w:instrText>
        </w:r>
        <w:r w:rsidR="00965D9A">
          <w:rPr>
            <w:noProof/>
            <w:webHidden/>
          </w:rPr>
        </w:r>
        <w:r w:rsidR="00965D9A">
          <w:rPr>
            <w:noProof/>
            <w:webHidden/>
          </w:rPr>
          <w:fldChar w:fldCharType="separate"/>
        </w:r>
        <w:r w:rsidR="00965D9A">
          <w:rPr>
            <w:noProof/>
            <w:webHidden/>
          </w:rPr>
          <w:t>13</w:t>
        </w:r>
        <w:r w:rsidR="00965D9A">
          <w:rPr>
            <w:noProof/>
            <w:webHidden/>
          </w:rPr>
          <w:fldChar w:fldCharType="end"/>
        </w:r>
      </w:hyperlink>
    </w:p>
    <w:p w14:paraId="79C0AAAF" w14:textId="77777777" w:rsidR="00965D9A" w:rsidRDefault="00B81860">
      <w:pPr>
        <w:pStyle w:val="SK2"/>
        <w:tabs>
          <w:tab w:val="right" w:leader="dot" w:pos="21673"/>
        </w:tabs>
        <w:rPr>
          <w:rFonts w:asciiTheme="minorHAnsi" w:eastAsiaTheme="minorEastAsia" w:hAnsiTheme="minorHAnsi" w:cstheme="minorBidi"/>
          <w:noProof/>
          <w:color w:val="auto"/>
          <w:sz w:val="22"/>
        </w:rPr>
      </w:pPr>
      <w:hyperlink w:anchor="_Toc68516762" w:history="1">
        <w:r w:rsidR="00965D9A" w:rsidRPr="00937A68">
          <w:rPr>
            <w:rStyle w:val="Hperlink"/>
            <w:rFonts w:eastAsia="Calibri"/>
            <w:noProof/>
          </w:rPr>
          <w:t>Moodul nr. 6 - SAVITOMBUST VORMIMINE</w:t>
        </w:r>
        <w:r w:rsidR="00965D9A">
          <w:rPr>
            <w:noProof/>
            <w:webHidden/>
          </w:rPr>
          <w:tab/>
        </w:r>
        <w:r w:rsidR="00965D9A">
          <w:rPr>
            <w:noProof/>
            <w:webHidden/>
          </w:rPr>
          <w:fldChar w:fldCharType="begin"/>
        </w:r>
        <w:r w:rsidR="00965D9A">
          <w:rPr>
            <w:noProof/>
            <w:webHidden/>
          </w:rPr>
          <w:instrText xml:space="preserve"> PAGEREF _Toc68516762 \h </w:instrText>
        </w:r>
        <w:r w:rsidR="00965D9A">
          <w:rPr>
            <w:noProof/>
            <w:webHidden/>
          </w:rPr>
        </w:r>
        <w:r w:rsidR="00965D9A">
          <w:rPr>
            <w:noProof/>
            <w:webHidden/>
          </w:rPr>
          <w:fldChar w:fldCharType="separate"/>
        </w:r>
        <w:r w:rsidR="00965D9A">
          <w:rPr>
            <w:noProof/>
            <w:webHidden/>
          </w:rPr>
          <w:t>16</w:t>
        </w:r>
        <w:r w:rsidR="00965D9A">
          <w:rPr>
            <w:noProof/>
            <w:webHidden/>
          </w:rPr>
          <w:fldChar w:fldCharType="end"/>
        </w:r>
      </w:hyperlink>
    </w:p>
    <w:p w14:paraId="6F60F4A8" w14:textId="77777777" w:rsidR="00965D9A" w:rsidRDefault="00B81860">
      <w:pPr>
        <w:pStyle w:val="SK2"/>
        <w:tabs>
          <w:tab w:val="right" w:leader="dot" w:pos="21673"/>
        </w:tabs>
        <w:rPr>
          <w:rFonts w:asciiTheme="minorHAnsi" w:eastAsiaTheme="minorEastAsia" w:hAnsiTheme="minorHAnsi" w:cstheme="minorBidi"/>
          <w:noProof/>
          <w:color w:val="auto"/>
          <w:sz w:val="22"/>
        </w:rPr>
      </w:pPr>
      <w:hyperlink w:anchor="_Toc68516763" w:history="1">
        <w:r w:rsidR="00965D9A" w:rsidRPr="00937A68">
          <w:rPr>
            <w:rStyle w:val="Hperlink"/>
            <w:rFonts w:eastAsia="Calibri"/>
            <w:noProof/>
          </w:rPr>
          <w:t>Moodul nr. 7 - RIBATEHNIKA</w:t>
        </w:r>
        <w:r w:rsidR="00965D9A">
          <w:rPr>
            <w:noProof/>
            <w:webHidden/>
          </w:rPr>
          <w:tab/>
        </w:r>
        <w:r w:rsidR="00965D9A">
          <w:rPr>
            <w:noProof/>
            <w:webHidden/>
          </w:rPr>
          <w:fldChar w:fldCharType="begin"/>
        </w:r>
        <w:r w:rsidR="00965D9A">
          <w:rPr>
            <w:noProof/>
            <w:webHidden/>
          </w:rPr>
          <w:instrText xml:space="preserve"> PAGEREF _Toc68516763 \h </w:instrText>
        </w:r>
        <w:r w:rsidR="00965D9A">
          <w:rPr>
            <w:noProof/>
            <w:webHidden/>
          </w:rPr>
        </w:r>
        <w:r w:rsidR="00965D9A">
          <w:rPr>
            <w:noProof/>
            <w:webHidden/>
          </w:rPr>
          <w:fldChar w:fldCharType="separate"/>
        </w:r>
        <w:r w:rsidR="00965D9A">
          <w:rPr>
            <w:noProof/>
            <w:webHidden/>
          </w:rPr>
          <w:t>18</w:t>
        </w:r>
        <w:r w:rsidR="00965D9A">
          <w:rPr>
            <w:noProof/>
            <w:webHidden/>
          </w:rPr>
          <w:fldChar w:fldCharType="end"/>
        </w:r>
      </w:hyperlink>
    </w:p>
    <w:p w14:paraId="7596BF3F" w14:textId="77777777" w:rsidR="00965D9A" w:rsidRDefault="00B81860">
      <w:pPr>
        <w:pStyle w:val="SK2"/>
        <w:tabs>
          <w:tab w:val="right" w:leader="dot" w:pos="21673"/>
        </w:tabs>
        <w:rPr>
          <w:rFonts w:asciiTheme="minorHAnsi" w:eastAsiaTheme="minorEastAsia" w:hAnsiTheme="minorHAnsi" w:cstheme="minorBidi"/>
          <w:noProof/>
          <w:color w:val="auto"/>
          <w:sz w:val="22"/>
        </w:rPr>
      </w:pPr>
      <w:hyperlink w:anchor="_Toc68516764" w:history="1">
        <w:r w:rsidR="00965D9A" w:rsidRPr="00937A68">
          <w:rPr>
            <w:rStyle w:val="Hperlink"/>
            <w:rFonts w:eastAsia="Calibri"/>
            <w:noProof/>
          </w:rPr>
          <w:t>Moodul nr. 8 - SAVIPLAADITEHNIKA</w:t>
        </w:r>
        <w:r w:rsidR="00965D9A">
          <w:rPr>
            <w:noProof/>
            <w:webHidden/>
          </w:rPr>
          <w:tab/>
        </w:r>
        <w:r w:rsidR="00965D9A">
          <w:rPr>
            <w:noProof/>
            <w:webHidden/>
          </w:rPr>
          <w:fldChar w:fldCharType="begin"/>
        </w:r>
        <w:r w:rsidR="00965D9A">
          <w:rPr>
            <w:noProof/>
            <w:webHidden/>
          </w:rPr>
          <w:instrText xml:space="preserve"> PAGEREF _Toc68516764 \h </w:instrText>
        </w:r>
        <w:r w:rsidR="00965D9A">
          <w:rPr>
            <w:noProof/>
            <w:webHidden/>
          </w:rPr>
        </w:r>
        <w:r w:rsidR="00965D9A">
          <w:rPr>
            <w:noProof/>
            <w:webHidden/>
          </w:rPr>
          <w:fldChar w:fldCharType="separate"/>
        </w:r>
        <w:r w:rsidR="00965D9A">
          <w:rPr>
            <w:noProof/>
            <w:webHidden/>
          </w:rPr>
          <w:t>21</w:t>
        </w:r>
        <w:r w:rsidR="00965D9A">
          <w:rPr>
            <w:noProof/>
            <w:webHidden/>
          </w:rPr>
          <w:fldChar w:fldCharType="end"/>
        </w:r>
      </w:hyperlink>
    </w:p>
    <w:p w14:paraId="3333DB95" w14:textId="77777777" w:rsidR="00965D9A" w:rsidRDefault="00B81860">
      <w:pPr>
        <w:pStyle w:val="SK2"/>
        <w:tabs>
          <w:tab w:val="right" w:leader="dot" w:pos="21673"/>
        </w:tabs>
        <w:rPr>
          <w:rFonts w:asciiTheme="minorHAnsi" w:eastAsiaTheme="minorEastAsia" w:hAnsiTheme="minorHAnsi" w:cstheme="minorBidi"/>
          <w:noProof/>
          <w:color w:val="auto"/>
          <w:sz w:val="22"/>
        </w:rPr>
      </w:pPr>
      <w:hyperlink w:anchor="_Toc68516765" w:history="1">
        <w:r w:rsidR="00965D9A" w:rsidRPr="00937A68">
          <w:rPr>
            <w:rStyle w:val="Hperlink"/>
            <w:rFonts w:eastAsia="Calibri"/>
            <w:noProof/>
          </w:rPr>
          <w:t>Moodul nr. 9 - SAVILEHETEHNIKA</w:t>
        </w:r>
        <w:r w:rsidR="00965D9A">
          <w:rPr>
            <w:noProof/>
            <w:webHidden/>
          </w:rPr>
          <w:tab/>
        </w:r>
        <w:r w:rsidR="00965D9A">
          <w:rPr>
            <w:noProof/>
            <w:webHidden/>
          </w:rPr>
          <w:fldChar w:fldCharType="begin"/>
        </w:r>
        <w:r w:rsidR="00965D9A">
          <w:rPr>
            <w:noProof/>
            <w:webHidden/>
          </w:rPr>
          <w:instrText xml:space="preserve"> PAGEREF _Toc68516765 \h </w:instrText>
        </w:r>
        <w:r w:rsidR="00965D9A">
          <w:rPr>
            <w:noProof/>
            <w:webHidden/>
          </w:rPr>
        </w:r>
        <w:r w:rsidR="00965D9A">
          <w:rPr>
            <w:noProof/>
            <w:webHidden/>
          </w:rPr>
          <w:fldChar w:fldCharType="separate"/>
        </w:r>
        <w:r w:rsidR="00965D9A">
          <w:rPr>
            <w:noProof/>
            <w:webHidden/>
          </w:rPr>
          <w:t>24</w:t>
        </w:r>
        <w:r w:rsidR="00965D9A">
          <w:rPr>
            <w:noProof/>
            <w:webHidden/>
          </w:rPr>
          <w:fldChar w:fldCharType="end"/>
        </w:r>
      </w:hyperlink>
    </w:p>
    <w:p w14:paraId="677BBB2B" w14:textId="77777777" w:rsidR="00965D9A" w:rsidRDefault="00B81860">
      <w:pPr>
        <w:pStyle w:val="SK2"/>
        <w:tabs>
          <w:tab w:val="right" w:leader="dot" w:pos="21673"/>
        </w:tabs>
        <w:rPr>
          <w:rFonts w:asciiTheme="minorHAnsi" w:eastAsiaTheme="minorEastAsia" w:hAnsiTheme="minorHAnsi" w:cstheme="minorBidi"/>
          <w:noProof/>
          <w:color w:val="auto"/>
          <w:sz w:val="22"/>
        </w:rPr>
      </w:pPr>
      <w:hyperlink w:anchor="_Toc68516766" w:history="1">
        <w:r w:rsidR="00965D9A" w:rsidRPr="00937A68">
          <w:rPr>
            <w:rStyle w:val="Hperlink"/>
            <w:rFonts w:eastAsia="Calibri"/>
            <w:noProof/>
          </w:rPr>
          <w:t>Moodul nr. 10 - SAVI TREIMISE ALGÕPE</w:t>
        </w:r>
        <w:r w:rsidR="00965D9A">
          <w:rPr>
            <w:noProof/>
            <w:webHidden/>
          </w:rPr>
          <w:tab/>
        </w:r>
        <w:r w:rsidR="00965D9A">
          <w:rPr>
            <w:noProof/>
            <w:webHidden/>
          </w:rPr>
          <w:fldChar w:fldCharType="begin"/>
        </w:r>
        <w:r w:rsidR="00965D9A">
          <w:rPr>
            <w:noProof/>
            <w:webHidden/>
          </w:rPr>
          <w:instrText xml:space="preserve"> PAGEREF _Toc68516766 \h </w:instrText>
        </w:r>
        <w:r w:rsidR="00965D9A">
          <w:rPr>
            <w:noProof/>
            <w:webHidden/>
          </w:rPr>
        </w:r>
        <w:r w:rsidR="00965D9A">
          <w:rPr>
            <w:noProof/>
            <w:webHidden/>
          </w:rPr>
          <w:fldChar w:fldCharType="separate"/>
        </w:r>
        <w:r w:rsidR="00965D9A">
          <w:rPr>
            <w:noProof/>
            <w:webHidden/>
          </w:rPr>
          <w:t>27</w:t>
        </w:r>
        <w:r w:rsidR="00965D9A">
          <w:rPr>
            <w:noProof/>
            <w:webHidden/>
          </w:rPr>
          <w:fldChar w:fldCharType="end"/>
        </w:r>
      </w:hyperlink>
    </w:p>
    <w:p w14:paraId="10C84ADF" w14:textId="77777777" w:rsidR="00965D9A" w:rsidRDefault="00B81860">
      <w:pPr>
        <w:pStyle w:val="SK2"/>
        <w:tabs>
          <w:tab w:val="right" w:leader="dot" w:pos="21673"/>
        </w:tabs>
        <w:rPr>
          <w:rFonts w:asciiTheme="minorHAnsi" w:eastAsiaTheme="minorEastAsia" w:hAnsiTheme="minorHAnsi" w:cstheme="minorBidi"/>
          <w:noProof/>
          <w:color w:val="auto"/>
          <w:sz w:val="22"/>
        </w:rPr>
      </w:pPr>
      <w:hyperlink w:anchor="_Toc68516767" w:history="1">
        <w:r w:rsidR="00965D9A" w:rsidRPr="00937A68">
          <w:rPr>
            <w:rStyle w:val="Hperlink"/>
            <w:rFonts w:eastAsia="Calibri"/>
            <w:noProof/>
          </w:rPr>
          <w:t>Moodul nr. 11 - ÜHEOSALISE KIPSVORMI VALMISTAMINE</w:t>
        </w:r>
        <w:r w:rsidR="00965D9A">
          <w:rPr>
            <w:noProof/>
            <w:webHidden/>
          </w:rPr>
          <w:tab/>
        </w:r>
        <w:r w:rsidR="00965D9A">
          <w:rPr>
            <w:noProof/>
            <w:webHidden/>
          </w:rPr>
          <w:fldChar w:fldCharType="begin"/>
        </w:r>
        <w:r w:rsidR="00965D9A">
          <w:rPr>
            <w:noProof/>
            <w:webHidden/>
          </w:rPr>
          <w:instrText xml:space="preserve"> PAGEREF _Toc68516767 \h </w:instrText>
        </w:r>
        <w:r w:rsidR="00965D9A">
          <w:rPr>
            <w:noProof/>
            <w:webHidden/>
          </w:rPr>
        </w:r>
        <w:r w:rsidR="00965D9A">
          <w:rPr>
            <w:noProof/>
            <w:webHidden/>
          </w:rPr>
          <w:fldChar w:fldCharType="separate"/>
        </w:r>
        <w:r w:rsidR="00965D9A">
          <w:rPr>
            <w:noProof/>
            <w:webHidden/>
          </w:rPr>
          <w:t>30</w:t>
        </w:r>
        <w:r w:rsidR="00965D9A">
          <w:rPr>
            <w:noProof/>
            <w:webHidden/>
          </w:rPr>
          <w:fldChar w:fldCharType="end"/>
        </w:r>
      </w:hyperlink>
    </w:p>
    <w:p w14:paraId="6EED1637" w14:textId="77777777" w:rsidR="00965D9A" w:rsidRDefault="00B81860">
      <w:pPr>
        <w:pStyle w:val="SK2"/>
        <w:tabs>
          <w:tab w:val="right" w:leader="dot" w:pos="21673"/>
        </w:tabs>
        <w:rPr>
          <w:rFonts w:asciiTheme="minorHAnsi" w:eastAsiaTheme="minorEastAsia" w:hAnsiTheme="minorHAnsi" w:cstheme="minorBidi"/>
          <w:noProof/>
          <w:color w:val="auto"/>
          <w:sz w:val="22"/>
        </w:rPr>
      </w:pPr>
      <w:hyperlink w:anchor="_Toc68516768" w:history="1">
        <w:r w:rsidR="00965D9A" w:rsidRPr="00937A68">
          <w:rPr>
            <w:rStyle w:val="Hperlink"/>
            <w:rFonts w:eastAsia="Calibri"/>
            <w:noProof/>
          </w:rPr>
          <w:t>Moodul nr. 12 - KIPSVORMI ABIL PALJUNDAMINE</w:t>
        </w:r>
        <w:r w:rsidR="00965D9A">
          <w:rPr>
            <w:noProof/>
            <w:webHidden/>
          </w:rPr>
          <w:tab/>
        </w:r>
        <w:r w:rsidR="00965D9A">
          <w:rPr>
            <w:noProof/>
            <w:webHidden/>
          </w:rPr>
          <w:fldChar w:fldCharType="begin"/>
        </w:r>
        <w:r w:rsidR="00965D9A">
          <w:rPr>
            <w:noProof/>
            <w:webHidden/>
          </w:rPr>
          <w:instrText xml:space="preserve"> PAGEREF _Toc68516768 \h </w:instrText>
        </w:r>
        <w:r w:rsidR="00965D9A">
          <w:rPr>
            <w:noProof/>
            <w:webHidden/>
          </w:rPr>
        </w:r>
        <w:r w:rsidR="00965D9A">
          <w:rPr>
            <w:noProof/>
            <w:webHidden/>
          </w:rPr>
          <w:fldChar w:fldCharType="separate"/>
        </w:r>
        <w:r w:rsidR="00965D9A">
          <w:rPr>
            <w:noProof/>
            <w:webHidden/>
          </w:rPr>
          <w:t>32</w:t>
        </w:r>
        <w:r w:rsidR="00965D9A">
          <w:rPr>
            <w:noProof/>
            <w:webHidden/>
          </w:rPr>
          <w:fldChar w:fldCharType="end"/>
        </w:r>
      </w:hyperlink>
    </w:p>
    <w:p w14:paraId="187A2795" w14:textId="77777777" w:rsidR="00965D9A" w:rsidRDefault="00B81860">
      <w:pPr>
        <w:pStyle w:val="SK2"/>
        <w:tabs>
          <w:tab w:val="right" w:leader="dot" w:pos="21673"/>
        </w:tabs>
        <w:rPr>
          <w:rFonts w:asciiTheme="minorHAnsi" w:eastAsiaTheme="minorEastAsia" w:hAnsiTheme="minorHAnsi" w:cstheme="minorBidi"/>
          <w:noProof/>
          <w:color w:val="auto"/>
          <w:sz w:val="22"/>
        </w:rPr>
      </w:pPr>
      <w:hyperlink w:anchor="_Toc68516769" w:history="1">
        <w:r w:rsidR="00965D9A" w:rsidRPr="00937A68">
          <w:rPr>
            <w:rStyle w:val="Hperlink"/>
            <w:rFonts w:eastAsia="Calibri"/>
            <w:noProof/>
          </w:rPr>
          <w:t>Moodul nr. 13 - TOODETE JA TEENUSTE TURUNDAMINE</w:t>
        </w:r>
        <w:r w:rsidR="00965D9A">
          <w:rPr>
            <w:noProof/>
            <w:webHidden/>
          </w:rPr>
          <w:tab/>
        </w:r>
        <w:r w:rsidR="00965D9A">
          <w:rPr>
            <w:noProof/>
            <w:webHidden/>
          </w:rPr>
          <w:fldChar w:fldCharType="begin"/>
        </w:r>
        <w:r w:rsidR="00965D9A">
          <w:rPr>
            <w:noProof/>
            <w:webHidden/>
          </w:rPr>
          <w:instrText xml:space="preserve"> PAGEREF _Toc68516769 \h </w:instrText>
        </w:r>
        <w:r w:rsidR="00965D9A">
          <w:rPr>
            <w:noProof/>
            <w:webHidden/>
          </w:rPr>
        </w:r>
        <w:r w:rsidR="00965D9A">
          <w:rPr>
            <w:noProof/>
            <w:webHidden/>
          </w:rPr>
          <w:fldChar w:fldCharType="separate"/>
        </w:r>
        <w:r w:rsidR="00965D9A">
          <w:rPr>
            <w:noProof/>
            <w:webHidden/>
          </w:rPr>
          <w:t>35</w:t>
        </w:r>
        <w:r w:rsidR="00965D9A">
          <w:rPr>
            <w:noProof/>
            <w:webHidden/>
          </w:rPr>
          <w:fldChar w:fldCharType="end"/>
        </w:r>
      </w:hyperlink>
    </w:p>
    <w:p w14:paraId="214D2C50" w14:textId="77777777" w:rsidR="00965D9A" w:rsidRDefault="00B81860">
      <w:pPr>
        <w:pStyle w:val="SK2"/>
        <w:tabs>
          <w:tab w:val="right" w:leader="dot" w:pos="21673"/>
        </w:tabs>
        <w:rPr>
          <w:rFonts w:asciiTheme="minorHAnsi" w:eastAsiaTheme="minorEastAsia" w:hAnsiTheme="minorHAnsi" w:cstheme="minorBidi"/>
          <w:noProof/>
          <w:color w:val="auto"/>
          <w:sz w:val="22"/>
        </w:rPr>
      </w:pPr>
      <w:hyperlink w:anchor="_Toc68516770" w:history="1">
        <w:r w:rsidR="00965D9A" w:rsidRPr="00937A68">
          <w:rPr>
            <w:rStyle w:val="Hperlink"/>
            <w:rFonts w:eastAsia="Calibri"/>
            <w:noProof/>
          </w:rPr>
          <w:t xml:space="preserve">Moodul nr. 14 - </w:t>
        </w:r>
        <w:r w:rsidR="00965D9A" w:rsidRPr="00937A68">
          <w:rPr>
            <w:rStyle w:val="Hperlink"/>
            <w:rFonts w:eastAsia="Calibri"/>
            <w:bCs/>
            <w:noProof/>
          </w:rPr>
          <w:t>INGLISE KEEL</w:t>
        </w:r>
        <w:r w:rsidR="00965D9A">
          <w:rPr>
            <w:noProof/>
            <w:webHidden/>
          </w:rPr>
          <w:tab/>
        </w:r>
        <w:r w:rsidR="00965D9A">
          <w:rPr>
            <w:noProof/>
            <w:webHidden/>
          </w:rPr>
          <w:fldChar w:fldCharType="begin"/>
        </w:r>
        <w:r w:rsidR="00965D9A">
          <w:rPr>
            <w:noProof/>
            <w:webHidden/>
          </w:rPr>
          <w:instrText xml:space="preserve"> PAGEREF _Toc68516770 \h </w:instrText>
        </w:r>
        <w:r w:rsidR="00965D9A">
          <w:rPr>
            <w:noProof/>
            <w:webHidden/>
          </w:rPr>
        </w:r>
        <w:r w:rsidR="00965D9A">
          <w:rPr>
            <w:noProof/>
            <w:webHidden/>
          </w:rPr>
          <w:fldChar w:fldCharType="separate"/>
        </w:r>
        <w:r w:rsidR="00965D9A">
          <w:rPr>
            <w:noProof/>
            <w:webHidden/>
          </w:rPr>
          <w:t>38</w:t>
        </w:r>
        <w:r w:rsidR="00965D9A">
          <w:rPr>
            <w:noProof/>
            <w:webHidden/>
          </w:rPr>
          <w:fldChar w:fldCharType="end"/>
        </w:r>
      </w:hyperlink>
    </w:p>
    <w:p w14:paraId="28A9C0D8" w14:textId="77777777" w:rsidR="00965D9A" w:rsidRDefault="00B81860">
      <w:pPr>
        <w:pStyle w:val="SK2"/>
        <w:tabs>
          <w:tab w:val="right" w:leader="dot" w:pos="21673"/>
        </w:tabs>
        <w:rPr>
          <w:rFonts w:asciiTheme="minorHAnsi" w:eastAsiaTheme="minorEastAsia" w:hAnsiTheme="minorHAnsi" w:cstheme="minorBidi"/>
          <w:noProof/>
          <w:color w:val="auto"/>
          <w:sz w:val="22"/>
        </w:rPr>
      </w:pPr>
      <w:hyperlink w:anchor="_Toc68516771" w:history="1">
        <w:r w:rsidR="00965D9A" w:rsidRPr="00937A68">
          <w:rPr>
            <w:rStyle w:val="Hperlink"/>
            <w:rFonts w:eastAsia="Calibri"/>
            <w:noProof/>
          </w:rPr>
          <w:t xml:space="preserve">Moodul nr. 15 - </w:t>
        </w:r>
        <w:r w:rsidR="00965D9A" w:rsidRPr="00937A68">
          <w:rPr>
            <w:rStyle w:val="Hperlink"/>
            <w:rFonts w:eastAsia="Calibri"/>
            <w:bCs/>
            <w:noProof/>
          </w:rPr>
          <w:t>PRAKTIKA</w:t>
        </w:r>
        <w:r w:rsidR="00965D9A">
          <w:rPr>
            <w:noProof/>
            <w:webHidden/>
          </w:rPr>
          <w:tab/>
        </w:r>
        <w:r w:rsidR="00965D9A">
          <w:rPr>
            <w:noProof/>
            <w:webHidden/>
          </w:rPr>
          <w:fldChar w:fldCharType="begin"/>
        </w:r>
        <w:r w:rsidR="00965D9A">
          <w:rPr>
            <w:noProof/>
            <w:webHidden/>
          </w:rPr>
          <w:instrText xml:space="preserve"> PAGEREF _Toc68516771 \h </w:instrText>
        </w:r>
        <w:r w:rsidR="00965D9A">
          <w:rPr>
            <w:noProof/>
            <w:webHidden/>
          </w:rPr>
        </w:r>
        <w:r w:rsidR="00965D9A">
          <w:rPr>
            <w:noProof/>
            <w:webHidden/>
          </w:rPr>
          <w:fldChar w:fldCharType="separate"/>
        </w:r>
        <w:r w:rsidR="00965D9A">
          <w:rPr>
            <w:noProof/>
            <w:webHidden/>
          </w:rPr>
          <w:t>40</w:t>
        </w:r>
        <w:r w:rsidR="00965D9A">
          <w:rPr>
            <w:noProof/>
            <w:webHidden/>
          </w:rPr>
          <w:fldChar w:fldCharType="end"/>
        </w:r>
      </w:hyperlink>
    </w:p>
    <w:p w14:paraId="1357F8C3" w14:textId="77777777" w:rsidR="00965D9A" w:rsidRDefault="00B81860">
      <w:pPr>
        <w:pStyle w:val="SK2"/>
        <w:tabs>
          <w:tab w:val="right" w:leader="dot" w:pos="21673"/>
        </w:tabs>
        <w:rPr>
          <w:rFonts w:asciiTheme="minorHAnsi" w:eastAsiaTheme="minorEastAsia" w:hAnsiTheme="minorHAnsi" w:cstheme="minorBidi"/>
          <w:noProof/>
          <w:color w:val="auto"/>
          <w:sz w:val="22"/>
        </w:rPr>
      </w:pPr>
      <w:hyperlink w:anchor="_Toc68516772" w:history="1">
        <w:r w:rsidR="00965D9A" w:rsidRPr="00937A68">
          <w:rPr>
            <w:rStyle w:val="Hperlink"/>
            <w:rFonts w:eastAsia="Calibri"/>
            <w:noProof/>
          </w:rPr>
          <w:t>Moodul nr. 16 – SAVI TREIMINE</w:t>
        </w:r>
        <w:r w:rsidR="00965D9A">
          <w:rPr>
            <w:noProof/>
            <w:webHidden/>
          </w:rPr>
          <w:tab/>
        </w:r>
        <w:r w:rsidR="00965D9A">
          <w:rPr>
            <w:noProof/>
            <w:webHidden/>
          </w:rPr>
          <w:fldChar w:fldCharType="begin"/>
        </w:r>
        <w:r w:rsidR="00965D9A">
          <w:rPr>
            <w:noProof/>
            <w:webHidden/>
          </w:rPr>
          <w:instrText xml:space="preserve"> PAGEREF _Toc68516772 \h </w:instrText>
        </w:r>
        <w:r w:rsidR="00965D9A">
          <w:rPr>
            <w:noProof/>
            <w:webHidden/>
          </w:rPr>
        </w:r>
        <w:r w:rsidR="00965D9A">
          <w:rPr>
            <w:noProof/>
            <w:webHidden/>
          </w:rPr>
          <w:fldChar w:fldCharType="separate"/>
        </w:r>
        <w:r w:rsidR="00965D9A">
          <w:rPr>
            <w:noProof/>
            <w:webHidden/>
          </w:rPr>
          <w:t>43</w:t>
        </w:r>
        <w:r w:rsidR="00965D9A">
          <w:rPr>
            <w:noProof/>
            <w:webHidden/>
          </w:rPr>
          <w:fldChar w:fldCharType="end"/>
        </w:r>
      </w:hyperlink>
    </w:p>
    <w:p w14:paraId="30EEFF99" w14:textId="77777777" w:rsidR="00965D9A" w:rsidRDefault="00B81860">
      <w:pPr>
        <w:pStyle w:val="SK2"/>
        <w:tabs>
          <w:tab w:val="right" w:leader="dot" w:pos="21673"/>
        </w:tabs>
        <w:rPr>
          <w:rFonts w:asciiTheme="minorHAnsi" w:eastAsiaTheme="minorEastAsia" w:hAnsiTheme="minorHAnsi" w:cstheme="minorBidi"/>
          <w:noProof/>
          <w:color w:val="auto"/>
          <w:sz w:val="22"/>
        </w:rPr>
      </w:pPr>
      <w:hyperlink w:anchor="_Toc68516773" w:history="1">
        <w:r w:rsidR="00965D9A" w:rsidRPr="00937A68">
          <w:rPr>
            <w:rStyle w:val="Hperlink"/>
            <w:rFonts w:eastAsia="Calibri"/>
            <w:noProof/>
          </w:rPr>
          <w:t>Moodul nr. 17 - RAKU TEHNIKA</w:t>
        </w:r>
        <w:r w:rsidR="00965D9A">
          <w:rPr>
            <w:noProof/>
            <w:webHidden/>
          </w:rPr>
          <w:tab/>
        </w:r>
        <w:r w:rsidR="00965D9A">
          <w:rPr>
            <w:noProof/>
            <w:webHidden/>
          </w:rPr>
          <w:fldChar w:fldCharType="begin"/>
        </w:r>
        <w:r w:rsidR="00965D9A">
          <w:rPr>
            <w:noProof/>
            <w:webHidden/>
          </w:rPr>
          <w:instrText xml:space="preserve"> PAGEREF _Toc68516773 \h </w:instrText>
        </w:r>
        <w:r w:rsidR="00965D9A">
          <w:rPr>
            <w:noProof/>
            <w:webHidden/>
          </w:rPr>
        </w:r>
        <w:r w:rsidR="00965D9A">
          <w:rPr>
            <w:noProof/>
            <w:webHidden/>
          </w:rPr>
          <w:fldChar w:fldCharType="separate"/>
        </w:r>
        <w:r w:rsidR="00965D9A">
          <w:rPr>
            <w:noProof/>
            <w:webHidden/>
          </w:rPr>
          <w:t>46</w:t>
        </w:r>
        <w:r w:rsidR="00965D9A">
          <w:rPr>
            <w:noProof/>
            <w:webHidden/>
          </w:rPr>
          <w:fldChar w:fldCharType="end"/>
        </w:r>
      </w:hyperlink>
    </w:p>
    <w:p w14:paraId="5BD0513E" w14:textId="77777777" w:rsidR="00965D9A" w:rsidRDefault="00B81860">
      <w:pPr>
        <w:pStyle w:val="SK2"/>
        <w:tabs>
          <w:tab w:val="right" w:leader="dot" w:pos="21673"/>
        </w:tabs>
        <w:rPr>
          <w:rFonts w:asciiTheme="minorHAnsi" w:eastAsiaTheme="minorEastAsia" w:hAnsiTheme="minorHAnsi" w:cstheme="minorBidi"/>
          <w:noProof/>
          <w:color w:val="auto"/>
          <w:sz w:val="22"/>
        </w:rPr>
      </w:pPr>
      <w:hyperlink w:anchor="_Toc68516774" w:history="1">
        <w:r w:rsidR="00965D9A" w:rsidRPr="00937A68">
          <w:rPr>
            <w:rStyle w:val="Hperlink"/>
            <w:rFonts w:eastAsia="Calibri"/>
            <w:noProof/>
          </w:rPr>
          <w:t>Moodul nr. 18 - PUUPÕLETUSTEHNIKA</w:t>
        </w:r>
        <w:r w:rsidR="00965D9A">
          <w:rPr>
            <w:noProof/>
            <w:webHidden/>
          </w:rPr>
          <w:tab/>
        </w:r>
        <w:r w:rsidR="00965D9A">
          <w:rPr>
            <w:noProof/>
            <w:webHidden/>
          </w:rPr>
          <w:fldChar w:fldCharType="begin"/>
        </w:r>
        <w:r w:rsidR="00965D9A">
          <w:rPr>
            <w:noProof/>
            <w:webHidden/>
          </w:rPr>
          <w:instrText xml:space="preserve"> PAGEREF _Toc68516774 \h </w:instrText>
        </w:r>
        <w:r w:rsidR="00965D9A">
          <w:rPr>
            <w:noProof/>
            <w:webHidden/>
          </w:rPr>
        </w:r>
        <w:r w:rsidR="00965D9A">
          <w:rPr>
            <w:noProof/>
            <w:webHidden/>
          </w:rPr>
          <w:fldChar w:fldCharType="separate"/>
        </w:r>
        <w:r w:rsidR="00965D9A">
          <w:rPr>
            <w:noProof/>
            <w:webHidden/>
          </w:rPr>
          <w:t>48</w:t>
        </w:r>
        <w:r w:rsidR="00965D9A">
          <w:rPr>
            <w:noProof/>
            <w:webHidden/>
          </w:rPr>
          <w:fldChar w:fldCharType="end"/>
        </w:r>
      </w:hyperlink>
    </w:p>
    <w:p w14:paraId="61C9AE5C" w14:textId="77777777" w:rsidR="00965D9A" w:rsidRDefault="00B81860">
      <w:pPr>
        <w:pStyle w:val="SK2"/>
        <w:tabs>
          <w:tab w:val="right" w:leader="dot" w:pos="21673"/>
        </w:tabs>
        <w:rPr>
          <w:rFonts w:asciiTheme="minorHAnsi" w:eastAsiaTheme="minorEastAsia" w:hAnsiTheme="minorHAnsi" w:cstheme="minorBidi"/>
          <w:noProof/>
          <w:color w:val="auto"/>
          <w:sz w:val="22"/>
        </w:rPr>
      </w:pPr>
      <w:hyperlink w:anchor="_Toc68516775" w:history="1">
        <w:r w:rsidR="00965D9A" w:rsidRPr="00937A68">
          <w:rPr>
            <w:rStyle w:val="Hperlink"/>
            <w:rFonts w:eastAsia="Calibri"/>
            <w:noProof/>
          </w:rPr>
          <w:t>Moodul nr. 19 - DEKOREERIMISTEHNIKAD</w:t>
        </w:r>
        <w:r w:rsidR="00965D9A">
          <w:rPr>
            <w:noProof/>
            <w:webHidden/>
          </w:rPr>
          <w:tab/>
        </w:r>
        <w:r w:rsidR="00965D9A">
          <w:rPr>
            <w:noProof/>
            <w:webHidden/>
          </w:rPr>
          <w:fldChar w:fldCharType="begin"/>
        </w:r>
        <w:r w:rsidR="00965D9A">
          <w:rPr>
            <w:noProof/>
            <w:webHidden/>
          </w:rPr>
          <w:instrText xml:space="preserve"> PAGEREF _Toc68516775 \h </w:instrText>
        </w:r>
        <w:r w:rsidR="00965D9A">
          <w:rPr>
            <w:noProof/>
            <w:webHidden/>
          </w:rPr>
        </w:r>
        <w:r w:rsidR="00965D9A">
          <w:rPr>
            <w:noProof/>
            <w:webHidden/>
          </w:rPr>
          <w:fldChar w:fldCharType="separate"/>
        </w:r>
        <w:r w:rsidR="00965D9A">
          <w:rPr>
            <w:noProof/>
            <w:webHidden/>
          </w:rPr>
          <w:t>51</w:t>
        </w:r>
        <w:r w:rsidR="00965D9A">
          <w:rPr>
            <w:noProof/>
            <w:webHidden/>
          </w:rPr>
          <w:fldChar w:fldCharType="end"/>
        </w:r>
      </w:hyperlink>
    </w:p>
    <w:p w14:paraId="1132DC69" w14:textId="77777777" w:rsidR="00965D9A" w:rsidRDefault="00B81860">
      <w:pPr>
        <w:pStyle w:val="SK2"/>
        <w:tabs>
          <w:tab w:val="right" w:leader="dot" w:pos="21673"/>
        </w:tabs>
        <w:rPr>
          <w:rFonts w:asciiTheme="minorHAnsi" w:eastAsiaTheme="minorEastAsia" w:hAnsiTheme="minorHAnsi" w:cstheme="minorBidi"/>
          <w:noProof/>
          <w:color w:val="auto"/>
          <w:sz w:val="22"/>
        </w:rPr>
      </w:pPr>
      <w:hyperlink w:anchor="_Toc68516776" w:history="1">
        <w:r w:rsidR="00965D9A" w:rsidRPr="00937A68">
          <w:rPr>
            <w:rStyle w:val="Hperlink"/>
            <w:rFonts w:eastAsia="Calibri"/>
            <w:noProof/>
          </w:rPr>
          <w:t>Moodul nr. 20 – SUUREMÕÕTMELISTE ESEMETE VALMISTAMINE</w:t>
        </w:r>
        <w:r w:rsidR="00965D9A">
          <w:rPr>
            <w:noProof/>
            <w:webHidden/>
          </w:rPr>
          <w:tab/>
        </w:r>
        <w:r w:rsidR="00965D9A">
          <w:rPr>
            <w:noProof/>
            <w:webHidden/>
          </w:rPr>
          <w:fldChar w:fldCharType="begin"/>
        </w:r>
        <w:r w:rsidR="00965D9A">
          <w:rPr>
            <w:noProof/>
            <w:webHidden/>
          </w:rPr>
          <w:instrText xml:space="preserve"> PAGEREF _Toc68516776 \h </w:instrText>
        </w:r>
        <w:r w:rsidR="00965D9A">
          <w:rPr>
            <w:noProof/>
            <w:webHidden/>
          </w:rPr>
        </w:r>
        <w:r w:rsidR="00965D9A">
          <w:rPr>
            <w:noProof/>
            <w:webHidden/>
          </w:rPr>
          <w:fldChar w:fldCharType="separate"/>
        </w:r>
        <w:r w:rsidR="00965D9A">
          <w:rPr>
            <w:noProof/>
            <w:webHidden/>
          </w:rPr>
          <w:t>53</w:t>
        </w:r>
        <w:r w:rsidR="00965D9A">
          <w:rPr>
            <w:noProof/>
            <w:webHidden/>
          </w:rPr>
          <w:fldChar w:fldCharType="end"/>
        </w:r>
      </w:hyperlink>
    </w:p>
    <w:p w14:paraId="673E6B94" w14:textId="77777777" w:rsidR="00965D9A" w:rsidRDefault="00B81860">
      <w:pPr>
        <w:pStyle w:val="SK2"/>
        <w:tabs>
          <w:tab w:val="right" w:leader="dot" w:pos="21673"/>
        </w:tabs>
        <w:rPr>
          <w:rFonts w:asciiTheme="minorHAnsi" w:eastAsiaTheme="minorEastAsia" w:hAnsiTheme="minorHAnsi" w:cstheme="minorBidi"/>
          <w:noProof/>
          <w:color w:val="auto"/>
          <w:sz w:val="22"/>
        </w:rPr>
      </w:pPr>
      <w:hyperlink w:anchor="_Toc68516777" w:history="1">
        <w:r w:rsidR="00965D9A" w:rsidRPr="00937A68">
          <w:rPr>
            <w:rStyle w:val="Hperlink"/>
            <w:rFonts w:eastAsia="Calibri"/>
            <w:noProof/>
          </w:rPr>
          <w:t>Moodul nr. 21 - KAHEOSALISE KIPSVORMI VALMISTAMINE</w:t>
        </w:r>
        <w:r w:rsidR="00965D9A">
          <w:rPr>
            <w:noProof/>
            <w:webHidden/>
          </w:rPr>
          <w:tab/>
        </w:r>
        <w:r w:rsidR="00965D9A">
          <w:rPr>
            <w:noProof/>
            <w:webHidden/>
          </w:rPr>
          <w:fldChar w:fldCharType="begin"/>
        </w:r>
        <w:r w:rsidR="00965D9A">
          <w:rPr>
            <w:noProof/>
            <w:webHidden/>
          </w:rPr>
          <w:instrText xml:space="preserve"> PAGEREF _Toc68516777 \h </w:instrText>
        </w:r>
        <w:r w:rsidR="00965D9A">
          <w:rPr>
            <w:noProof/>
            <w:webHidden/>
          </w:rPr>
        </w:r>
        <w:r w:rsidR="00965D9A">
          <w:rPr>
            <w:noProof/>
            <w:webHidden/>
          </w:rPr>
          <w:fldChar w:fldCharType="separate"/>
        </w:r>
        <w:r w:rsidR="00965D9A">
          <w:rPr>
            <w:noProof/>
            <w:webHidden/>
          </w:rPr>
          <w:t>56</w:t>
        </w:r>
        <w:r w:rsidR="00965D9A">
          <w:rPr>
            <w:noProof/>
            <w:webHidden/>
          </w:rPr>
          <w:fldChar w:fldCharType="end"/>
        </w:r>
      </w:hyperlink>
    </w:p>
    <w:p w14:paraId="60B1F8E3" w14:textId="77777777" w:rsidR="00965D9A" w:rsidRDefault="00B81860">
      <w:pPr>
        <w:pStyle w:val="SK2"/>
        <w:tabs>
          <w:tab w:val="right" w:leader="dot" w:pos="21673"/>
        </w:tabs>
        <w:rPr>
          <w:rFonts w:asciiTheme="minorHAnsi" w:eastAsiaTheme="minorEastAsia" w:hAnsiTheme="minorHAnsi" w:cstheme="minorBidi"/>
          <w:noProof/>
          <w:color w:val="auto"/>
          <w:sz w:val="22"/>
        </w:rPr>
      </w:pPr>
      <w:hyperlink w:anchor="_Toc68516778" w:history="1">
        <w:r w:rsidR="00965D9A" w:rsidRPr="00937A68">
          <w:rPr>
            <w:rStyle w:val="Hperlink"/>
            <w:rFonts w:eastAsia="Calibri"/>
            <w:noProof/>
          </w:rPr>
          <w:t>Moodul nr. 22 - PORTFOOLIO KOOSTAMINE</w:t>
        </w:r>
        <w:r w:rsidR="00965D9A">
          <w:rPr>
            <w:noProof/>
            <w:webHidden/>
          </w:rPr>
          <w:tab/>
        </w:r>
        <w:r w:rsidR="00965D9A">
          <w:rPr>
            <w:noProof/>
            <w:webHidden/>
          </w:rPr>
          <w:fldChar w:fldCharType="begin"/>
        </w:r>
        <w:r w:rsidR="00965D9A">
          <w:rPr>
            <w:noProof/>
            <w:webHidden/>
          </w:rPr>
          <w:instrText xml:space="preserve"> PAGEREF _Toc68516778 \h </w:instrText>
        </w:r>
        <w:r w:rsidR="00965D9A">
          <w:rPr>
            <w:noProof/>
            <w:webHidden/>
          </w:rPr>
        </w:r>
        <w:r w:rsidR="00965D9A">
          <w:rPr>
            <w:noProof/>
            <w:webHidden/>
          </w:rPr>
          <w:fldChar w:fldCharType="separate"/>
        </w:r>
        <w:r w:rsidR="00965D9A">
          <w:rPr>
            <w:noProof/>
            <w:webHidden/>
          </w:rPr>
          <w:t>58</w:t>
        </w:r>
        <w:r w:rsidR="00965D9A">
          <w:rPr>
            <w:noProof/>
            <w:webHidden/>
          </w:rPr>
          <w:fldChar w:fldCharType="end"/>
        </w:r>
      </w:hyperlink>
    </w:p>
    <w:p w14:paraId="26A5FA6D" w14:textId="77777777" w:rsidR="00282572" w:rsidRPr="009022A3" w:rsidRDefault="00206E18">
      <w:r w:rsidRPr="009022A3">
        <w:fldChar w:fldCharType="end"/>
      </w:r>
    </w:p>
    <w:p w14:paraId="4884F8E5" w14:textId="77777777" w:rsidR="002256B2" w:rsidRPr="009022A3" w:rsidRDefault="002256B2">
      <w:pPr>
        <w:spacing w:after="200" w:line="276" w:lineRule="auto"/>
        <w:ind w:left="0" w:right="0" w:firstLine="0"/>
        <w:jc w:val="left"/>
      </w:pPr>
      <w:r w:rsidRPr="009022A3">
        <w:br w:type="page"/>
      </w:r>
    </w:p>
    <w:p w14:paraId="304D461B" w14:textId="77777777" w:rsidR="002256B2" w:rsidRPr="009022A3" w:rsidRDefault="002256B2"/>
    <w:tbl>
      <w:tblPr>
        <w:tblStyle w:val="Kontuurtabel"/>
        <w:tblW w:w="21546" w:type="dxa"/>
        <w:tblLook w:val="04A0" w:firstRow="1" w:lastRow="0" w:firstColumn="1" w:lastColumn="0" w:noHBand="0" w:noVBand="1"/>
      </w:tblPr>
      <w:tblGrid>
        <w:gridCol w:w="1840"/>
        <w:gridCol w:w="19706"/>
      </w:tblGrid>
      <w:tr w:rsidR="00D31412" w:rsidRPr="009022A3" w14:paraId="213A0BAD" w14:textId="77777777" w:rsidTr="002256B2">
        <w:tc>
          <w:tcPr>
            <w:tcW w:w="21546" w:type="dxa"/>
            <w:gridSpan w:val="2"/>
          </w:tcPr>
          <w:p w14:paraId="1F873647" w14:textId="77777777" w:rsidR="00D31412" w:rsidRPr="009022A3" w:rsidRDefault="00D31412" w:rsidP="00CF361F">
            <w:pPr>
              <w:spacing w:before="120" w:after="120"/>
              <w:ind w:left="0" w:firstLine="0"/>
              <w:jc w:val="left"/>
              <w:rPr>
                <w:b/>
                <w:szCs w:val="24"/>
              </w:rPr>
            </w:pPr>
            <w:r w:rsidRPr="009022A3">
              <w:rPr>
                <w:b/>
                <w:szCs w:val="24"/>
              </w:rPr>
              <w:t xml:space="preserve">OLUSTVERE TEENINDUS- JA </w:t>
            </w:r>
            <w:r w:rsidR="00AB3483" w:rsidRPr="009022A3">
              <w:rPr>
                <w:b/>
                <w:szCs w:val="24"/>
              </w:rPr>
              <w:t xml:space="preserve">MAAMAJANDUSKOOLI </w:t>
            </w:r>
            <w:r w:rsidR="00303C1D" w:rsidRPr="009022A3">
              <w:rPr>
                <w:b/>
                <w:szCs w:val="24"/>
              </w:rPr>
              <w:t xml:space="preserve"> </w:t>
            </w:r>
            <w:r w:rsidR="00AB3483" w:rsidRPr="009022A3">
              <w:rPr>
                <w:b/>
                <w:szCs w:val="24"/>
              </w:rPr>
              <w:t>KERAAMIKA</w:t>
            </w:r>
            <w:r w:rsidRPr="009022A3">
              <w:rPr>
                <w:b/>
                <w:szCs w:val="24"/>
              </w:rPr>
              <w:t xml:space="preserve"> ÕPPEKAVA MOODULITE RAKENDUSKAVA</w:t>
            </w:r>
          </w:p>
        </w:tc>
      </w:tr>
      <w:tr w:rsidR="00D31412" w:rsidRPr="009022A3" w14:paraId="01ED9A94" w14:textId="77777777" w:rsidTr="002256B2">
        <w:tc>
          <w:tcPr>
            <w:tcW w:w="1840" w:type="dxa"/>
          </w:tcPr>
          <w:p w14:paraId="4ADEA312" w14:textId="77777777" w:rsidR="00D31412" w:rsidRPr="009022A3" w:rsidRDefault="00D31412">
            <w:pPr>
              <w:ind w:left="0" w:firstLine="0"/>
              <w:rPr>
                <w:b/>
                <w:szCs w:val="24"/>
              </w:rPr>
            </w:pPr>
            <w:r w:rsidRPr="009022A3">
              <w:rPr>
                <w:b/>
                <w:szCs w:val="24"/>
              </w:rPr>
              <w:t>Sihtrühm</w:t>
            </w:r>
          </w:p>
        </w:tc>
        <w:tc>
          <w:tcPr>
            <w:tcW w:w="19706" w:type="dxa"/>
          </w:tcPr>
          <w:p w14:paraId="5A22BE5B" w14:textId="77777777" w:rsidR="00D31412" w:rsidRPr="009022A3" w:rsidRDefault="003C43E1" w:rsidP="003C43E1">
            <w:pPr>
              <w:ind w:left="0" w:firstLine="0"/>
              <w:rPr>
                <w:szCs w:val="24"/>
              </w:rPr>
            </w:pPr>
            <w:r w:rsidRPr="009022A3">
              <w:rPr>
                <w:szCs w:val="24"/>
              </w:rPr>
              <w:t>keskharidusega õppijad</w:t>
            </w:r>
          </w:p>
        </w:tc>
      </w:tr>
      <w:tr w:rsidR="00D31412" w:rsidRPr="009022A3" w14:paraId="2BD9912C" w14:textId="77777777" w:rsidTr="002256B2">
        <w:tc>
          <w:tcPr>
            <w:tcW w:w="1840" w:type="dxa"/>
          </w:tcPr>
          <w:p w14:paraId="134FDA5D" w14:textId="77777777" w:rsidR="00D31412" w:rsidRPr="009022A3" w:rsidRDefault="00D31412">
            <w:pPr>
              <w:ind w:left="0" w:firstLine="0"/>
              <w:rPr>
                <w:b/>
                <w:szCs w:val="24"/>
              </w:rPr>
            </w:pPr>
            <w:r w:rsidRPr="009022A3">
              <w:rPr>
                <w:b/>
                <w:szCs w:val="24"/>
              </w:rPr>
              <w:t>Õppevorm</w:t>
            </w:r>
          </w:p>
        </w:tc>
        <w:tc>
          <w:tcPr>
            <w:tcW w:w="19706" w:type="dxa"/>
          </w:tcPr>
          <w:p w14:paraId="7978D6E9" w14:textId="77777777" w:rsidR="00D31412" w:rsidRPr="009022A3" w:rsidRDefault="003C43E1">
            <w:pPr>
              <w:ind w:left="0" w:firstLine="0"/>
              <w:rPr>
                <w:szCs w:val="24"/>
              </w:rPr>
            </w:pPr>
            <w:r w:rsidRPr="009022A3">
              <w:rPr>
                <w:szCs w:val="24"/>
              </w:rPr>
              <w:t>mittestatsionaarne õpe</w:t>
            </w:r>
          </w:p>
        </w:tc>
      </w:tr>
    </w:tbl>
    <w:p w14:paraId="54A30772" w14:textId="77777777" w:rsidR="0073571B" w:rsidRPr="009022A3" w:rsidRDefault="0073571B" w:rsidP="0073571B">
      <w:bookmarkStart w:id="0" w:name="_Toc390202641"/>
    </w:p>
    <w:p w14:paraId="0D617EAD" w14:textId="77777777" w:rsidR="00EF20A2" w:rsidRPr="009022A3" w:rsidRDefault="00ED2F20" w:rsidP="00EF20A2">
      <w:pPr>
        <w:pStyle w:val="Moodul-Valik"/>
        <w:spacing w:before="360"/>
        <w:rPr>
          <w:szCs w:val="24"/>
        </w:rPr>
      </w:pPr>
      <w:bookmarkStart w:id="1" w:name="_Toc68516756"/>
      <w:r w:rsidRPr="009022A3">
        <w:rPr>
          <w:caps w:val="0"/>
        </w:rPr>
        <w:t>PÕHIÕPINGUTE MOODULID</w:t>
      </w:r>
      <w:bookmarkEnd w:id="0"/>
      <w:bookmarkEnd w:id="1"/>
    </w:p>
    <w:tbl>
      <w:tblPr>
        <w:tblStyle w:val="Kontuurtabel"/>
        <w:tblW w:w="21546" w:type="dxa"/>
        <w:tblLayout w:type="fixed"/>
        <w:tblLook w:val="04A0" w:firstRow="1" w:lastRow="0" w:firstColumn="1" w:lastColumn="0" w:noHBand="0" w:noVBand="1"/>
      </w:tblPr>
      <w:tblGrid>
        <w:gridCol w:w="12666"/>
        <w:gridCol w:w="3960"/>
        <w:gridCol w:w="4920"/>
      </w:tblGrid>
      <w:tr w:rsidR="00EF20A2" w:rsidRPr="009022A3" w14:paraId="52C0E2D5" w14:textId="77777777" w:rsidTr="00EF20A2">
        <w:trPr>
          <w:trHeight w:val="354"/>
        </w:trPr>
        <w:tc>
          <w:tcPr>
            <w:tcW w:w="12666" w:type="dxa"/>
            <w:vMerge w:val="restart"/>
          </w:tcPr>
          <w:p w14:paraId="704579A7" w14:textId="77777777" w:rsidR="00EF20A2" w:rsidRPr="009022A3" w:rsidRDefault="00EF20A2" w:rsidP="00574A05">
            <w:pPr>
              <w:pStyle w:val="Moodul-P"/>
            </w:pPr>
            <w:bookmarkStart w:id="2" w:name="_Toc68516757"/>
            <w:r w:rsidRPr="009022A3">
              <w:t>Moodul nr. 1 - SISSEJUHATUS KUTSEÕPINGUTESSE</w:t>
            </w:r>
            <w:bookmarkEnd w:id="2"/>
          </w:p>
        </w:tc>
        <w:tc>
          <w:tcPr>
            <w:tcW w:w="8880" w:type="dxa"/>
            <w:gridSpan w:val="2"/>
            <w:vAlign w:val="center"/>
          </w:tcPr>
          <w:p w14:paraId="3458EE76" w14:textId="77777777" w:rsidR="00EF20A2" w:rsidRPr="009022A3" w:rsidRDefault="00EF20A2" w:rsidP="00EF20A2">
            <w:pPr>
              <w:spacing w:before="60" w:after="60"/>
              <w:ind w:left="0" w:right="0" w:firstLine="0"/>
              <w:jc w:val="center"/>
              <w:rPr>
                <w:b/>
                <w:color w:val="FF0000"/>
                <w:szCs w:val="24"/>
              </w:rPr>
            </w:pPr>
            <w:r w:rsidRPr="009022A3">
              <w:rPr>
                <w:b/>
                <w:szCs w:val="24"/>
              </w:rPr>
              <w:t>Mooduli maht 1,5 EKAP</w:t>
            </w:r>
            <w:r w:rsidRPr="009022A3">
              <w:rPr>
                <w:b/>
                <w:color w:val="auto"/>
                <w:szCs w:val="24"/>
              </w:rPr>
              <w:t xml:space="preserve">/ 39 </w:t>
            </w:r>
            <w:r w:rsidRPr="009022A3">
              <w:rPr>
                <w:b/>
                <w:szCs w:val="24"/>
              </w:rPr>
              <w:t xml:space="preserve">tundi </w:t>
            </w:r>
          </w:p>
        </w:tc>
      </w:tr>
      <w:tr w:rsidR="00EF20A2" w:rsidRPr="009022A3" w14:paraId="5B3A11B4" w14:textId="77777777" w:rsidTr="00EF20A2">
        <w:trPr>
          <w:trHeight w:val="323"/>
        </w:trPr>
        <w:tc>
          <w:tcPr>
            <w:tcW w:w="12666" w:type="dxa"/>
            <w:vMerge/>
            <w:vAlign w:val="center"/>
          </w:tcPr>
          <w:p w14:paraId="4CCAE789" w14:textId="77777777" w:rsidR="00EF20A2" w:rsidRPr="009022A3" w:rsidRDefault="00EF20A2" w:rsidP="00EF20A2">
            <w:pPr>
              <w:ind w:left="2" w:right="0" w:firstLine="0"/>
              <w:jc w:val="left"/>
              <w:rPr>
                <w:b/>
                <w:sz w:val="22"/>
              </w:rPr>
            </w:pPr>
          </w:p>
        </w:tc>
        <w:tc>
          <w:tcPr>
            <w:tcW w:w="8880" w:type="dxa"/>
            <w:gridSpan w:val="2"/>
            <w:vAlign w:val="center"/>
          </w:tcPr>
          <w:p w14:paraId="1F214AAA" w14:textId="77777777" w:rsidR="00EF20A2" w:rsidRPr="009022A3" w:rsidRDefault="00EF20A2" w:rsidP="00EF20A2">
            <w:pPr>
              <w:spacing w:before="60" w:after="60"/>
              <w:ind w:left="0" w:right="0" w:firstLine="0"/>
              <w:jc w:val="center"/>
              <w:rPr>
                <w:b/>
                <w:szCs w:val="24"/>
              </w:rPr>
            </w:pPr>
            <w:r w:rsidRPr="009022A3">
              <w:rPr>
                <w:b/>
                <w:szCs w:val="24"/>
              </w:rPr>
              <w:t>Õppemahu jaotus tundides</w:t>
            </w:r>
          </w:p>
        </w:tc>
      </w:tr>
      <w:tr w:rsidR="00EF20A2" w:rsidRPr="009022A3" w14:paraId="7717A5DB" w14:textId="77777777" w:rsidTr="00EF20A2">
        <w:trPr>
          <w:trHeight w:val="257"/>
        </w:trPr>
        <w:tc>
          <w:tcPr>
            <w:tcW w:w="12666" w:type="dxa"/>
            <w:vMerge/>
            <w:vAlign w:val="center"/>
          </w:tcPr>
          <w:p w14:paraId="5DC61E33" w14:textId="77777777" w:rsidR="00EF20A2" w:rsidRPr="009022A3" w:rsidRDefault="00EF20A2" w:rsidP="00EF20A2">
            <w:pPr>
              <w:ind w:left="2" w:right="0" w:firstLine="0"/>
              <w:jc w:val="left"/>
              <w:rPr>
                <w:b/>
                <w:sz w:val="22"/>
              </w:rPr>
            </w:pPr>
          </w:p>
        </w:tc>
        <w:tc>
          <w:tcPr>
            <w:tcW w:w="3960" w:type="dxa"/>
            <w:vAlign w:val="center"/>
          </w:tcPr>
          <w:p w14:paraId="14817561" w14:textId="77777777" w:rsidR="00EF20A2" w:rsidRPr="009022A3" w:rsidRDefault="00EF20A2" w:rsidP="00EF20A2">
            <w:pPr>
              <w:spacing w:before="60" w:after="60"/>
              <w:ind w:left="0" w:right="0" w:firstLine="0"/>
              <w:jc w:val="center"/>
              <w:rPr>
                <w:b/>
                <w:szCs w:val="24"/>
              </w:rPr>
            </w:pPr>
            <w:r w:rsidRPr="009022A3">
              <w:rPr>
                <w:b/>
                <w:szCs w:val="24"/>
              </w:rPr>
              <w:t>Auditoorne töö</w:t>
            </w:r>
          </w:p>
        </w:tc>
        <w:tc>
          <w:tcPr>
            <w:tcW w:w="4920" w:type="dxa"/>
            <w:vAlign w:val="center"/>
          </w:tcPr>
          <w:p w14:paraId="4580BE77" w14:textId="77777777" w:rsidR="00EF20A2" w:rsidRPr="009022A3" w:rsidRDefault="00EF20A2" w:rsidP="00EF20A2">
            <w:pPr>
              <w:spacing w:before="60" w:after="60"/>
              <w:ind w:left="0" w:right="0" w:firstLine="0"/>
              <w:jc w:val="center"/>
              <w:rPr>
                <w:b/>
                <w:szCs w:val="24"/>
              </w:rPr>
            </w:pPr>
            <w:r w:rsidRPr="009022A3">
              <w:rPr>
                <w:b/>
                <w:szCs w:val="24"/>
              </w:rPr>
              <w:t>Iseseisev töö</w:t>
            </w:r>
          </w:p>
        </w:tc>
      </w:tr>
      <w:tr w:rsidR="00EF20A2" w:rsidRPr="009022A3" w14:paraId="6C850260" w14:textId="77777777" w:rsidTr="00EF20A2">
        <w:trPr>
          <w:trHeight w:val="337"/>
        </w:trPr>
        <w:tc>
          <w:tcPr>
            <w:tcW w:w="12666" w:type="dxa"/>
            <w:vMerge/>
            <w:vAlign w:val="center"/>
          </w:tcPr>
          <w:p w14:paraId="6142BF76" w14:textId="77777777" w:rsidR="00EF20A2" w:rsidRPr="009022A3" w:rsidRDefault="00EF20A2" w:rsidP="00EF20A2">
            <w:pPr>
              <w:ind w:left="2" w:right="0" w:firstLine="0"/>
              <w:jc w:val="left"/>
              <w:rPr>
                <w:b/>
                <w:sz w:val="22"/>
              </w:rPr>
            </w:pPr>
          </w:p>
        </w:tc>
        <w:tc>
          <w:tcPr>
            <w:tcW w:w="3960" w:type="dxa"/>
            <w:vAlign w:val="center"/>
          </w:tcPr>
          <w:p w14:paraId="58B80A47" w14:textId="77777777" w:rsidR="00EF20A2" w:rsidRPr="009022A3" w:rsidRDefault="00EF20A2" w:rsidP="00EF20A2">
            <w:pPr>
              <w:spacing w:before="60" w:after="60"/>
              <w:ind w:left="0" w:right="0" w:firstLine="0"/>
              <w:jc w:val="center"/>
              <w:rPr>
                <w:b/>
                <w:szCs w:val="24"/>
              </w:rPr>
            </w:pPr>
            <w:r w:rsidRPr="009022A3">
              <w:rPr>
                <w:b/>
                <w:szCs w:val="24"/>
              </w:rPr>
              <w:t>12</w:t>
            </w:r>
          </w:p>
        </w:tc>
        <w:tc>
          <w:tcPr>
            <w:tcW w:w="4920" w:type="dxa"/>
            <w:vAlign w:val="center"/>
          </w:tcPr>
          <w:p w14:paraId="276F1BAA" w14:textId="77777777" w:rsidR="00EF20A2" w:rsidRPr="009022A3" w:rsidRDefault="00EF20A2" w:rsidP="00EF20A2">
            <w:pPr>
              <w:spacing w:before="60" w:after="60"/>
              <w:ind w:left="0" w:right="0" w:firstLine="0"/>
              <w:jc w:val="center"/>
              <w:rPr>
                <w:b/>
                <w:szCs w:val="24"/>
              </w:rPr>
            </w:pPr>
            <w:r w:rsidRPr="009022A3">
              <w:rPr>
                <w:b/>
                <w:szCs w:val="24"/>
              </w:rPr>
              <w:t>27</w:t>
            </w:r>
          </w:p>
        </w:tc>
      </w:tr>
      <w:tr w:rsidR="00EF20A2" w:rsidRPr="009022A3" w14:paraId="67C8CF04" w14:textId="77777777" w:rsidTr="00EF20A2">
        <w:trPr>
          <w:trHeight w:val="379"/>
        </w:trPr>
        <w:tc>
          <w:tcPr>
            <w:tcW w:w="21546" w:type="dxa"/>
            <w:gridSpan w:val="3"/>
            <w:vAlign w:val="center"/>
          </w:tcPr>
          <w:p w14:paraId="45B910DD" w14:textId="77777777" w:rsidR="00EF20A2" w:rsidRPr="009022A3" w:rsidRDefault="00EF20A2" w:rsidP="00EF20A2">
            <w:pPr>
              <w:spacing w:before="60" w:after="60"/>
              <w:ind w:left="0" w:right="0" w:firstLine="0"/>
              <w:jc w:val="left"/>
              <w:rPr>
                <w:szCs w:val="24"/>
              </w:rPr>
            </w:pPr>
            <w:r w:rsidRPr="009022A3">
              <w:rPr>
                <w:b/>
                <w:szCs w:val="24"/>
              </w:rPr>
              <w:t>Mooduli eesmärk</w:t>
            </w:r>
            <w:r w:rsidRPr="009022A3">
              <w:rPr>
                <w:bCs/>
                <w:szCs w:val="24"/>
              </w:rPr>
              <w:t>:</w:t>
            </w:r>
            <w:r w:rsidRPr="009022A3">
              <w:rPr>
                <w:szCs w:val="24"/>
              </w:rPr>
              <w:t xml:space="preserve"> Õ</w:t>
            </w:r>
            <w:r w:rsidRPr="009022A3">
              <w:rPr>
                <w:iCs/>
                <w:szCs w:val="24"/>
              </w:rPr>
              <w:t xml:space="preserve">petusega taotletakse, et õpilane omab ülevaadet keraamiku kutsest ja eriala õppekavast, õpingute jätkamise võimalustest ning keraamiku töö </w:t>
            </w:r>
            <w:r w:rsidRPr="009022A3">
              <w:rPr>
                <w:iCs/>
                <w:color w:val="auto"/>
                <w:szCs w:val="24"/>
              </w:rPr>
              <w:t>eripärast ja arengusuundadest, a</w:t>
            </w:r>
            <w:r w:rsidRPr="009022A3">
              <w:rPr>
                <w:iCs/>
                <w:szCs w:val="24"/>
              </w:rPr>
              <w:t>rendab õppimisoskust, enesekohaseid ja kultuurilisi pädevusi</w:t>
            </w:r>
          </w:p>
        </w:tc>
      </w:tr>
      <w:tr w:rsidR="00EF20A2" w:rsidRPr="009022A3" w14:paraId="1F675BF1" w14:textId="77777777" w:rsidTr="00EF20A2">
        <w:trPr>
          <w:trHeight w:val="357"/>
        </w:trPr>
        <w:tc>
          <w:tcPr>
            <w:tcW w:w="21546" w:type="dxa"/>
            <w:gridSpan w:val="3"/>
            <w:vAlign w:val="center"/>
          </w:tcPr>
          <w:p w14:paraId="1DBAB967" w14:textId="77777777" w:rsidR="00EF20A2" w:rsidRPr="009022A3" w:rsidRDefault="00EF20A2" w:rsidP="00EF20A2">
            <w:pPr>
              <w:spacing w:before="60" w:after="60"/>
              <w:ind w:left="0" w:right="0" w:firstLine="0"/>
              <w:jc w:val="left"/>
              <w:rPr>
                <w:szCs w:val="24"/>
              </w:rPr>
            </w:pPr>
            <w:r w:rsidRPr="009022A3">
              <w:rPr>
                <w:b/>
                <w:szCs w:val="24"/>
              </w:rPr>
              <w:t xml:space="preserve">Nõuded mooduli alustamiseks:  </w:t>
            </w:r>
            <w:r w:rsidRPr="009022A3">
              <w:rPr>
                <w:szCs w:val="24"/>
              </w:rPr>
              <w:t>Puuduvad</w:t>
            </w:r>
          </w:p>
        </w:tc>
      </w:tr>
      <w:tr w:rsidR="00EF20A2" w:rsidRPr="009022A3" w14:paraId="0FB4C607" w14:textId="77777777" w:rsidTr="00EF20A2">
        <w:trPr>
          <w:trHeight w:val="684"/>
        </w:trPr>
        <w:tc>
          <w:tcPr>
            <w:tcW w:w="21546" w:type="dxa"/>
            <w:gridSpan w:val="3"/>
            <w:vAlign w:val="center"/>
          </w:tcPr>
          <w:p w14:paraId="5B3EF6E1" w14:textId="77777777" w:rsidR="00EF20A2" w:rsidRPr="009022A3" w:rsidRDefault="00EF20A2" w:rsidP="00EF20A2">
            <w:pPr>
              <w:spacing w:before="60" w:after="60"/>
              <w:ind w:left="34" w:right="0" w:firstLine="0"/>
              <w:jc w:val="left"/>
              <w:rPr>
                <w:b/>
                <w:szCs w:val="24"/>
              </w:rPr>
            </w:pPr>
            <w:r w:rsidRPr="009022A3">
              <w:rPr>
                <w:b/>
                <w:szCs w:val="24"/>
              </w:rPr>
              <w:t xml:space="preserve">Aine(d) ja õpetaja(d): </w:t>
            </w:r>
          </w:p>
          <w:p w14:paraId="1991F6C6" w14:textId="57984601" w:rsidR="00EF20A2" w:rsidRPr="009022A3" w:rsidRDefault="00EF20A2" w:rsidP="00EF20A2">
            <w:pPr>
              <w:spacing w:before="60" w:after="60"/>
              <w:ind w:left="0" w:right="0" w:firstLine="0"/>
              <w:jc w:val="left"/>
              <w:rPr>
                <w:szCs w:val="24"/>
              </w:rPr>
            </w:pPr>
            <w:r w:rsidRPr="009022A3">
              <w:rPr>
                <w:szCs w:val="24"/>
              </w:rPr>
              <w:t>Sissejuhatus kutseõpin</w:t>
            </w:r>
            <w:r w:rsidR="00BE0A72">
              <w:rPr>
                <w:szCs w:val="24"/>
              </w:rPr>
              <w:t>gutesse: Mar</w:t>
            </w:r>
            <w:r w:rsidR="007E6A12">
              <w:rPr>
                <w:szCs w:val="24"/>
              </w:rPr>
              <w:t>ika Šadeiko</w:t>
            </w:r>
            <w:r w:rsidR="00BE0A72">
              <w:rPr>
                <w:szCs w:val="24"/>
              </w:rPr>
              <w:t>, Maarika Saarel</w:t>
            </w:r>
            <w:r w:rsidR="00B81860">
              <w:rPr>
                <w:szCs w:val="24"/>
              </w:rPr>
              <w:t>a</w:t>
            </w:r>
            <w:r w:rsidR="00BE0A72">
              <w:rPr>
                <w:szCs w:val="24"/>
              </w:rPr>
              <w:t>ht</w:t>
            </w:r>
          </w:p>
        </w:tc>
      </w:tr>
    </w:tbl>
    <w:p w14:paraId="251DA195" w14:textId="77777777" w:rsidR="006B28EE" w:rsidRPr="009022A3" w:rsidRDefault="006B28EE" w:rsidP="00EF20A2">
      <w:pPr>
        <w:ind w:left="0" w:right="0" w:firstLine="0"/>
        <w:jc w:val="left"/>
        <w:rPr>
          <w:szCs w:val="24"/>
        </w:rPr>
      </w:pPr>
    </w:p>
    <w:tbl>
      <w:tblPr>
        <w:tblStyle w:val="TableGrid"/>
        <w:tblW w:w="21546" w:type="dxa"/>
        <w:tblInd w:w="0" w:type="dxa"/>
        <w:tblLayout w:type="fixed"/>
        <w:tblCellMar>
          <w:top w:w="57" w:type="dxa"/>
          <w:left w:w="85" w:type="dxa"/>
          <w:bottom w:w="57" w:type="dxa"/>
          <w:right w:w="85" w:type="dxa"/>
        </w:tblCellMar>
        <w:tblLook w:val="04A0" w:firstRow="1" w:lastRow="0" w:firstColumn="1" w:lastColumn="0" w:noHBand="0" w:noVBand="1"/>
      </w:tblPr>
      <w:tblGrid>
        <w:gridCol w:w="2484"/>
        <w:gridCol w:w="6379"/>
        <w:gridCol w:w="2268"/>
        <w:gridCol w:w="3402"/>
        <w:gridCol w:w="4961"/>
        <w:gridCol w:w="2052"/>
      </w:tblGrid>
      <w:tr w:rsidR="00EF20A2" w:rsidRPr="009022A3" w14:paraId="427479D1" w14:textId="77777777" w:rsidTr="00FC4D67">
        <w:trPr>
          <w:tblHeader/>
        </w:trPr>
        <w:tc>
          <w:tcPr>
            <w:tcW w:w="2484" w:type="dxa"/>
            <w:tcBorders>
              <w:top w:val="single" w:sz="4" w:space="0" w:color="000000"/>
              <w:left w:val="single" w:sz="4" w:space="0" w:color="000000"/>
              <w:bottom w:val="single" w:sz="4" w:space="0" w:color="000000"/>
              <w:right w:val="single" w:sz="4" w:space="0" w:color="000000"/>
            </w:tcBorders>
            <w:shd w:val="clear" w:color="auto" w:fill="F8F8F8"/>
          </w:tcPr>
          <w:p w14:paraId="7CCC9CF4" w14:textId="77777777" w:rsidR="00EF20A2" w:rsidRPr="009022A3" w:rsidRDefault="00EF20A2" w:rsidP="00EF20A2">
            <w:pPr>
              <w:ind w:left="0" w:right="0" w:firstLine="0"/>
              <w:jc w:val="left"/>
              <w:rPr>
                <w:szCs w:val="24"/>
              </w:rPr>
            </w:pPr>
            <w:r w:rsidRPr="009022A3">
              <w:rPr>
                <w:b/>
                <w:szCs w:val="24"/>
              </w:rPr>
              <w:t xml:space="preserve">Õpiväljundid (ÕV) </w:t>
            </w:r>
          </w:p>
        </w:tc>
        <w:tc>
          <w:tcPr>
            <w:tcW w:w="6379" w:type="dxa"/>
            <w:tcBorders>
              <w:top w:val="single" w:sz="4" w:space="0" w:color="000000"/>
              <w:left w:val="single" w:sz="4" w:space="0" w:color="000000"/>
              <w:bottom w:val="single" w:sz="4" w:space="0" w:color="000000"/>
              <w:right w:val="single" w:sz="4" w:space="0" w:color="000000"/>
            </w:tcBorders>
            <w:shd w:val="clear" w:color="auto" w:fill="F8F8F8"/>
          </w:tcPr>
          <w:p w14:paraId="50AE35F3" w14:textId="77777777" w:rsidR="00EF20A2" w:rsidRPr="009022A3" w:rsidRDefault="00EF20A2" w:rsidP="00EF20A2">
            <w:pPr>
              <w:ind w:left="0" w:right="0" w:firstLine="0"/>
              <w:jc w:val="left"/>
              <w:rPr>
                <w:b/>
                <w:szCs w:val="24"/>
              </w:rPr>
            </w:pPr>
            <w:r w:rsidRPr="009022A3">
              <w:rPr>
                <w:b/>
                <w:szCs w:val="24"/>
              </w:rPr>
              <w:t>Hindamiskriteeriumid (HK)</w:t>
            </w:r>
          </w:p>
          <w:p w14:paraId="4658881D" w14:textId="77777777" w:rsidR="00EF20A2" w:rsidRPr="009022A3" w:rsidRDefault="00EF20A2" w:rsidP="00EF20A2">
            <w:pPr>
              <w:ind w:left="0" w:right="0" w:firstLine="0"/>
              <w:jc w:val="left"/>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8F8F8"/>
          </w:tcPr>
          <w:p w14:paraId="4D6A9C66" w14:textId="77777777" w:rsidR="00EF20A2" w:rsidRPr="009022A3" w:rsidRDefault="00EF20A2" w:rsidP="00EF20A2">
            <w:pPr>
              <w:ind w:left="0" w:right="0" w:firstLine="0"/>
              <w:jc w:val="left"/>
              <w:rPr>
                <w:szCs w:val="24"/>
              </w:rPr>
            </w:pPr>
            <w:r w:rsidRPr="009022A3">
              <w:rPr>
                <w:b/>
                <w:szCs w:val="24"/>
              </w:rPr>
              <w:t>Õppemeetodid (ÕM)</w:t>
            </w:r>
          </w:p>
        </w:tc>
        <w:tc>
          <w:tcPr>
            <w:tcW w:w="3402" w:type="dxa"/>
            <w:tcBorders>
              <w:top w:val="single" w:sz="4" w:space="0" w:color="000000"/>
              <w:left w:val="single" w:sz="4" w:space="0" w:color="000000"/>
              <w:bottom w:val="single" w:sz="4" w:space="0" w:color="000000"/>
              <w:right w:val="single" w:sz="4" w:space="0" w:color="000000"/>
            </w:tcBorders>
            <w:shd w:val="clear" w:color="auto" w:fill="F8F8F8"/>
          </w:tcPr>
          <w:p w14:paraId="0DFEC30F" w14:textId="77777777" w:rsidR="00EF20A2" w:rsidRPr="009022A3" w:rsidRDefault="00EF20A2" w:rsidP="00EF20A2">
            <w:pPr>
              <w:ind w:left="0" w:right="0" w:firstLine="0"/>
              <w:jc w:val="left"/>
              <w:rPr>
                <w:b/>
                <w:szCs w:val="24"/>
              </w:rPr>
            </w:pPr>
            <w:r w:rsidRPr="009022A3">
              <w:rPr>
                <w:b/>
                <w:szCs w:val="24"/>
              </w:rPr>
              <w:t xml:space="preserve">Hindamismeetodid ja-ülesanded </w:t>
            </w:r>
          </w:p>
          <w:p w14:paraId="018DCD4D" w14:textId="77777777" w:rsidR="00EF20A2" w:rsidRPr="009022A3" w:rsidRDefault="00EF20A2" w:rsidP="00EF20A2">
            <w:pPr>
              <w:ind w:left="0" w:right="0" w:firstLine="0"/>
              <w:jc w:val="left"/>
              <w:rPr>
                <w:szCs w:val="24"/>
              </w:rPr>
            </w:pPr>
            <w:r w:rsidRPr="009022A3">
              <w:rPr>
                <w:b/>
                <w:szCs w:val="24"/>
              </w:rPr>
              <w:t>(HÜ)</w:t>
            </w:r>
          </w:p>
        </w:tc>
        <w:tc>
          <w:tcPr>
            <w:tcW w:w="4961" w:type="dxa"/>
            <w:tcBorders>
              <w:top w:val="single" w:sz="4" w:space="0" w:color="000000"/>
              <w:left w:val="single" w:sz="4" w:space="0" w:color="000000"/>
              <w:bottom w:val="single" w:sz="4" w:space="0" w:color="000000"/>
              <w:right w:val="single" w:sz="4" w:space="0" w:color="000000"/>
            </w:tcBorders>
            <w:shd w:val="clear" w:color="auto" w:fill="F8F8F8"/>
          </w:tcPr>
          <w:p w14:paraId="3809B4F3" w14:textId="77777777" w:rsidR="00EF20A2" w:rsidRPr="009022A3" w:rsidRDefault="00EF20A2" w:rsidP="00EF20A2">
            <w:pPr>
              <w:ind w:left="2" w:right="0" w:firstLine="0"/>
              <w:jc w:val="left"/>
              <w:rPr>
                <w:szCs w:val="24"/>
              </w:rPr>
            </w:pPr>
            <w:r w:rsidRPr="009022A3">
              <w:rPr>
                <w:b/>
                <w:szCs w:val="24"/>
              </w:rPr>
              <w:t>Mooduli teemad ja alateemad</w:t>
            </w:r>
            <w:r w:rsidRPr="009022A3">
              <w:rPr>
                <w:szCs w:val="24"/>
              </w:rPr>
              <w:t xml:space="preserve"> </w:t>
            </w:r>
            <w:r w:rsidRPr="009022A3">
              <w:rPr>
                <w:b/>
                <w:szCs w:val="24"/>
              </w:rPr>
              <w:t>(MT)</w:t>
            </w:r>
          </w:p>
        </w:tc>
        <w:tc>
          <w:tcPr>
            <w:tcW w:w="2052" w:type="dxa"/>
            <w:tcBorders>
              <w:top w:val="single" w:sz="4" w:space="0" w:color="000000"/>
              <w:left w:val="single" w:sz="4" w:space="0" w:color="000000"/>
              <w:bottom w:val="single" w:sz="4" w:space="0" w:color="000000"/>
              <w:right w:val="single" w:sz="4" w:space="0" w:color="000000"/>
            </w:tcBorders>
            <w:shd w:val="clear" w:color="auto" w:fill="F8F8F8"/>
          </w:tcPr>
          <w:p w14:paraId="676FAE09" w14:textId="77777777" w:rsidR="00EF20A2" w:rsidRPr="009022A3" w:rsidRDefault="00EF20A2" w:rsidP="00EF20A2">
            <w:pPr>
              <w:ind w:left="0" w:right="0" w:firstLine="0"/>
              <w:jc w:val="left"/>
              <w:rPr>
                <w:b/>
                <w:szCs w:val="24"/>
              </w:rPr>
            </w:pPr>
            <w:r w:rsidRPr="009022A3">
              <w:rPr>
                <w:b/>
                <w:szCs w:val="24"/>
              </w:rPr>
              <w:t xml:space="preserve">Maht tundides auditoorne, praktiline ja iseseisev töö </w:t>
            </w:r>
            <w:r w:rsidRPr="009022A3">
              <w:rPr>
                <w:b/>
                <w:szCs w:val="24"/>
              </w:rPr>
              <w:br/>
              <w:t xml:space="preserve">(A, P, I) </w:t>
            </w:r>
          </w:p>
        </w:tc>
      </w:tr>
      <w:tr w:rsidR="00EF20A2" w:rsidRPr="009022A3" w14:paraId="70F044A5" w14:textId="77777777" w:rsidTr="00FC4D67">
        <w:tc>
          <w:tcPr>
            <w:tcW w:w="2484" w:type="dxa"/>
            <w:tcBorders>
              <w:top w:val="single" w:sz="4" w:space="0" w:color="000000"/>
              <w:left w:val="single" w:sz="4" w:space="0" w:color="000000"/>
              <w:bottom w:val="single" w:sz="4" w:space="0" w:color="000000"/>
              <w:right w:val="single" w:sz="4" w:space="0" w:color="000000"/>
            </w:tcBorders>
          </w:tcPr>
          <w:p w14:paraId="09722C02" w14:textId="77777777" w:rsidR="00EF20A2" w:rsidRPr="009022A3" w:rsidRDefault="00EF20A2" w:rsidP="00EF20A2">
            <w:pPr>
              <w:snapToGrid w:val="0"/>
              <w:rPr>
                <w:bCs/>
                <w:szCs w:val="24"/>
              </w:rPr>
            </w:pPr>
            <w:r w:rsidRPr="009022A3">
              <w:rPr>
                <w:bCs/>
                <w:szCs w:val="24"/>
              </w:rPr>
              <w:t>Õpiväljund</w:t>
            </w:r>
          </w:p>
          <w:p w14:paraId="7C0EFD79" w14:textId="77777777" w:rsidR="00EF20A2" w:rsidRPr="009022A3" w:rsidRDefault="00EF20A2" w:rsidP="00EF20A2">
            <w:pPr>
              <w:snapToGrid w:val="0"/>
              <w:rPr>
                <w:bCs/>
                <w:szCs w:val="24"/>
              </w:rPr>
            </w:pPr>
            <w:r w:rsidRPr="009022A3">
              <w:rPr>
                <w:bCs/>
                <w:szCs w:val="24"/>
              </w:rPr>
              <w:t>Õpilane</w:t>
            </w:r>
          </w:p>
          <w:p w14:paraId="661F065D" w14:textId="77777777" w:rsidR="00EF20A2" w:rsidRPr="009022A3" w:rsidRDefault="00EF20A2" w:rsidP="00EF20A2">
            <w:pPr>
              <w:widowControl w:val="0"/>
              <w:numPr>
                <w:ilvl w:val="0"/>
                <w:numId w:val="2"/>
              </w:numPr>
              <w:tabs>
                <w:tab w:val="clear" w:pos="720"/>
                <w:tab w:val="num" w:pos="284"/>
                <w:tab w:val="left" w:pos="11520"/>
                <w:tab w:val="left" w:pos="11745"/>
                <w:tab w:val="left" w:pos="12600"/>
              </w:tabs>
              <w:suppressAutoHyphens/>
              <w:spacing w:line="276" w:lineRule="auto"/>
              <w:ind w:left="284" w:right="0" w:hanging="284"/>
              <w:jc w:val="left"/>
              <w:rPr>
                <w:szCs w:val="24"/>
              </w:rPr>
            </w:pPr>
            <w:r w:rsidRPr="009022A3">
              <w:rPr>
                <w:szCs w:val="24"/>
              </w:rPr>
              <w:t>omab ülevaadet keraamiku kutsest, eriala õppekava ülesehitusest ning õppe- ja praktikakorraldusega seonduvast</w:t>
            </w:r>
          </w:p>
        </w:tc>
        <w:tc>
          <w:tcPr>
            <w:tcW w:w="6379" w:type="dxa"/>
            <w:tcBorders>
              <w:top w:val="single" w:sz="4" w:space="0" w:color="000000"/>
              <w:left w:val="single" w:sz="4" w:space="0" w:color="000000"/>
              <w:bottom w:val="single" w:sz="4" w:space="0" w:color="000000"/>
              <w:right w:val="single" w:sz="4" w:space="0" w:color="000000"/>
            </w:tcBorders>
          </w:tcPr>
          <w:p w14:paraId="4F43FDEB" w14:textId="77777777" w:rsidR="00EF20A2" w:rsidRPr="009022A3" w:rsidRDefault="00EF20A2" w:rsidP="00EF20A2">
            <w:pPr>
              <w:tabs>
                <w:tab w:val="left" w:pos="945"/>
                <w:tab w:val="left" w:pos="1800"/>
              </w:tabs>
              <w:snapToGrid w:val="0"/>
              <w:spacing w:line="276" w:lineRule="auto"/>
              <w:rPr>
                <w:bCs/>
                <w:szCs w:val="24"/>
              </w:rPr>
            </w:pPr>
            <w:r w:rsidRPr="009022A3">
              <w:rPr>
                <w:bCs/>
                <w:szCs w:val="24"/>
              </w:rPr>
              <w:t>Hindamiskriteeriumid</w:t>
            </w:r>
          </w:p>
          <w:p w14:paraId="7E70FBEE" w14:textId="77777777" w:rsidR="00EF20A2" w:rsidRPr="009022A3" w:rsidRDefault="00EF20A2" w:rsidP="00EF20A2">
            <w:pPr>
              <w:tabs>
                <w:tab w:val="left" w:pos="945"/>
                <w:tab w:val="left" w:pos="1800"/>
              </w:tabs>
              <w:snapToGrid w:val="0"/>
              <w:spacing w:line="276" w:lineRule="auto"/>
              <w:rPr>
                <w:bCs/>
                <w:szCs w:val="24"/>
              </w:rPr>
            </w:pPr>
            <w:r w:rsidRPr="009022A3">
              <w:rPr>
                <w:bCs/>
                <w:szCs w:val="24"/>
              </w:rPr>
              <w:t>Õpilane</w:t>
            </w:r>
          </w:p>
          <w:p w14:paraId="4F7DD850" w14:textId="77777777" w:rsidR="00EF20A2" w:rsidRPr="009022A3" w:rsidRDefault="00EF20A2" w:rsidP="00A03B71">
            <w:pPr>
              <w:widowControl w:val="0"/>
              <w:numPr>
                <w:ilvl w:val="0"/>
                <w:numId w:val="3"/>
              </w:numPr>
              <w:tabs>
                <w:tab w:val="clear" w:pos="720"/>
                <w:tab w:val="num" w:pos="348"/>
                <w:tab w:val="left" w:pos="12960"/>
                <w:tab w:val="left" w:pos="13185"/>
                <w:tab w:val="left" w:pos="14040"/>
              </w:tabs>
              <w:suppressAutoHyphens/>
              <w:spacing w:line="276" w:lineRule="auto"/>
              <w:ind w:left="348" w:right="0" w:hanging="348"/>
              <w:jc w:val="left"/>
              <w:rPr>
                <w:szCs w:val="24"/>
              </w:rPr>
            </w:pPr>
            <w:r w:rsidRPr="009022A3">
              <w:rPr>
                <w:szCs w:val="24"/>
              </w:rPr>
              <w:t>iseloomustab kutsestandardi, „Keraamika sell, tase 4“ alusel kutset ja selle eripära, selgitab keraamiku kutsestandardite liigitust ja selgitab 4. kutsetaseme eripära</w:t>
            </w:r>
          </w:p>
          <w:p w14:paraId="29E062D6" w14:textId="77777777" w:rsidR="00EF20A2" w:rsidRPr="009022A3" w:rsidRDefault="00EF20A2" w:rsidP="00A03B71">
            <w:pPr>
              <w:widowControl w:val="0"/>
              <w:numPr>
                <w:ilvl w:val="0"/>
                <w:numId w:val="3"/>
              </w:numPr>
              <w:tabs>
                <w:tab w:val="clear" w:pos="720"/>
                <w:tab w:val="num" w:pos="348"/>
                <w:tab w:val="left" w:pos="12960"/>
                <w:tab w:val="left" w:pos="13185"/>
                <w:tab w:val="left" w:pos="14040"/>
              </w:tabs>
              <w:suppressAutoHyphens/>
              <w:spacing w:line="276" w:lineRule="auto"/>
              <w:ind w:left="348" w:right="0" w:hanging="348"/>
              <w:jc w:val="left"/>
              <w:rPr>
                <w:szCs w:val="24"/>
              </w:rPr>
            </w:pPr>
            <w:r w:rsidRPr="009022A3">
              <w:rPr>
                <w:szCs w:val="24"/>
              </w:rPr>
              <w:t>nimetab vähemalt kaks keraamiku kutsega kaasnevat või lähedast kutset</w:t>
            </w:r>
          </w:p>
          <w:p w14:paraId="203C6331" w14:textId="77777777" w:rsidR="00EF20A2" w:rsidRPr="009022A3" w:rsidRDefault="00EF20A2" w:rsidP="00A03B71">
            <w:pPr>
              <w:widowControl w:val="0"/>
              <w:numPr>
                <w:ilvl w:val="0"/>
                <w:numId w:val="3"/>
              </w:numPr>
              <w:tabs>
                <w:tab w:val="clear" w:pos="720"/>
                <w:tab w:val="num" w:pos="348"/>
                <w:tab w:val="left" w:pos="12960"/>
                <w:tab w:val="left" w:pos="13185"/>
                <w:tab w:val="left" w:pos="14040"/>
              </w:tabs>
              <w:suppressAutoHyphens/>
              <w:spacing w:line="276" w:lineRule="auto"/>
              <w:ind w:left="348" w:right="0" w:hanging="348"/>
              <w:jc w:val="left"/>
              <w:rPr>
                <w:szCs w:val="24"/>
              </w:rPr>
            </w:pPr>
            <w:r w:rsidRPr="009022A3">
              <w:rPr>
                <w:szCs w:val="24"/>
              </w:rPr>
              <w:t>iseloomustab kooli õppekava alusel keraamiku eriala õppekava ülesehitust, nimetab õppe- ja praktikakorraldusega seonduvaid kohustusi, võimalusi ja õigusi</w:t>
            </w:r>
          </w:p>
          <w:p w14:paraId="47B61229" w14:textId="77777777" w:rsidR="00EF20A2" w:rsidRPr="009022A3" w:rsidRDefault="00EF20A2" w:rsidP="00A03B71">
            <w:pPr>
              <w:widowControl w:val="0"/>
              <w:numPr>
                <w:ilvl w:val="0"/>
                <w:numId w:val="3"/>
              </w:numPr>
              <w:tabs>
                <w:tab w:val="clear" w:pos="720"/>
                <w:tab w:val="num" w:pos="348"/>
                <w:tab w:val="left" w:pos="12960"/>
                <w:tab w:val="left" w:pos="13185"/>
                <w:tab w:val="left" w:pos="14040"/>
              </w:tabs>
              <w:suppressAutoHyphens/>
              <w:spacing w:line="276" w:lineRule="auto"/>
              <w:ind w:left="348" w:right="0" w:hanging="348"/>
              <w:jc w:val="left"/>
              <w:rPr>
                <w:szCs w:val="24"/>
              </w:rPr>
            </w:pPr>
            <w:r w:rsidRPr="009022A3">
              <w:rPr>
                <w:szCs w:val="24"/>
              </w:rPr>
              <w:t>selgitab kooli õppetöö korralduseeskirja alusel oma kohustusi ja õigusi õppetöös osalemisel</w:t>
            </w:r>
          </w:p>
        </w:tc>
        <w:tc>
          <w:tcPr>
            <w:tcW w:w="2268" w:type="dxa"/>
            <w:tcBorders>
              <w:top w:val="single" w:sz="4" w:space="0" w:color="000000"/>
              <w:left w:val="single" w:sz="4" w:space="0" w:color="000000"/>
              <w:bottom w:val="single" w:sz="4" w:space="0" w:color="000000"/>
              <w:right w:val="single" w:sz="4" w:space="0" w:color="000000"/>
            </w:tcBorders>
          </w:tcPr>
          <w:p w14:paraId="2EE3940D" w14:textId="77777777" w:rsidR="00EF20A2" w:rsidRPr="009022A3" w:rsidRDefault="00EF20A2" w:rsidP="00EF20A2">
            <w:pPr>
              <w:tabs>
                <w:tab w:val="center" w:pos="360"/>
              </w:tabs>
              <w:spacing w:line="259" w:lineRule="auto"/>
              <w:ind w:left="0" w:right="0" w:firstLine="0"/>
              <w:jc w:val="left"/>
              <w:rPr>
                <w:szCs w:val="24"/>
              </w:rPr>
            </w:pPr>
            <w:r w:rsidRPr="009022A3">
              <w:rPr>
                <w:rFonts w:eastAsia="Segoe UI Symbol"/>
                <w:szCs w:val="24"/>
              </w:rPr>
              <w:t>Aktiivne loeng. Selgitus. Iseseisev töö erinevate infoallikatega. Praktiline töö.</w:t>
            </w:r>
          </w:p>
        </w:tc>
        <w:tc>
          <w:tcPr>
            <w:tcW w:w="3402" w:type="dxa"/>
            <w:tcBorders>
              <w:top w:val="single" w:sz="4" w:space="0" w:color="000000"/>
              <w:left w:val="single" w:sz="4" w:space="0" w:color="000000"/>
              <w:bottom w:val="single" w:sz="4" w:space="0" w:color="000000"/>
              <w:right w:val="single" w:sz="4" w:space="0" w:color="000000"/>
            </w:tcBorders>
          </w:tcPr>
          <w:p w14:paraId="6BB37270" w14:textId="77777777" w:rsidR="00EF20A2" w:rsidRPr="009022A3" w:rsidRDefault="00EF20A2" w:rsidP="00EF20A2">
            <w:pPr>
              <w:tabs>
                <w:tab w:val="center" w:pos="360"/>
              </w:tabs>
              <w:spacing w:line="259" w:lineRule="auto"/>
              <w:ind w:left="0" w:right="0" w:firstLine="0"/>
              <w:jc w:val="left"/>
              <w:rPr>
                <w:rFonts w:eastAsia="Segoe UI Symbol"/>
                <w:szCs w:val="24"/>
              </w:rPr>
            </w:pPr>
            <w:r w:rsidRPr="009022A3">
              <w:rPr>
                <w:rFonts w:eastAsia="Segoe UI Symbol"/>
                <w:szCs w:val="24"/>
              </w:rPr>
              <w:t>1. ÕV:</w:t>
            </w:r>
          </w:p>
          <w:p w14:paraId="5E3A29F9" w14:textId="77777777" w:rsidR="00EF20A2" w:rsidRPr="009022A3" w:rsidRDefault="00EF20A2" w:rsidP="00EF20A2">
            <w:pPr>
              <w:tabs>
                <w:tab w:val="center" w:pos="360"/>
              </w:tabs>
              <w:spacing w:line="259" w:lineRule="auto"/>
              <w:ind w:left="0" w:right="0" w:firstLine="0"/>
              <w:jc w:val="left"/>
              <w:rPr>
                <w:rFonts w:eastAsia="Segoe UI Symbol"/>
                <w:szCs w:val="24"/>
              </w:rPr>
            </w:pPr>
            <w:r w:rsidRPr="009022A3">
              <w:rPr>
                <w:rFonts w:eastAsia="Segoe UI Symbol"/>
                <w:szCs w:val="24"/>
              </w:rPr>
              <w:t xml:space="preserve">1.HÜ. Iseseisev  praktiline töö juhendi alusel: kompleksülesanne  kutsestandardi 4.  kutsetaseme kohta, </w:t>
            </w:r>
          </w:p>
          <w:p w14:paraId="786915E3" w14:textId="77777777" w:rsidR="00EF20A2" w:rsidRPr="009022A3" w:rsidRDefault="00EF20A2" w:rsidP="00EF20A2">
            <w:pPr>
              <w:tabs>
                <w:tab w:val="center" w:pos="360"/>
              </w:tabs>
              <w:spacing w:line="259" w:lineRule="auto"/>
              <w:ind w:left="0" w:right="0" w:firstLine="0"/>
              <w:jc w:val="left"/>
              <w:rPr>
                <w:rFonts w:eastAsia="Segoe UI Symbol"/>
                <w:szCs w:val="24"/>
              </w:rPr>
            </w:pPr>
            <w:r w:rsidRPr="009022A3">
              <w:rPr>
                <w:rFonts w:eastAsia="Segoe UI Symbol"/>
                <w:szCs w:val="24"/>
              </w:rPr>
              <w:t>kooli õppekava ülesehituse, õppe- ja praktikakorralduse ning õppija õigusi ja kohustusi puudutava dokumentatsiooni kohta.</w:t>
            </w:r>
          </w:p>
          <w:p w14:paraId="72799CE6" w14:textId="77777777" w:rsidR="00EF20A2" w:rsidRPr="009022A3" w:rsidRDefault="00EF20A2" w:rsidP="00EF20A2">
            <w:pPr>
              <w:tabs>
                <w:tab w:val="center" w:pos="360"/>
              </w:tabs>
              <w:spacing w:line="259" w:lineRule="auto"/>
              <w:ind w:left="0" w:right="0" w:firstLine="0"/>
              <w:jc w:val="left"/>
              <w:rPr>
                <w:rFonts w:eastAsia="Segoe UI Symbol"/>
                <w:szCs w:val="24"/>
              </w:rPr>
            </w:pPr>
            <w:r w:rsidRPr="009022A3">
              <w:rPr>
                <w:rFonts w:eastAsia="Segoe UI Symbol"/>
                <w:szCs w:val="24"/>
              </w:rPr>
              <w:t xml:space="preserve">2. HÜ. Iseseisev praktiline töö: essee etteantud valikteemal. </w:t>
            </w:r>
            <w:r w:rsidRPr="009022A3">
              <w:rPr>
                <w:szCs w:val="24"/>
              </w:rPr>
              <w:t xml:space="preserve"> </w:t>
            </w:r>
          </w:p>
        </w:tc>
        <w:tc>
          <w:tcPr>
            <w:tcW w:w="4961" w:type="dxa"/>
            <w:tcBorders>
              <w:top w:val="single" w:sz="4" w:space="0" w:color="000000"/>
              <w:left w:val="single" w:sz="4" w:space="0" w:color="000000"/>
              <w:bottom w:val="single" w:sz="4" w:space="0" w:color="000000"/>
              <w:right w:val="single" w:sz="4" w:space="0" w:color="000000"/>
            </w:tcBorders>
          </w:tcPr>
          <w:p w14:paraId="3E851213" w14:textId="77777777" w:rsidR="00EF20A2" w:rsidRPr="009022A3" w:rsidRDefault="00EF20A2" w:rsidP="00EF20A2">
            <w:pPr>
              <w:tabs>
                <w:tab w:val="center" w:pos="360"/>
              </w:tabs>
              <w:spacing w:line="259" w:lineRule="auto"/>
              <w:ind w:left="0" w:right="0" w:firstLine="0"/>
              <w:jc w:val="left"/>
              <w:rPr>
                <w:b/>
                <w:szCs w:val="24"/>
              </w:rPr>
            </w:pPr>
            <w:r w:rsidRPr="009022A3">
              <w:rPr>
                <w:b/>
                <w:szCs w:val="24"/>
              </w:rPr>
              <w:t>Kutsestandard ja kutsetasemed</w:t>
            </w:r>
          </w:p>
          <w:p w14:paraId="121339BF" w14:textId="77777777" w:rsidR="00EF20A2" w:rsidRPr="009022A3" w:rsidRDefault="00EF20A2" w:rsidP="00EF20A2">
            <w:pPr>
              <w:tabs>
                <w:tab w:val="center" w:pos="360"/>
              </w:tabs>
              <w:spacing w:line="259" w:lineRule="auto"/>
              <w:ind w:left="0" w:right="0" w:firstLine="0"/>
              <w:jc w:val="left"/>
              <w:rPr>
                <w:szCs w:val="24"/>
              </w:rPr>
            </w:pPr>
            <w:r w:rsidRPr="009022A3">
              <w:rPr>
                <w:szCs w:val="24"/>
              </w:rPr>
              <w:t xml:space="preserve">Kooli õppekava. Õppevormid. Hindamiskriteeriumid. Praktilised, teoreetilised ja iseseisvad tööd. Kirjalike tööde vormistamine (erinevad kirjalikud tööd ja nende tööde vormistamise nõuded). Praktika (selle olemus, eesmärk, praktika dokumentatsioon, tegevused praktika eel, ajal ja järel, praktika juhendamine). Kooli lõpetamine. VÕTA. Õppekavaga seotud õigused ja kohustused. </w:t>
            </w:r>
          </w:p>
          <w:p w14:paraId="069B1BDF" w14:textId="77777777" w:rsidR="00EF20A2" w:rsidRPr="009022A3" w:rsidRDefault="00EF20A2" w:rsidP="00EF20A2">
            <w:pPr>
              <w:tabs>
                <w:tab w:val="center" w:pos="360"/>
              </w:tabs>
              <w:spacing w:line="259" w:lineRule="auto"/>
              <w:ind w:left="0" w:right="0" w:firstLine="0"/>
              <w:jc w:val="left"/>
              <w:rPr>
                <w:szCs w:val="24"/>
              </w:rPr>
            </w:pPr>
            <w:r w:rsidRPr="009022A3">
              <w:rPr>
                <w:szCs w:val="24"/>
              </w:rPr>
              <w:t xml:space="preserve">Kooli õppekorralduse eeskiri, sellega seotud õigused ja kohustused. Kooli infosüsteem ja struktuuriüksused, õppetööd korraldavad dokumendid. </w:t>
            </w:r>
          </w:p>
        </w:tc>
        <w:tc>
          <w:tcPr>
            <w:tcW w:w="2052" w:type="dxa"/>
            <w:tcBorders>
              <w:top w:val="single" w:sz="4" w:space="0" w:color="000000"/>
              <w:left w:val="single" w:sz="4" w:space="0" w:color="000000"/>
              <w:bottom w:val="single" w:sz="4" w:space="0" w:color="000000"/>
              <w:right w:val="single" w:sz="4" w:space="0" w:color="000000"/>
            </w:tcBorders>
          </w:tcPr>
          <w:p w14:paraId="0788F86E" w14:textId="77777777" w:rsidR="00EF20A2" w:rsidRPr="009022A3" w:rsidRDefault="00EF20A2" w:rsidP="00EF20A2">
            <w:pPr>
              <w:spacing w:line="259" w:lineRule="auto"/>
              <w:ind w:right="0"/>
              <w:jc w:val="left"/>
              <w:rPr>
                <w:szCs w:val="24"/>
              </w:rPr>
            </w:pPr>
            <w:r w:rsidRPr="009022A3">
              <w:rPr>
                <w:szCs w:val="24"/>
              </w:rPr>
              <w:t>Auditoorne töö 2 tundi</w:t>
            </w:r>
          </w:p>
          <w:p w14:paraId="2CAF5334" w14:textId="77777777" w:rsidR="00EF20A2" w:rsidRPr="009022A3" w:rsidRDefault="00EF20A2" w:rsidP="00EF20A2">
            <w:pPr>
              <w:spacing w:line="259" w:lineRule="auto"/>
              <w:ind w:right="0"/>
              <w:jc w:val="left"/>
              <w:rPr>
                <w:szCs w:val="24"/>
              </w:rPr>
            </w:pPr>
            <w:r w:rsidRPr="009022A3">
              <w:rPr>
                <w:rFonts w:eastAsia="Segoe UI Symbol"/>
                <w:szCs w:val="24"/>
              </w:rPr>
              <w:t>1. ÕV</w:t>
            </w:r>
            <w:r w:rsidRPr="009022A3">
              <w:rPr>
                <w:szCs w:val="24"/>
              </w:rPr>
              <w:t xml:space="preserve">  iseseisev töö 11 tundi</w:t>
            </w:r>
          </w:p>
          <w:p w14:paraId="5D17B10E" w14:textId="77777777" w:rsidR="00EF20A2" w:rsidRPr="009022A3" w:rsidRDefault="00EF20A2" w:rsidP="00EF20A2">
            <w:pPr>
              <w:spacing w:line="259" w:lineRule="auto"/>
              <w:ind w:right="0"/>
              <w:jc w:val="left"/>
              <w:rPr>
                <w:color w:val="FF0000"/>
                <w:szCs w:val="24"/>
              </w:rPr>
            </w:pPr>
            <w:r w:rsidRPr="009022A3">
              <w:rPr>
                <w:szCs w:val="24"/>
              </w:rPr>
              <w:t xml:space="preserve"> </w:t>
            </w:r>
          </w:p>
        </w:tc>
      </w:tr>
      <w:tr w:rsidR="00EF20A2" w:rsidRPr="009022A3" w14:paraId="59962719" w14:textId="77777777" w:rsidTr="00FC4D67">
        <w:tc>
          <w:tcPr>
            <w:tcW w:w="2484" w:type="dxa"/>
            <w:tcBorders>
              <w:top w:val="single" w:sz="4" w:space="0" w:color="000000"/>
              <w:left w:val="single" w:sz="4" w:space="0" w:color="000000"/>
              <w:bottom w:val="single" w:sz="4" w:space="0" w:color="000000"/>
              <w:right w:val="single" w:sz="4" w:space="0" w:color="000000"/>
            </w:tcBorders>
          </w:tcPr>
          <w:p w14:paraId="4C86509F" w14:textId="77777777" w:rsidR="00EF20A2" w:rsidRPr="009022A3" w:rsidRDefault="00EF20A2" w:rsidP="00EF20A2">
            <w:pPr>
              <w:widowControl w:val="0"/>
              <w:numPr>
                <w:ilvl w:val="0"/>
                <w:numId w:val="2"/>
              </w:numPr>
              <w:tabs>
                <w:tab w:val="clear" w:pos="720"/>
                <w:tab w:val="num" w:pos="284"/>
                <w:tab w:val="left" w:pos="11520"/>
                <w:tab w:val="left" w:pos="11745"/>
                <w:tab w:val="left" w:pos="12600"/>
              </w:tabs>
              <w:suppressAutoHyphens/>
              <w:spacing w:line="276" w:lineRule="auto"/>
              <w:ind w:left="284" w:right="0" w:hanging="284"/>
              <w:jc w:val="left"/>
              <w:rPr>
                <w:szCs w:val="24"/>
              </w:rPr>
            </w:pPr>
            <w:r w:rsidRPr="009022A3">
              <w:rPr>
                <w:szCs w:val="24"/>
              </w:rPr>
              <w:t xml:space="preserve">omab ülevaadet keraamika </w:t>
            </w:r>
            <w:r w:rsidRPr="009022A3">
              <w:rPr>
                <w:color w:val="auto"/>
                <w:szCs w:val="24"/>
              </w:rPr>
              <w:t xml:space="preserve">arengusuundadest, </w:t>
            </w:r>
            <w:r w:rsidRPr="009022A3">
              <w:rPr>
                <w:szCs w:val="24"/>
              </w:rPr>
              <w:t xml:space="preserve">õpingute jätkamise, keraamika erialal kutsetaseme </w:t>
            </w:r>
            <w:r w:rsidRPr="009022A3">
              <w:rPr>
                <w:szCs w:val="24"/>
              </w:rPr>
              <w:lastRenderedPageBreak/>
              <w:t xml:space="preserve">tõstmise ja tööjõuturul toimuva kohta </w:t>
            </w:r>
          </w:p>
        </w:tc>
        <w:tc>
          <w:tcPr>
            <w:tcW w:w="6379" w:type="dxa"/>
            <w:tcBorders>
              <w:top w:val="single" w:sz="4" w:space="0" w:color="000000"/>
              <w:left w:val="single" w:sz="4" w:space="0" w:color="000000"/>
              <w:bottom w:val="single" w:sz="4" w:space="0" w:color="000000"/>
              <w:right w:val="single" w:sz="4" w:space="0" w:color="000000"/>
            </w:tcBorders>
          </w:tcPr>
          <w:p w14:paraId="57CFC624" w14:textId="77777777" w:rsidR="00EF20A2" w:rsidRPr="009022A3" w:rsidRDefault="00EF20A2" w:rsidP="00A03B71">
            <w:pPr>
              <w:widowControl w:val="0"/>
              <w:numPr>
                <w:ilvl w:val="0"/>
                <w:numId w:val="3"/>
              </w:numPr>
              <w:tabs>
                <w:tab w:val="clear" w:pos="720"/>
                <w:tab w:val="num" w:pos="348"/>
                <w:tab w:val="left" w:pos="12960"/>
                <w:tab w:val="left" w:pos="13185"/>
                <w:tab w:val="left" w:pos="14040"/>
              </w:tabs>
              <w:suppressAutoHyphens/>
              <w:spacing w:line="276" w:lineRule="auto"/>
              <w:ind w:left="348" w:right="0" w:hanging="348"/>
              <w:jc w:val="left"/>
              <w:rPr>
                <w:szCs w:val="24"/>
              </w:rPr>
            </w:pPr>
            <w:r w:rsidRPr="009022A3">
              <w:rPr>
                <w:szCs w:val="24"/>
              </w:rPr>
              <w:lastRenderedPageBreak/>
              <w:t xml:space="preserve">koostab ülevaate leitud infost erialase enesetäiendamise võimaluste kohta, kasutades erinevaid infoallikaid, vormistab ülevaate elektrooniliselt </w:t>
            </w:r>
          </w:p>
          <w:p w14:paraId="58F13FDF" w14:textId="77777777" w:rsidR="00EF20A2" w:rsidRPr="009022A3" w:rsidRDefault="00EF20A2" w:rsidP="00A03B71">
            <w:pPr>
              <w:widowControl w:val="0"/>
              <w:numPr>
                <w:ilvl w:val="0"/>
                <w:numId w:val="3"/>
              </w:numPr>
              <w:tabs>
                <w:tab w:val="clear" w:pos="720"/>
                <w:tab w:val="num" w:pos="348"/>
                <w:tab w:val="left" w:pos="12960"/>
                <w:tab w:val="left" w:pos="13185"/>
                <w:tab w:val="left" w:pos="14040"/>
              </w:tabs>
              <w:suppressAutoHyphens/>
              <w:spacing w:line="276" w:lineRule="auto"/>
              <w:ind w:left="348" w:right="0" w:hanging="348"/>
              <w:jc w:val="left"/>
              <w:rPr>
                <w:szCs w:val="24"/>
              </w:rPr>
            </w:pPr>
            <w:r w:rsidRPr="009022A3">
              <w:rPr>
                <w:szCs w:val="24"/>
              </w:rPr>
              <w:t>koostab ülesande alusel ülevaate, tööjõuturul pakutavatest ja õpitava erialaga seotud töökohtadest, kasutades erinevaid infoallikaid, vormistab ülevaate elektrooniliselt</w:t>
            </w:r>
          </w:p>
          <w:p w14:paraId="3A2C4453" w14:textId="77777777" w:rsidR="00EF20A2" w:rsidRPr="009022A3" w:rsidRDefault="00EF20A2" w:rsidP="00A03B71">
            <w:pPr>
              <w:widowControl w:val="0"/>
              <w:numPr>
                <w:ilvl w:val="0"/>
                <w:numId w:val="3"/>
              </w:numPr>
              <w:tabs>
                <w:tab w:val="clear" w:pos="720"/>
                <w:tab w:val="num" w:pos="348"/>
                <w:tab w:val="left" w:pos="12960"/>
                <w:tab w:val="left" w:pos="13185"/>
                <w:tab w:val="left" w:pos="14040"/>
              </w:tabs>
              <w:suppressAutoHyphens/>
              <w:spacing w:line="276" w:lineRule="auto"/>
              <w:ind w:left="348" w:right="0" w:hanging="348"/>
              <w:jc w:val="left"/>
              <w:rPr>
                <w:szCs w:val="24"/>
              </w:rPr>
            </w:pPr>
            <w:r w:rsidRPr="009022A3">
              <w:rPr>
                <w:szCs w:val="24"/>
              </w:rPr>
              <w:lastRenderedPageBreak/>
              <w:t>selgitab leitud teabe põhjal keraamika arenguid, nimetab vähemalt kolm keraamikat valmistavat ettevõtet Eestis</w:t>
            </w:r>
          </w:p>
        </w:tc>
        <w:tc>
          <w:tcPr>
            <w:tcW w:w="2268" w:type="dxa"/>
            <w:tcBorders>
              <w:top w:val="single" w:sz="4" w:space="0" w:color="000000"/>
              <w:left w:val="single" w:sz="4" w:space="0" w:color="000000"/>
              <w:bottom w:val="single" w:sz="4" w:space="0" w:color="000000"/>
              <w:right w:val="single" w:sz="4" w:space="0" w:color="000000"/>
            </w:tcBorders>
          </w:tcPr>
          <w:p w14:paraId="4F45F6B9" w14:textId="77777777" w:rsidR="00EF20A2" w:rsidRPr="009022A3" w:rsidRDefault="00EF20A2" w:rsidP="00EF20A2">
            <w:pPr>
              <w:tabs>
                <w:tab w:val="center" w:pos="360"/>
              </w:tabs>
              <w:spacing w:line="259" w:lineRule="auto"/>
              <w:ind w:left="0" w:right="0" w:firstLine="0"/>
              <w:jc w:val="left"/>
              <w:rPr>
                <w:rFonts w:eastAsia="Segoe UI Symbol"/>
                <w:szCs w:val="24"/>
              </w:rPr>
            </w:pPr>
            <w:r w:rsidRPr="009022A3">
              <w:rPr>
                <w:rFonts w:eastAsia="Segoe UI Symbol"/>
                <w:szCs w:val="24"/>
              </w:rPr>
              <w:lastRenderedPageBreak/>
              <w:t>Vestlus. Iseseisev töö erinevate infoallikatega.</w:t>
            </w:r>
          </w:p>
        </w:tc>
        <w:tc>
          <w:tcPr>
            <w:tcW w:w="3402" w:type="dxa"/>
            <w:tcBorders>
              <w:top w:val="single" w:sz="4" w:space="0" w:color="000000"/>
              <w:left w:val="single" w:sz="4" w:space="0" w:color="000000"/>
              <w:bottom w:val="single" w:sz="4" w:space="0" w:color="000000"/>
              <w:right w:val="single" w:sz="4" w:space="0" w:color="000000"/>
            </w:tcBorders>
          </w:tcPr>
          <w:p w14:paraId="4A16F77D" w14:textId="77777777" w:rsidR="00EF20A2" w:rsidRPr="009022A3" w:rsidRDefault="00EF20A2" w:rsidP="00EF20A2">
            <w:pPr>
              <w:tabs>
                <w:tab w:val="center" w:pos="360"/>
              </w:tabs>
              <w:spacing w:line="259" w:lineRule="auto"/>
              <w:ind w:left="0" w:right="0" w:firstLine="0"/>
              <w:jc w:val="left"/>
              <w:rPr>
                <w:rFonts w:eastAsia="Segoe UI Symbol"/>
                <w:szCs w:val="24"/>
              </w:rPr>
            </w:pPr>
          </w:p>
        </w:tc>
        <w:tc>
          <w:tcPr>
            <w:tcW w:w="4961" w:type="dxa"/>
            <w:tcBorders>
              <w:top w:val="single" w:sz="4" w:space="0" w:color="000000"/>
              <w:left w:val="single" w:sz="4" w:space="0" w:color="000000"/>
              <w:bottom w:val="single" w:sz="4" w:space="0" w:color="000000"/>
              <w:right w:val="single" w:sz="4" w:space="0" w:color="000000"/>
            </w:tcBorders>
          </w:tcPr>
          <w:p w14:paraId="6E215FE8" w14:textId="77777777" w:rsidR="00EF20A2" w:rsidRPr="009022A3" w:rsidRDefault="00EF20A2" w:rsidP="00EF20A2">
            <w:pPr>
              <w:tabs>
                <w:tab w:val="center" w:pos="360"/>
              </w:tabs>
              <w:spacing w:line="259" w:lineRule="auto"/>
              <w:ind w:left="0" w:right="0" w:firstLine="0"/>
              <w:jc w:val="left"/>
              <w:rPr>
                <w:szCs w:val="24"/>
              </w:rPr>
            </w:pPr>
            <w:r w:rsidRPr="009022A3">
              <w:rPr>
                <w:b/>
                <w:szCs w:val="24"/>
              </w:rPr>
              <w:t>Keraamika arengusuunad tänapäeval</w:t>
            </w:r>
            <w:r w:rsidRPr="009022A3">
              <w:rPr>
                <w:szCs w:val="24"/>
              </w:rPr>
              <w:t xml:space="preserve">. Täiend- ja ümberõppe võimalused keraamika valdkonnas. Kutseeksam. </w:t>
            </w:r>
          </w:p>
        </w:tc>
        <w:tc>
          <w:tcPr>
            <w:tcW w:w="2052" w:type="dxa"/>
            <w:tcBorders>
              <w:top w:val="single" w:sz="4" w:space="0" w:color="000000"/>
              <w:left w:val="single" w:sz="4" w:space="0" w:color="000000"/>
              <w:bottom w:val="single" w:sz="4" w:space="0" w:color="000000"/>
              <w:right w:val="single" w:sz="4" w:space="0" w:color="000000"/>
            </w:tcBorders>
          </w:tcPr>
          <w:p w14:paraId="11693DE5" w14:textId="77777777" w:rsidR="00EF20A2" w:rsidRPr="009022A3" w:rsidRDefault="00EF20A2" w:rsidP="00EF20A2">
            <w:pPr>
              <w:spacing w:line="259" w:lineRule="auto"/>
              <w:ind w:right="0"/>
              <w:jc w:val="left"/>
              <w:rPr>
                <w:szCs w:val="24"/>
              </w:rPr>
            </w:pPr>
            <w:r w:rsidRPr="009022A3">
              <w:rPr>
                <w:szCs w:val="24"/>
              </w:rPr>
              <w:t>Auditoorne töö 2 tund</w:t>
            </w:r>
          </w:p>
          <w:p w14:paraId="0D78425A" w14:textId="77777777" w:rsidR="00EF20A2" w:rsidRPr="009022A3" w:rsidRDefault="00EF20A2" w:rsidP="00EF20A2">
            <w:pPr>
              <w:spacing w:line="259" w:lineRule="auto"/>
              <w:ind w:right="0"/>
              <w:jc w:val="left"/>
              <w:rPr>
                <w:szCs w:val="24"/>
              </w:rPr>
            </w:pPr>
          </w:p>
        </w:tc>
      </w:tr>
      <w:tr w:rsidR="00EF20A2" w:rsidRPr="009022A3" w14:paraId="5C2919A1" w14:textId="77777777" w:rsidTr="00FC4D67">
        <w:tc>
          <w:tcPr>
            <w:tcW w:w="2484" w:type="dxa"/>
            <w:tcBorders>
              <w:top w:val="single" w:sz="4" w:space="0" w:color="000000"/>
              <w:left w:val="single" w:sz="4" w:space="0" w:color="000000"/>
              <w:bottom w:val="single" w:sz="4" w:space="0" w:color="000000"/>
              <w:right w:val="single" w:sz="4" w:space="0" w:color="000000"/>
            </w:tcBorders>
          </w:tcPr>
          <w:p w14:paraId="7066D0F5" w14:textId="77777777" w:rsidR="00EF20A2" w:rsidRPr="009022A3" w:rsidRDefault="00EF20A2" w:rsidP="00EF20A2">
            <w:pPr>
              <w:widowControl w:val="0"/>
              <w:numPr>
                <w:ilvl w:val="0"/>
                <w:numId w:val="2"/>
              </w:numPr>
              <w:tabs>
                <w:tab w:val="clear" w:pos="720"/>
                <w:tab w:val="num" w:pos="284"/>
                <w:tab w:val="left" w:pos="11520"/>
                <w:tab w:val="left" w:pos="11745"/>
                <w:tab w:val="left" w:pos="12600"/>
              </w:tabs>
              <w:suppressAutoHyphens/>
              <w:spacing w:line="276" w:lineRule="auto"/>
              <w:ind w:left="284" w:right="0" w:hanging="284"/>
              <w:jc w:val="left"/>
              <w:rPr>
                <w:szCs w:val="24"/>
              </w:rPr>
            </w:pPr>
            <w:r w:rsidRPr="009022A3">
              <w:rPr>
                <w:szCs w:val="24"/>
              </w:rPr>
              <w:t>mõistab keraamiku töö iseloomu, eripära ja ergonoomiliste töövõtete kasutamise vajalikkust</w:t>
            </w:r>
          </w:p>
        </w:tc>
        <w:tc>
          <w:tcPr>
            <w:tcW w:w="6379" w:type="dxa"/>
            <w:tcBorders>
              <w:top w:val="single" w:sz="4" w:space="0" w:color="000000"/>
              <w:left w:val="single" w:sz="4" w:space="0" w:color="000000"/>
              <w:bottom w:val="single" w:sz="4" w:space="0" w:color="000000"/>
              <w:right w:val="single" w:sz="4" w:space="0" w:color="000000"/>
            </w:tcBorders>
          </w:tcPr>
          <w:p w14:paraId="336B2FE8" w14:textId="77777777" w:rsidR="00EF20A2" w:rsidRPr="009022A3" w:rsidRDefault="00EF20A2" w:rsidP="00A03B71">
            <w:pPr>
              <w:widowControl w:val="0"/>
              <w:numPr>
                <w:ilvl w:val="0"/>
                <w:numId w:val="3"/>
              </w:numPr>
              <w:tabs>
                <w:tab w:val="clear" w:pos="720"/>
                <w:tab w:val="num" w:pos="348"/>
                <w:tab w:val="left" w:pos="12960"/>
                <w:tab w:val="left" w:pos="13185"/>
                <w:tab w:val="left" w:pos="14040"/>
              </w:tabs>
              <w:suppressAutoHyphens/>
              <w:spacing w:line="276" w:lineRule="auto"/>
              <w:ind w:left="348" w:right="0" w:hanging="348"/>
              <w:jc w:val="left"/>
              <w:rPr>
                <w:szCs w:val="24"/>
              </w:rPr>
            </w:pPr>
            <w:r w:rsidRPr="009022A3">
              <w:rPr>
                <w:szCs w:val="24"/>
              </w:rPr>
              <w:t>koostab ülesande alusel õppekäigujärgselt ülevaate keraamiku töö iseloomust ja töökeskkonnast, kirjeldab keraamikastuudio toimimiseks vajalikku sisseseadet, tuues välja oma seisukoha keraamiku töö plussidest ja miinustest, vormistab ülevaate elektrooniliselt</w:t>
            </w:r>
          </w:p>
          <w:p w14:paraId="32199626" w14:textId="77777777" w:rsidR="00EF20A2" w:rsidRPr="009022A3" w:rsidRDefault="00EF20A2" w:rsidP="00A03B71">
            <w:pPr>
              <w:widowControl w:val="0"/>
              <w:numPr>
                <w:ilvl w:val="0"/>
                <w:numId w:val="3"/>
              </w:numPr>
              <w:tabs>
                <w:tab w:val="clear" w:pos="720"/>
                <w:tab w:val="num" w:pos="348"/>
                <w:tab w:val="left" w:pos="12960"/>
                <w:tab w:val="left" w:pos="13185"/>
                <w:tab w:val="left" w:pos="14040"/>
              </w:tabs>
              <w:suppressAutoHyphens/>
              <w:spacing w:line="276" w:lineRule="auto"/>
              <w:ind w:left="348" w:right="0" w:hanging="348"/>
              <w:jc w:val="left"/>
              <w:rPr>
                <w:szCs w:val="24"/>
              </w:rPr>
            </w:pPr>
            <w:r w:rsidRPr="009022A3">
              <w:rPr>
                <w:szCs w:val="24"/>
              </w:rPr>
              <w:t>selgitab juhendi alusel ergonoomiliste töövõtete kasutamise vajalikkust</w:t>
            </w:r>
          </w:p>
        </w:tc>
        <w:tc>
          <w:tcPr>
            <w:tcW w:w="2268" w:type="dxa"/>
            <w:tcBorders>
              <w:top w:val="single" w:sz="4" w:space="0" w:color="000000"/>
              <w:left w:val="single" w:sz="4" w:space="0" w:color="000000"/>
              <w:bottom w:val="single" w:sz="4" w:space="0" w:color="000000"/>
              <w:right w:val="single" w:sz="4" w:space="0" w:color="000000"/>
            </w:tcBorders>
          </w:tcPr>
          <w:p w14:paraId="1AA1F27E" w14:textId="77777777" w:rsidR="00EF20A2" w:rsidRPr="009022A3" w:rsidRDefault="00EF20A2" w:rsidP="00EF20A2">
            <w:pPr>
              <w:tabs>
                <w:tab w:val="center" w:pos="360"/>
              </w:tabs>
              <w:spacing w:line="259" w:lineRule="auto"/>
              <w:ind w:left="0" w:right="0" w:firstLine="0"/>
              <w:jc w:val="left"/>
              <w:rPr>
                <w:rFonts w:eastAsia="Segoe UI Symbol"/>
                <w:szCs w:val="24"/>
              </w:rPr>
            </w:pPr>
            <w:r w:rsidRPr="009022A3">
              <w:rPr>
                <w:rFonts w:eastAsia="Segoe UI Symbol"/>
                <w:szCs w:val="24"/>
              </w:rPr>
              <w:t>Vestlus. Iseseisev töö erinevate infoallikatega. Õppekäik</w:t>
            </w:r>
          </w:p>
        </w:tc>
        <w:tc>
          <w:tcPr>
            <w:tcW w:w="3402" w:type="dxa"/>
            <w:tcBorders>
              <w:top w:val="single" w:sz="4" w:space="0" w:color="000000"/>
              <w:left w:val="single" w:sz="4" w:space="0" w:color="000000"/>
              <w:bottom w:val="single" w:sz="4" w:space="0" w:color="000000"/>
              <w:right w:val="single" w:sz="4" w:space="0" w:color="000000"/>
            </w:tcBorders>
          </w:tcPr>
          <w:p w14:paraId="51E09893" w14:textId="77777777" w:rsidR="00EF20A2" w:rsidRPr="009022A3" w:rsidRDefault="00EF20A2" w:rsidP="00EF20A2">
            <w:pPr>
              <w:tabs>
                <w:tab w:val="center" w:pos="360"/>
              </w:tabs>
              <w:spacing w:line="259" w:lineRule="auto"/>
              <w:ind w:left="0" w:right="0" w:firstLine="0"/>
              <w:jc w:val="left"/>
              <w:rPr>
                <w:rFonts w:eastAsia="Segoe UI Symbol"/>
                <w:szCs w:val="24"/>
              </w:rPr>
            </w:pPr>
            <w:r w:rsidRPr="009022A3">
              <w:rPr>
                <w:rFonts w:eastAsia="Segoe UI Symbol"/>
                <w:szCs w:val="24"/>
              </w:rPr>
              <w:t>2. ja 3. ÕV:</w:t>
            </w:r>
            <w:r w:rsidRPr="009022A3">
              <w:rPr>
                <w:rFonts w:eastAsia="Segoe UI Symbol"/>
                <w:szCs w:val="24"/>
              </w:rPr>
              <w:br/>
              <w:t xml:space="preserve">1. HÜ. Iseseisev praktiline rühmatöö juhendi alusel: erinevaid infoallikaid kasutades ülevaate koostamine keraamika valdkonna täiend- ja ümberõppe võimaluste,  stuudiokeraamikute  ja tehaste ning nende tegevuste ja tööturu võimaluste ning keraamiku töö eripära kohta. </w:t>
            </w:r>
          </w:p>
        </w:tc>
        <w:tc>
          <w:tcPr>
            <w:tcW w:w="4961" w:type="dxa"/>
            <w:tcBorders>
              <w:top w:val="single" w:sz="4" w:space="0" w:color="000000"/>
              <w:left w:val="single" w:sz="4" w:space="0" w:color="000000"/>
              <w:bottom w:val="single" w:sz="4" w:space="0" w:color="000000"/>
              <w:right w:val="single" w:sz="4" w:space="0" w:color="000000"/>
            </w:tcBorders>
          </w:tcPr>
          <w:p w14:paraId="304A2036" w14:textId="77777777" w:rsidR="00EF20A2" w:rsidRPr="009022A3" w:rsidRDefault="00EF20A2" w:rsidP="00EF20A2">
            <w:pPr>
              <w:spacing w:line="259" w:lineRule="auto"/>
              <w:ind w:right="0"/>
              <w:jc w:val="left"/>
              <w:rPr>
                <w:szCs w:val="24"/>
              </w:rPr>
            </w:pPr>
            <w:r w:rsidRPr="009022A3">
              <w:rPr>
                <w:b/>
                <w:szCs w:val="24"/>
              </w:rPr>
              <w:t>Stuudiokeraamikud  ja tehased.</w:t>
            </w:r>
            <w:r w:rsidRPr="009022A3">
              <w:rPr>
                <w:szCs w:val="24"/>
              </w:rPr>
              <w:t xml:space="preserve"> Võimalused tööturul.</w:t>
            </w:r>
          </w:p>
          <w:p w14:paraId="26C2852B" w14:textId="77777777" w:rsidR="00EF20A2" w:rsidRPr="009022A3" w:rsidRDefault="00EF20A2" w:rsidP="00EF20A2">
            <w:pPr>
              <w:spacing w:line="259" w:lineRule="auto"/>
              <w:ind w:right="0"/>
              <w:jc w:val="left"/>
              <w:rPr>
                <w:szCs w:val="24"/>
              </w:rPr>
            </w:pPr>
            <w:r w:rsidRPr="009022A3">
              <w:rPr>
                <w:szCs w:val="24"/>
              </w:rPr>
              <w:t>Õppekäik keraamikastuudiosse või tehasesse.</w:t>
            </w:r>
          </w:p>
        </w:tc>
        <w:tc>
          <w:tcPr>
            <w:tcW w:w="2052" w:type="dxa"/>
            <w:tcBorders>
              <w:top w:val="single" w:sz="4" w:space="0" w:color="000000"/>
              <w:left w:val="single" w:sz="4" w:space="0" w:color="000000"/>
              <w:bottom w:val="single" w:sz="4" w:space="0" w:color="000000"/>
              <w:right w:val="single" w:sz="4" w:space="0" w:color="000000"/>
            </w:tcBorders>
          </w:tcPr>
          <w:p w14:paraId="0F7B9C63" w14:textId="77777777" w:rsidR="00EF20A2" w:rsidRPr="009022A3" w:rsidRDefault="00EF20A2" w:rsidP="00EF20A2">
            <w:pPr>
              <w:spacing w:line="259" w:lineRule="auto"/>
              <w:ind w:right="0"/>
              <w:jc w:val="left"/>
              <w:rPr>
                <w:szCs w:val="24"/>
              </w:rPr>
            </w:pPr>
            <w:r w:rsidRPr="009022A3">
              <w:rPr>
                <w:szCs w:val="24"/>
              </w:rPr>
              <w:t>Auditoorne töö 6 tund</w:t>
            </w:r>
          </w:p>
          <w:p w14:paraId="142B4CAC" w14:textId="77777777" w:rsidR="00EF20A2" w:rsidRPr="009022A3" w:rsidRDefault="00EF20A2" w:rsidP="00EF20A2">
            <w:pPr>
              <w:spacing w:line="259" w:lineRule="auto"/>
              <w:ind w:right="0"/>
              <w:jc w:val="left"/>
              <w:rPr>
                <w:szCs w:val="24"/>
              </w:rPr>
            </w:pPr>
            <w:r w:rsidRPr="009022A3">
              <w:rPr>
                <w:rFonts w:eastAsia="Segoe UI Symbol"/>
                <w:color w:val="auto"/>
                <w:szCs w:val="24"/>
              </w:rPr>
              <w:t xml:space="preserve">2. ja 3. ÕV – iseseisev töö 16 tundi </w:t>
            </w:r>
          </w:p>
        </w:tc>
      </w:tr>
      <w:tr w:rsidR="00EF20A2" w:rsidRPr="009022A3" w14:paraId="23A8914B" w14:textId="77777777" w:rsidTr="00FC4D67">
        <w:tc>
          <w:tcPr>
            <w:tcW w:w="2484" w:type="dxa"/>
            <w:tcBorders>
              <w:top w:val="single" w:sz="4" w:space="0" w:color="000000"/>
              <w:left w:val="single" w:sz="4" w:space="0" w:color="000000"/>
              <w:bottom w:val="single" w:sz="4" w:space="0" w:color="000000"/>
              <w:right w:val="single" w:sz="4" w:space="0" w:color="000000"/>
            </w:tcBorders>
            <w:vAlign w:val="center"/>
          </w:tcPr>
          <w:p w14:paraId="2FC929B4" w14:textId="77777777" w:rsidR="00EF20A2" w:rsidRPr="009022A3" w:rsidRDefault="00EF20A2" w:rsidP="00EF20A2">
            <w:pPr>
              <w:widowControl w:val="0"/>
              <w:numPr>
                <w:ilvl w:val="0"/>
                <w:numId w:val="2"/>
              </w:numPr>
              <w:tabs>
                <w:tab w:val="clear" w:pos="720"/>
                <w:tab w:val="num" w:pos="284"/>
                <w:tab w:val="left" w:pos="11520"/>
                <w:tab w:val="left" w:pos="11745"/>
                <w:tab w:val="left" w:pos="12600"/>
              </w:tabs>
              <w:suppressAutoHyphens/>
              <w:spacing w:line="276" w:lineRule="auto"/>
              <w:ind w:left="284" w:right="0" w:hanging="284"/>
              <w:jc w:val="left"/>
              <w:rPr>
                <w:szCs w:val="24"/>
              </w:rPr>
            </w:pPr>
            <w:r w:rsidRPr="009022A3">
              <w:rPr>
                <w:szCs w:val="24"/>
              </w:rPr>
              <w:t>mõistab käsitöömeistri kutse-eetika nõuete olemust ning rakendab neid oma kutsealases töös</w:t>
            </w:r>
          </w:p>
        </w:tc>
        <w:tc>
          <w:tcPr>
            <w:tcW w:w="6379" w:type="dxa"/>
            <w:tcBorders>
              <w:top w:val="single" w:sz="4" w:space="0" w:color="000000"/>
              <w:left w:val="single" w:sz="4" w:space="0" w:color="000000"/>
              <w:bottom w:val="single" w:sz="4" w:space="0" w:color="000000"/>
              <w:right w:val="single" w:sz="4" w:space="0" w:color="000000"/>
            </w:tcBorders>
          </w:tcPr>
          <w:p w14:paraId="5351ADAA" w14:textId="77777777" w:rsidR="00EF20A2" w:rsidRPr="009022A3" w:rsidRDefault="00EF20A2" w:rsidP="00A03B71">
            <w:pPr>
              <w:widowControl w:val="0"/>
              <w:numPr>
                <w:ilvl w:val="0"/>
                <w:numId w:val="3"/>
              </w:numPr>
              <w:tabs>
                <w:tab w:val="clear" w:pos="720"/>
                <w:tab w:val="num" w:pos="348"/>
                <w:tab w:val="left" w:pos="12960"/>
                <w:tab w:val="left" w:pos="13185"/>
                <w:tab w:val="left" w:pos="14040"/>
              </w:tabs>
              <w:suppressAutoHyphens/>
              <w:spacing w:line="276" w:lineRule="auto"/>
              <w:ind w:left="348" w:right="0" w:hanging="348"/>
              <w:jc w:val="left"/>
              <w:rPr>
                <w:szCs w:val="24"/>
              </w:rPr>
            </w:pPr>
            <w:r w:rsidRPr="009022A3">
              <w:rPr>
                <w:szCs w:val="24"/>
              </w:rPr>
              <w:t>selgitab käsitöömeistri kutse-eetika nõuete põhjal keraamiku kutse-eetika põhimõtteid ja nende järgimise olulisust, toob näiteid</w:t>
            </w:r>
          </w:p>
        </w:tc>
        <w:tc>
          <w:tcPr>
            <w:tcW w:w="2268" w:type="dxa"/>
            <w:tcBorders>
              <w:top w:val="single" w:sz="4" w:space="0" w:color="000000"/>
              <w:left w:val="single" w:sz="4" w:space="0" w:color="000000"/>
              <w:bottom w:val="single" w:sz="4" w:space="0" w:color="000000"/>
              <w:right w:val="single" w:sz="4" w:space="0" w:color="000000"/>
            </w:tcBorders>
          </w:tcPr>
          <w:p w14:paraId="7F803356" w14:textId="77777777" w:rsidR="00EF20A2" w:rsidRPr="009022A3" w:rsidRDefault="00EF20A2" w:rsidP="00EF20A2">
            <w:pPr>
              <w:tabs>
                <w:tab w:val="center" w:pos="360"/>
              </w:tabs>
              <w:spacing w:line="259" w:lineRule="auto"/>
              <w:ind w:left="0" w:right="0" w:firstLine="0"/>
              <w:jc w:val="left"/>
              <w:rPr>
                <w:rFonts w:eastAsia="Segoe UI Symbol"/>
                <w:szCs w:val="24"/>
              </w:rPr>
            </w:pPr>
            <w:r w:rsidRPr="009022A3">
              <w:rPr>
                <w:rFonts w:eastAsia="Segoe UI Symbol"/>
                <w:szCs w:val="24"/>
              </w:rPr>
              <w:t xml:space="preserve">Iseseisev töö infoallikaga. </w:t>
            </w:r>
          </w:p>
        </w:tc>
        <w:tc>
          <w:tcPr>
            <w:tcW w:w="3402" w:type="dxa"/>
            <w:tcBorders>
              <w:top w:val="single" w:sz="4" w:space="0" w:color="000000"/>
              <w:left w:val="single" w:sz="4" w:space="0" w:color="000000"/>
              <w:bottom w:val="single" w:sz="4" w:space="0" w:color="000000"/>
              <w:right w:val="single" w:sz="4" w:space="0" w:color="000000"/>
            </w:tcBorders>
          </w:tcPr>
          <w:p w14:paraId="743E6F9D" w14:textId="77777777" w:rsidR="00EF20A2" w:rsidRPr="009022A3" w:rsidRDefault="00EF20A2" w:rsidP="00EF20A2">
            <w:pPr>
              <w:tabs>
                <w:tab w:val="center" w:pos="360"/>
              </w:tabs>
              <w:spacing w:line="259" w:lineRule="auto"/>
              <w:ind w:left="0" w:right="0" w:firstLine="0"/>
              <w:jc w:val="left"/>
              <w:rPr>
                <w:rFonts w:eastAsia="Segoe UI Symbol"/>
                <w:szCs w:val="24"/>
              </w:rPr>
            </w:pPr>
            <w:r w:rsidRPr="009022A3">
              <w:rPr>
                <w:rFonts w:eastAsia="Segoe UI Symbol"/>
                <w:szCs w:val="24"/>
              </w:rPr>
              <w:t xml:space="preserve">4. ÕV: </w:t>
            </w:r>
          </w:p>
          <w:p w14:paraId="1A4CC02A" w14:textId="77777777" w:rsidR="00EF20A2" w:rsidRPr="009022A3" w:rsidRDefault="00EF20A2" w:rsidP="00EF20A2">
            <w:pPr>
              <w:tabs>
                <w:tab w:val="center" w:pos="360"/>
              </w:tabs>
              <w:spacing w:line="259" w:lineRule="auto"/>
              <w:ind w:left="0" w:right="0" w:firstLine="0"/>
              <w:jc w:val="left"/>
              <w:rPr>
                <w:rFonts w:eastAsia="Segoe UI Symbol"/>
                <w:szCs w:val="24"/>
              </w:rPr>
            </w:pPr>
            <w:r w:rsidRPr="009022A3">
              <w:rPr>
                <w:rFonts w:eastAsia="Segoe UI Symbol"/>
                <w:szCs w:val="24"/>
              </w:rPr>
              <w:t xml:space="preserve">1. HÜ. Iseseisev praktiline rühmatöö juhendi alusel: probleemsituatsiooni või probleemülesande lahendamine käsitöölise kutse-eetika, suuline esitlus </w:t>
            </w:r>
          </w:p>
        </w:tc>
        <w:tc>
          <w:tcPr>
            <w:tcW w:w="4961" w:type="dxa"/>
            <w:tcBorders>
              <w:top w:val="single" w:sz="4" w:space="0" w:color="000000"/>
              <w:left w:val="single" w:sz="4" w:space="0" w:color="000000"/>
              <w:bottom w:val="single" w:sz="4" w:space="0" w:color="000000"/>
              <w:right w:val="single" w:sz="4" w:space="0" w:color="000000"/>
            </w:tcBorders>
          </w:tcPr>
          <w:p w14:paraId="0D74D4EA" w14:textId="77777777" w:rsidR="00EF20A2" w:rsidRPr="009022A3" w:rsidRDefault="00EF20A2" w:rsidP="00EF20A2">
            <w:pPr>
              <w:spacing w:line="259" w:lineRule="auto"/>
              <w:ind w:right="0"/>
              <w:jc w:val="left"/>
              <w:rPr>
                <w:b/>
                <w:szCs w:val="24"/>
              </w:rPr>
            </w:pPr>
            <w:r w:rsidRPr="009022A3">
              <w:rPr>
                <w:b/>
                <w:szCs w:val="24"/>
              </w:rPr>
              <w:t>Käsitöömeistri kutse-eetika nõuded.</w:t>
            </w:r>
          </w:p>
        </w:tc>
        <w:tc>
          <w:tcPr>
            <w:tcW w:w="2052" w:type="dxa"/>
            <w:tcBorders>
              <w:top w:val="single" w:sz="4" w:space="0" w:color="000000"/>
              <w:left w:val="single" w:sz="4" w:space="0" w:color="000000"/>
              <w:bottom w:val="single" w:sz="4" w:space="0" w:color="000000"/>
              <w:right w:val="single" w:sz="4" w:space="0" w:color="000000"/>
            </w:tcBorders>
          </w:tcPr>
          <w:p w14:paraId="5618DDB0" w14:textId="77777777" w:rsidR="00EF20A2" w:rsidRPr="009022A3" w:rsidRDefault="00EF20A2" w:rsidP="00EF20A2">
            <w:pPr>
              <w:spacing w:line="259" w:lineRule="auto"/>
              <w:ind w:right="0"/>
              <w:jc w:val="left"/>
              <w:rPr>
                <w:szCs w:val="24"/>
              </w:rPr>
            </w:pPr>
            <w:r w:rsidRPr="009022A3">
              <w:rPr>
                <w:szCs w:val="24"/>
              </w:rPr>
              <w:t>Auditoorne töö 2 tundi</w:t>
            </w:r>
          </w:p>
          <w:p w14:paraId="12FD8A1F" w14:textId="77777777" w:rsidR="00EF20A2" w:rsidRPr="009022A3" w:rsidRDefault="00EF20A2" w:rsidP="00EF20A2">
            <w:pPr>
              <w:spacing w:line="259" w:lineRule="auto"/>
              <w:ind w:right="0"/>
              <w:jc w:val="left"/>
              <w:rPr>
                <w:szCs w:val="24"/>
              </w:rPr>
            </w:pPr>
            <w:r w:rsidRPr="009022A3">
              <w:rPr>
                <w:szCs w:val="24"/>
              </w:rPr>
              <w:t xml:space="preserve"> </w:t>
            </w:r>
          </w:p>
        </w:tc>
      </w:tr>
      <w:tr w:rsidR="00EF20A2" w:rsidRPr="009022A3" w14:paraId="0EDC9654" w14:textId="77777777" w:rsidTr="00FC4D67">
        <w:tc>
          <w:tcPr>
            <w:tcW w:w="2484" w:type="dxa"/>
            <w:tcBorders>
              <w:top w:val="single" w:sz="4" w:space="0" w:color="000000"/>
              <w:left w:val="single" w:sz="4" w:space="0" w:color="000000"/>
              <w:bottom w:val="single" w:sz="4" w:space="0" w:color="000000"/>
              <w:right w:val="single" w:sz="4" w:space="0" w:color="000000"/>
            </w:tcBorders>
          </w:tcPr>
          <w:p w14:paraId="14DAAF68" w14:textId="77777777" w:rsidR="00EF20A2" w:rsidRPr="009022A3" w:rsidRDefault="00EF20A2" w:rsidP="00F56AD2">
            <w:pPr>
              <w:tabs>
                <w:tab w:val="center" w:pos="360"/>
              </w:tabs>
              <w:spacing w:before="120" w:after="120"/>
              <w:ind w:right="0"/>
              <w:jc w:val="left"/>
              <w:rPr>
                <w:b/>
                <w:szCs w:val="24"/>
              </w:rPr>
            </w:pPr>
            <w:r w:rsidRPr="009022A3">
              <w:rPr>
                <w:b/>
                <w:szCs w:val="24"/>
              </w:rPr>
              <w:t>Praktika</w:t>
            </w:r>
          </w:p>
        </w:tc>
        <w:tc>
          <w:tcPr>
            <w:tcW w:w="19062" w:type="dxa"/>
            <w:gridSpan w:val="5"/>
            <w:tcBorders>
              <w:top w:val="single" w:sz="4" w:space="0" w:color="000000"/>
              <w:left w:val="single" w:sz="4" w:space="0" w:color="000000"/>
              <w:bottom w:val="single" w:sz="4" w:space="0" w:color="000000"/>
              <w:right w:val="single" w:sz="4" w:space="0" w:color="000000"/>
            </w:tcBorders>
          </w:tcPr>
          <w:p w14:paraId="2487F55C" w14:textId="77777777" w:rsidR="00EF20A2" w:rsidRPr="009022A3" w:rsidRDefault="00EF20A2" w:rsidP="00F56AD2">
            <w:pPr>
              <w:spacing w:before="120" w:after="120"/>
              <w:ind w:right="0"/>
              <w:jc w:val="left"/>
              <w:rPr>
                <w:szCs w:val="24"/>
              </w:rPr>
            </w:pPr>
            <w:r w:rsidRPr="009022A3">
              <w:rPr>
                <w:color w:val="auto"/>
                <w:szCs w:val="24"/>
              </w:rPr>
              <w:t xml:space="preserve">Moodulis praktika puudub. </w:t>
            </w:r>
          </w:p>
        </w:tc>
      </w:tr>
      <w:tr w:rsidR="00F56AD2" w:rsidRPr="009022A3" w14:paraId="22978332" w14:textId="77777777" w:rsidTr="00FC4D67">
        <w:tc>
          <w:tcPr>
            <w:tcW w:w="2484" w:type="dxa"/>
            <w:tcBorders>
              <w:top w:val="single" w:sz="4" w:space="0" w:color="000000"/>
              <w:left w:val="single" w:sz="4" w:space="0" w:color="000000"/>
              <w:bottom w:val="single" w:sz="4" w:space="0" w:color="000000"/>
              <w:right w:val="single" w:sz="4" w:space="0" w:color="000000"/>
            </w:tcBorders>
          </w:tcPr>
          <w:p w14:paraId="3F7FC811" w14:textId="77777777" w:rsidR="00F56AD2" w:rsidRPr="009022A3" w:rsidRDefault="00F56AD2" w:rsidP="00F56AD2">
            <w:pPr>
              <w:spacing w:before="120" w:after="120"/>
              <w:ind w:left="0" w:right="0" w:firstLine="0"/>
              <w:jc w:val="left"/>
              <w:rPr>
                <w:szCs w:val="24"/>
              </w:rPr>
            </w:pPr>
            <w:r w:rsidRPr="009022A3">
              <w:rPr>
                <w:b/>
                <w:szCs w:val="24"/>
              </w:rPr>
              <w:t>Mooduli kokkuvõtva hinde kujunemine</w:t>
            </w:r>
          </w:p>
        </w:tc>
        <w:tc>
          <w:tcPr>
            <w:tcW w:w="19062" w:type="dxa"/>
            <w:gridSpan w:val="5"/>
            <w:tcBorders>
              <w:top w:val="single" w:sz="4" w:space="0" w:color="000000"/>
              <w:left w:val="single" w:sz="4" w:space="0" w:color="000000"/>
              <w:bottom w:val="single" w:sz="4" w:space="0" w:color="000000"/>
              <w:right w:val="single" w:sz="4" w:space="0" w:color="000000"/>
            </w:tcBorders>
          </w:tcPr>
          <w:p w14:paraId="242B0CD1" w14:textId="77777777" w:rsidR="00F56AD2" w:rsidRPr="009022A3" w:rsidRDefault="00F56AD2" w:rsidP="00F56AD2">
            <w:pPr>
              <w:spacing w:before="120" w:after="120"/>
              <w:ind w:left="0" w:right="0" w:firstLine="0"/>
              <w:jc w:val="left"/>
              <w:rPr>
                <w:szCs w:val="24"/>
              </w:rPr>
            </w:pPr>
            <w:r w:rsidRPr="009022A3">
              <w:rPr>
                <w:szCs w:val="24"/>
              </w:rPr>
              <w:t xml:space="preserve">Moodul hinnatakse mitteeristavalt (A/MA). Mooduli kokkuvõttev hinne kujuneb sooritatud iseseisvatest töödest, millega on hinnatud õpiväljundeid 1 – 4. Mooduli õpiväljundite saavutamise toetamiseks kasutatakse õppeprotsessi käigus kujundavat hindamist. </w:t>
            </w:r>
          </w:p>
        </w:tc>
      </w:tr>
      <w:tr w:rsidR="00F56AD2" w:rsidRPr="009022A3" w14:paraId="727C3899" w14:textId="77777777" w:rsidTr="00FC4D67">
        <w:tc>
          <w:tcPr>
            <w:tcW w:w="2484" w:type="dxa"/>
            <w:tcBorders>
              <w:top w:val="single" w:sz="4" w:space="0" w:color="000000"/>
              <w:left w:val="single" w:sz="4" w:space="0" w:color="000000"/>
              <w:bottom w:val="single" w:sz="4" w:space="0" w:color="000000"/>
              <w:right w:val="single" w:sz="4" w:space="0" w:color="000000"/>
            </w:tcBorders>
          </w:tcPr>
          <w:p w14:paraId="2990E3C4" w14:textId="77777777" w:rsidR="00F56AD2" w:rsidRPr="009022A3" w:rsidRDefault="00F56AD2" w:rsidP="00F56AD2">
            <w:pPr>
              <w:spacing w:before="120" w:after="120"/>
              <w:ind w:left="0" w:right="0" w:firstLine="0"/>
              <w:jc w:val="left"/>
              <w:rPr>
                <w:szCs w:val="24"/>
              </w:rPr>
            </w:pPr>
            <w:r w:rsidRPr="009022A3">
              <w:rPr>
                <w:b/>
                <w:szCs w:val="24"/>
              </w:rPr>
              <w:t xml:space="preserve">Kasutatav õppekirjandus /õppematerjal </w:t>
            </w:r>
          </w:p>
        </w:tc>
        <w:tc>
          <w:tcPr>
            <w:tcW w:w="19062" w:type="dxa"/>
            <w:gridSpan w:val="5"/>
            <w:tcBorders>
              <w:top w:val="single" w:sz="4" w:space="0" w:color="000000"/>
              <w:left w:val="single" w:sz="4" w:space="0" w:color="000000"/>
              <w:bottom w:val="single" w:sz="4" w:space="0" w:color="000000"/>
              <w:right w:val="single" w:sz="4" w:space="0" w:color="000000"/>
            </w:tcBorders>
          </w:tcPr>
          <w:p w14:paraId="367E9E6F" w14:textId="77777777" w:rsidR="00F56AD2" w:rsidRPr="009022A3" w:rsidRDefault="00F56AD2" w:rsidP="00F56AD2">
            <w:pPr>
              <w:spacing w:before="120" w:after="120"/>
              <w:ind w:left="0" w:right="0" w:firstLine="0"/>
              <w:jc w:val="left"/>
              <w:rPr>
                <w:szCs w:val="24"/>
              </w:rPr>
            </w:pPr>
            <w:r w:rsidRPr="009022A3">
              <w:rPr>
                <w:szCs w:val="24"/>
              </w:rPr>
              <w:t xml:space="preserve">Salumaa, T., Talvik, M. Ajakohastatud õppemeetodid. Tallinn : </w:t>
            </w:r>
            <w:proofErr w:type="spellStart"/>
            <w:r w:rsidRPr="009022A3">
              <w:rPr>
                <w:szCs w:val="24"/>
              </w:rPr>
              <w:t>Merlecons</w:t>
            </w:r>
            <w:proofErr w:type="spellEnd"/>
            <w:r w:rsidRPr="009022A3">
              <w:rPr>
                <w:szCs w:val="24"/>
              </w:rPr>
              <w:t>, 2004</w:t>
            </w:r>
          </w:p>
          <w:p w14:paraId="3290E610" w14:textId="77777777" w:rsidR="00F56AD2" w:rsidRPr="009022A3" w:rsidRDefault="00F56AD2" w:rsidP="00F56AD2">
            <w:pPr>
              <w:spacing w:before="120" w:after="120"/>
              <w:ind w:left="0" w:right="0" w:firstLine="0"/>
              <w:jc w:val="left"/>
              <w:rPr>
                <w:szCs w:val="24"/>
              </w:rPr>
            </w:pPr>
            <w:proofErr w:type="spellStart"/>
            <w:r w:rsidRPr="009022A3">
              <w:rPr>
                <w:szCs w:val="24"/>
              </w:rPr>
              <w:t>Pedastsaar</w:t>
            </w:r>
            <w:proofErr w:type="spellEnd"/>
            <w:r w:rsidRPr="009022A3">
              <w:rPr>
                <w:szCs w:val="24"/>
              </w:rPr>
              <w:t>, T. Õpi- ja õpetamistegevused. Viljandi : Tartu Ülikooli Viljandi Kultuuriakadeemia, 2008</w:t>
            </w:r>
          </w:p>
          <w:p w14:paraId="7BD6B034" w14:textId="77777777" w:rsidR="00F56AD2" w:rsidRPr="009022A3" w:rsidRDefault="00F56AD2" w:rsidP="00F56AD2">
            <w:pPr>
              <w:spacing w:before="120" w:after="120"/>
              <w:ind w:left="0" w:right="0" w:firstLine="0"/>
              <w:jc w:val="left"/>
              <w:rPr>
                <w:szCs w:val="24"/>
              </w:rPr>
            </w:pPr>
            <w:proofErr w:type="spellStart"/>
            <w:r w:rsidRPr="009022A3">
              <w:rPr>
                <w:szCs w:val="24"/>
              </w:rPr>
              <w:t>Kadajas</w:t>
            </w:r>
            <w:proofErr w:type="spellEnd"/>
            <w:r w:rsidRPr="009022A3">
              <w:rPr>
                <w:szCs w:val="24"/>
              </w:rPr>
              <w:t>, H.-M. (2005). Õppima õppimine ja õppima õpetamine: komponendid ja võimalused. Metoodiline õppematerjal. – Tallinn: TLÜ Kirjastus.</w:t>
            </w:r>
          </w:p>
          <w:p w14:paraId="7632A429" w14:textId="77777777" w:rsidR="00F56AD2" w:rsidRPr="009022A3" w:rsidRDefault="00F56AD2" w:rsidP="00F56AD2">
            <w:pPr>
              <w:spacing w:before="120" w:after="120"/>
              <w:ind w:left="0" w:right="0" w:firstLine="0"/>
              <w:jc w:val="left"/>
              <w:rPr>
                <w:szCs w:val="24"/>
              </w:rPr>
            </w:pPr>
            <w:r w:rsidRPr="009022A3">
              <w:rPr>
                <w:szCs w:val="24"/>
              </w:rPr>
              <w:t>Leppik, P. (1996 ja 1997). Õppimine on huvitav. – Tallinn.</w:t>
            </w:r>
          </w:p>
          <w:p w14:paraId="0FD0C10B" w14:textId="77777777" w:rsidR="00F56AD2" w:rsidRPr="009022A3" w:rsidRDefault="00F56AD2" w:rsidP="00F56AD2">
            <w:pPr>
              <w:spacing w:before="120" w:after="120"/>
              <w:ind w:left="0" w:right="0" w:firstLine="0"/>
              <w:jc w:val="left"/>
              <w:rPr>
                <w:szCs w:val="24"/>
              </w:rPr>
            </w:pPr>
            <w:r w:rsidRPr="009022A3">
              <w:rPr>
                <w:szCs w:val="24"/>
              </w:rPr>
              <w:t>Kooli õppekorralduseeskiri.</w:t>
            </w:r>
          </w:p>
          <w:p w14:paraId="568A781F" w14:textId="77777777" w:rsidR="00F56AD2" w:rsidRPr="009022A3" w:rsidRDefault="00F56AD2" w:rsidP="00F56AD2">
            <w:pPr>
              <w:spacing w:before="120" w:after="120"/>
              <w:ind w:left="0" w:right="0" w:firstLine="0"/>
              <w:jc w:val="left"/>
              <w:rPr>
                <w:szCs w:val="24"/>
              </w:rPr>
            </w:pPr>
            <w:r w:rsidRPr="009022A3">
              <w:rPr>
                <w:szCs w:val="24"/>
              </w:rPr>
              <w:t xml:space="preserve">http://www.kutsekoda.ee/et/index </w:t>
            </w:r>
          </w:p>
          <w:p w14:paraId="192F0EC9" w14:textId="77777777" w:rsidR="00F56AD2" w:rsidRPr="009022A3" w:rsidRDefault="00F56AD2" w:rsidP="00F56AD2">
            <w:pPr>
              <w:spacing w:before="120" w:after="120"/>
              <w:ind w:left="0" w:right="0" w:firstLine="0"/>
              <w:jc w:val="left"/>
              <w:rPr>
                <w:szCs w:val="24"/>
              </w:rPr>
            </w:pPr>
            <w:r w:rsidRPr="009022A3">
              <w:rPr>
                <w:szCs w:val="24"/>
              </w:rPr>
              <w:t>http://www.kutsekoda.ee/et/kutseregister/kutsestandardid/10471270</w:t>
            </w:r>
          </w:p>
          <w:p w14:paraId="3D570079" w14:textId="77777777" w:rsidR="00F56AD2" w:rsidRPr="009022A3" w:rsidRDefault="00F56AD2" w:rsidP="00F56AD2">
            <w:pPr>
              <w:spacing w:before="120" w:after="120"/>
              <w:ind w:left="0" w:right="0" w:firstLine="0"/>
              <w:jc w:val="left"/>
              <w:rPr>
                <w:szCs w:val="24"/>
              </w:rPr>
            </w:pPr>
            <w:r w:rsidRPr="009022A3">
              <w:rPr>
                <w:szCs w:val="24"/>
              </w:rPr>
              <w:t>http://www.kutsekoda.ee/et/kutseregister/kutsestandardid/10472559</w:t>
            </w:r>
          </w:p>
          <w:p w14:paraId="4DB9F86C" w14:textId="77777777" w:rsidR="00F56AD2" w:rsidRPr="009022A3" w:rsidRDefault="00F56AD2" w:rsidP="00F56AD2">
            <w:pPr>
              <w:spacing w:before="120" w:after="120"/>
              <w:ind w:left="0" w:right="0" w:firstLine="0"/>
              <w:jc w:val="left"/>
              <w:rPr>
                <w:szCs w:val="24"/>
              </w:rPr>
            </w:pPr>
            <w:r w:rsidRPr="009022A3">
              <w:rPr>
                <w:szCs w:val="24"/>
              </w:rPr>
              <w:t xml:space="preserve">http://www.folkart.ee/kutseomistamine/erkl-kutsetunnistuse-valjasta  </w:t>
            </w:r>
          </w:p>
        </w:tc>
      </w:tr>
    </w:tbl>
    <w:p w14:paraId="22943EF8" w14:textId="77777777" w:rsidR="000504CA" w:rsidRPr="009022A3" w:rsidRDefault="000504CA">
      <w:pPr>
        <w:spacing w:after="200" w:line="276" w:lineRule="auto"/>
        <w:ind w:left="0" w:right="0" w:firstLine="0"/>
        <w:jc w:val="left"/>
        <w:rPr>
          <w:szCs w:val="24"/>
        </w:rPr>
      </w:pPr>
    </w:p>
    <w:p w14:paraId="2C406D76" w14:textId="77777777" w:rsidR="000504CA" w:rsidRPr="009022A3" w:rsidRDefault="000504CA">
      <w:pPr>
        <w:spacing w:after="200" w:line="276" w:lineRule="auto"/>
        <w:ind w:left="0" w:right="0" w:firstLine="0"/>
        <w:jc w:val="left"/>
        <w:rPr>
          <w:szCs w:val="24"/>
        </w:rPr>
      </w:pPr>
    </w:p>
    <w:tbl>
      <w:tblPr>
        <w:tblStyle w:val="TableGrid0"/>
        <w:tblW w:w="21546" w:type="dxa"/>
        <w:tblLayout w:type="fixed"/>
        <w:tblLook w:val="04A0" w:firstRow="1" w:lastRow="0" w:firstColumn="1" w:lastColumn="0" w:noHBand="0" w:noVBand="1"/>
      </w:tblPr>
      <w:tblGrid>
        <w:gridCol w:w="12666"/>
        <w:gridCol w:w="3960"/>
        <w:gridCol w:w="4920"/>
      </w:tblGrid>
      <w:tr w:rsidR="000504CA" w:rsidRPr="009022A3" w14:paraId="1DE89838" w14:textId="77777777" w:rsidTr="00A570D5">
        <w:trPr>
          <w:trHeight w:val="354"/>
        </w:trPr>
        <w:tc>
          <w:tcPr>
            <w:tcW w:w="12666" w:type="dxa"/>
            <w:vMerge w:val="restart"/>
          </w:tcPr>
          <w:p w14:paraId="3EB418A4" w14:textId="77777777" w:rsidR="000504CA" w:rsidRPr="009022A3" w:rsidRDefault="000504CA" w:rsidP="00574A05">
            <w:pPr>
              <w:pStyle w:val="Moodul-P"/>
            </w:pPr>
            <w:bookmarkStart w:id="3" w:name="_Toc68516758"/>
            <w:r w:rsidRPr="009022A3">
              <w:rPr>
                <w:sz w:val="22"/>
              </w:rPr>
              <w:t xml:space="preserve">Moodul nr. 2 </w:t>
            </w:r>
            <w:r w:rsidR="003073BB">
              <w:rPr>
                <w:sz w:val="22"/>
              </w:rPr>
              <w:t>–</w:t>
            </w:r>
            <w:r w:rsidRPr="009022A3">
              <w:rPr>
                <w:sz w:val="22"/>
              </w:rPr>
              <w:t xml:space="preserve"> </w:t>
            </w:r>
            <w:r w:rsidR="003073BB">
              <w:t>ÕPITEE JA TÖÖ MUUTUVAS KESKKONNAS</w:t>
            </w:r>
            <w:bookmarkEnd w:id="3"/>
          </w:p>
        </w:tc>
        <w:tc>
          <w:tcPr>
            <w:tcW w:w="8880" w:type="dxa"/>
            <w:gridSpan w:val="2"/>
            <w:vAlign w:val="center"/>
          </w:tcPr>
          <w:p w14:paraId="1E221E14" w14:textId="77777777" w:rsidR="000504CA" w:rsidRPr="009022A3" w:rsidRDefault="003073BB" w:rsidP="003073BB">
            <w:pPr>
              <w:spacing w:before="60" w:after="60"/>
              <w:ind w:left="0" w:right="0" w:firstLine="0"/>
              <w:jc w:val="center"/>
              <w:rPr>
                <w:b/>
                <w:color w:val="FF0000"/>
                <w:szCs w:val="24"/>
              </w:rPr>
            </w:pPr>
            <w:r>
              <w:rPr>
                <w:b/>
                <w:bCs/>
                <w:szCs w:val="24"/>
              </w:rPr>
              <w:t>Mooduli maht 4</w:t>
            </w:r>
            <w:r w:rsidR="000504CA" w:rsidRPr="009022A3">
              <w:rPr>
                <w:b/>
                <w:bCs/>
                <w:szCs w:val="24"/>
              </w:rPr>
              <w:t>,5 EKAP</w:t>
            </w:r>
            <w:r>
              <w:rPr>
                <w:b/>
                <w:bCs/>
                <w:color w:val="auto"/>
                <w:szCs w:val="24"/>
              </w:rPr>
              <w:t>/ 117</w:t>
            </w:r>
            <w:r w:rsidR="000504CA" w:rsidRPr="009022A3">
              <w:rPr>
                <w:b/>
                <w:bCs/>
                <w:color w:val="auto"/>
                <w:szCs w:val="24"/>
              </w:rPr>
              <w:t xml:space="preserve"> tundi </w:t>
            </w:r>
          </w:p>
        </w:tc>
      </w:tr>
      <w:tr w:rsidR="000504CA" w:rsidRPr="009022A3" w14:paraId="5890760A" w14:textId="77777777" w:rsidTr="00A570D5">
        <w:trPr>
          <w:trHeight w:val="323"/>
        </w:trPr>
        <w:tc>
          <w:tcPr>
            <w:tcW w:w="12666" w:type="dxa"/>
            <w:vMerge/>
            <w:vAlign w:val="center"/>
          </w:tcPr>
          <w:p w14:paraId="7F246399" w14:textId="77777777" w:rsidR="000504CA" w:rsidRPr="009022A3" w:rsidRDefault="000504CA" w:rsidP="00A570D5">
            <w:pPr>
              <w:ind w:left="2" w:right="0" w:firstLine="0"/>
              <w:jc w:val="left"/>
              <w:rPr>
                <w:b/>
                <w:sz w:val="22"/>
              </w:rPr>
            </w:pPr>
          </w:p>
        </w:tc>
        <w:tc>
          <w:tcPr>
            <w:tcW w:w="8880" w:type="dxa"/>
            <w:gridSpan w:val="2"/>
            <w:vAlign w:val="center"/>
          </w:tcPr>
          <w:p w14:paraId="320DDAD2" w14:textId="77777777" w:rsidR="000504CA" w:rsidRPr="009022A3" w:rsidRDefault="000504CA" w:rsidP="000504CA">
            <w:pPr>
              <w:spacing w:before="60" w:after="60"/>
              <w:ind w:left="0" w:right="0" w:firstLine="0"/>
              <w:jc w:val="center"/>
              <w:rPr>
                <w:b/>
                <w:szCs w:val="24"/>
              </w:rPr>
            </w:pPr>
            <w:r w:rsidRPr="009022A3">
              <w:rPr>
                <w:b/>
                <w:bCs/>
                <w:szCs w:val="24"/>
              </w:rPr>
              <w:t>Õppemahu jaotus tundides</w:t>
            </w:r>
          </w:p>
        </w:tc>
      </w:tr>
      <w:tr w:rsidR="000504CA" w:rsidRPr="009022A3" w14:paraId="61FB4B44" w14:textId="77777777" w:rsidTr="00A570D5">
        <w:trPr>
          <w:trHeight w:val="257"/>
        </w:trPr>
        <w:tc>
          <w:tcPr>
            <w:tcW w:w="12666" w:type="dxa"/>
            <w:vMerge/>
            <w:vAlign w:val="center"/>
          </w:tcPr>
          <w:p w14:paraId="390D4FF9" w14:textId="77777777" w:rsidR="000504CA" w:rsidRPr="009022A3" w:rsidRDefault="000504CA" w:rsidP="00A570D5">
            <w:pPr>
              <w:ind w:left="2" w:right="0" w:firstLine="0"/>
              <w:jc w:val="left"/>
              <w:rPr>
                <w:b/>
                <w:sz w:val="22"/>
              </w:rPr>
            </w:pPr>
          </w:p>
        </w:tc>
        <w:tc>
          <w:tcPr>
            <w:tcW w:w="3960" w:type="dxa"/>
            <w:vAlign w:val="center"/>
          </w:tcPr>
          <w:p w14:paraId="4EC1E457" w14:textId="77777777" w:rsidR="000504CA" w:rsidRPr="009022A3" w:rsidRDefault="000504CA" w:rsidP="000504CA">
            <w:pPr>
              <w:spacing w:before="60" w:after="60"/>
              <w:ind w:left="0" w:right="0" w:firstLine="0"/>
              <w:jc w:val="center"/>
              <w:rPr>
                <w:b/>
                <w:szCs w:val="24"/>
              </w:rPr>
            </w:pPr>
            <w:r w:rsidRPr="009022A3">
              <w:rPr>
                <w:b/>
                <w:bCs/>
                <w:szCs w:val="24"/>
              </w:rPr>
              <w:t>Auditoorne töö</w:t>
            </w:r>
          </w:p>
        </w:tc>
        <w:tc>
          <w:tcPr>
            <w:tcW w:w="4920" w:type="dxa"/>
            <w:vAlign w:val="center"/>
          </w:tcPr>
          <w:p w14:paraId="7F61B21F" w14:textId="77777777" w:rsidR="000504CA" w:rsidRPr="009022A3" w:rsidRDefault="000504CA" w:rsidP="000504CA">
            <w:pPr>
              <w:spacing w:before="60" w:after="60"/>
              <w:ind w:left="0" w:right="0" w:firstLine="0"/>
              <w:jc w:val="center"/>
              <w:rPr>
                <w:b/>
                <w:szCs w:val="24"/>
              </w:rPr>
            </w:pPr>
            <w:r w:rsidRPr="009022A3">
              <w:rPr>
                <w:b/>
                <w:bCs/>
                <w:szCs w:val="24"/>
              </w:rPr>
              <w:t>Iseseisev töö</w:t>
            </w:r>
          </w:p>
        </w:tc>
      </w:tr>
      <w:tr w:rsidR="000504CA" w:rsidRPr="009022A3" w14:paraId="1DF64EDB" w14:textId="77777777" w:rsidTr="00A570D5">
        <w:trPr>
          <w:trHeight w:val="337"/>
        </w:trPr>
        <w:tc>
          <w:tcPr>
            <w:tcW w:w="12666" w:type="dxa"/>
            <w:vMerge/>
            <w:vAlign w:val="center"/>
          </w:tcPr>
          <w:p w14:paraId="00836139" w14:textId="77777777" w:rsidR="000504CA" w:rsidRPr="009022A3" w:rsidRDefault="000504CA" w:rsidP="00A570D5">
            <w:pPr>
              <w:ind w:left="2" w:right="0" w:firstLine="0"/>
              <w:jc w:val="left"/>
              <w:rPr>
                <w:b/>
                <w:sz w:val="22"/>
              </w:rPr>
            </w:pPr>
          </w:p>
        </w:tc>
        <w:tc>
          <w:tcPr>
            <w:tcW w:w="3960" w:type="dxa"/>
            <w:vAlign w:val="center"/>
          </w:tcPr>
          <w:p w14:paraId="4B35824D" w14:textId="0B037DF9" w:rsidR="000504CA" w:rsidRPr="009022A3" w:rsidRDefault="00165589" w:rsidP="000504CA">
            <w:pPr>
              <w:spacing w:before="60" w:after="60"/>
              <w:ind w:left="0" w:right="0" w:firstLine="0"/>
              <w:jc w:val="center"/>
              <w:rPr>
                <w:b/>
                <w:szCs w:val="24"/>
              </w:rPr>
            </w:pPr>
            <w:r>
              <w:rPr>
                <w:b/>
                <w:bCs/>
                <w:color w:val="auto"/>
                <w:szCs w:val="24"/>
              </w:rPr>
              <w:t>34</w:t>
            </w:r>
          </w:p>
        </w:tc>
        <w:tc>
          <w:tcPr>
            <w:tcW w:w="4920" w:type="dxa"/>
            <w:vAlign w:val="center"/>
          </w:tcPr>
          <w:p w14:paraId="5ED49F76" w14:textId="116576C7" w:rsidR="000504CA" w:rsidRPr="009022A3" w:rsidRDefault="00165589" w:rsidP="000504CA">
            <w:pPr>
              <w:spacing w:before="60" w:after="60"/>
              <w:ind w:left="0" w:right="0" w:firstLine="0"/>
              <w:jc w:val="center"/>
              <w:rPr>
                <w:b/>
                <w:szCs w:val="24"/>
              </w:rPr>
            </w:pPr>
            <w:r>
              <w:rPr>
                <w:b/>
                <w:bCs/>
                <w:szCs w:val="24"/>
              </w:rPr>
              <w:t>83</w:t>
            </w:r>
          </w:p>
        </w:tc>
      </w:tr>
      <w:tr w:rsidR="000504CA" w:rsidRPr="009022A3" w14:paraId="4EB2FE65" w14:textId="77777777" w:rsidTr="00A570D5">
        <w:trPr>
          <w:trHeight w:val="379"/>
        </w:trPr>
        <w:tc>
          <w:tcPr>
            <w:tcW w:w="21546" w:type="dxa"/>
            <w:gridSpan w:val="3"/>
            <w:vAlign w:val="center"/>
          </w:tcPr>
          <w:p w14:paraId="0D3BEAFF" w14:textId="77777777" w:rsidR="000504CA" w:rsidRPr="009022A3" w:rsidRDefault="000504CA" w:rsidP="000504CA">
            <w:pPr>
              <w:spacing w:before="60" w:after="60"/>
              <w:ind w:left="0" w:right="0" w:firstLine="0"/>
              <w:jc w:val="left"/>
              <w:rPr>
                <w:szCs w:val="24"/>
              </w:rPr>
            </w:pPr>
            <w:r w:rsidRPr="009022A3">
              <w:rPr>
                <w:b/>
                <w:bCs/>
                <w:szCs w:val="24"/>
              </w:rPr>
              <w:t>Mooduli eesmärk:</w:t>
            </w:r>
            <w:r w:rsidRPr="009022A3">
              <w:rPr>
                <w:szCs w:val="24"/>
              </w:rPr>
              <w:t xml:space="preserve"> </w:t>
            </w:r>
            <w:r w:rsidRPr="009022A3">
              <w:rPr>
                <w:b/>
                <w:bCs/>
                <w:szCs w:val="24"/>
              </w:rPr>
              <w:t xml:space="preserve"> </w:t>
            </w:r>
            <w:r w:rsidR="00BE0A72">
              <w:t xml:space="preserve">õpetusega taotletakse, et </w:t>
            </w:r>
            <w:r w:rsidR="00BE0A72" w:rsidRPr="00E62B82">
              <w:rPr>
                <w:bCs/>
              </w:rPr>
              <w:t>õp</w:t>
            </w:r>
            <w:r w:rsidR="00BE0A72">
              <w:rPr>
                <w:bCs/>
              </w:rPr>
              <w:t>ilane</w:t>
            </w:r>
            <w:r w:rsidR="00BE0A72" w:rsidRPr="00E62B82">
              <w:rPr>
                <w:bCs/>
              </w:rPr>
              <w:t xml:space="preserve"> kujundab </w:t>
            </w:r>
            <w:r w:rsidR="00BE0A72">
              <w:rPr>
                <w:bCs/>
              </w:rPr>
              <w:t>oma</w:t>
            </w:r>
            <w:r w:rsidR="00BE0A72" w:rsidRPr="00E62B82">
              <w:rPr>
                <w:bCs/>
              </w:rPr>
              <w:t xml:space="preserve"> </w:t>
            </w:r>
            <w:r w:rsidR="00BE0A72">
              <w:rPr>
                <w:bCs/>
              </w:rPr>
              <w:t>õpi- ja tööalast</w:t>
            </w:r>
            <w:r w:rsidR="00BE0A72" w:rsidRPr="00E62B82">
              <w:rPr>
                <w:bCs/>
              </w:rPr>
              <w:t xml:space="preserve"> karjääri ja arendab</w:t>
            </w:r>
            <w:r w:rsidR="00BE0A72" w:rsidRPr="00E62B82">
              <w:t xml:space="preserve"> eneseteadlikkust tänapäevases muutuvas keskkonnas, lähtudes elukestva õppe põhimõtetest</w:t>
            </w:r>
          </w:p>
        </w:tc>
      </w:tr>
      <w:tr w:rsidR="000504CA" w:rsidRPr="009022A3" w14:paraId="0E6145F8" w14:textId="77777777" w:rsidTr="00A570D5">
        <w:trPr>
          <w:trHeight w:val="357"/>
        </w:trPr>
        <w:tc>
          <w:tcPr>
            <w:tcW w:w="21546" w:type="dxa"/>
            <w:gridSpan w:val="3"/>
            <w:vAlign w:val="center"/>
          </w:tcPr>
          <w:p w14:paraId="43D646A7" w14:textId="77777777" w:rsidR="000504CA" w:rsidRPr="009022A3" w:rsidRDefault="000504CA" w:rsidP="000504CA">
            <w:pPr>
              <w:spacing w:before="60" w:after="60"/>
              <w:ind w:left="0" w:right="0" w:firstLine="0"/>
              <w:jc w:val="left"/>
              <w:rPr>
                <w:szCs w:val="24"/>
              </w:rPr>
            </w:pPr>
            <w:r w:rsidRPr="009022A3">
              <w:rPr>
                <w:b/>
                <w:bCs/>
                <w:szCs w:val="24"/>
              </w:rPr>
              <w:t xml:space="preserve">Nõuded mooduli alustamiseks:  </w:t>
            </w:r>
            <w:r w:rsidRPr="009022A3">
              <w:rPr>
                <w:szCs w:val="24"/>
              </w:rPr>
              <w:t>Puuduvad</w:t>
            </w:r>
          </w:p>
        </w:tc>
      </w:tr>
      <w:tr w:rsidR="000504CA" w:rsidRPr="009022A3" w14:paraId="53DC7E2B" w14:textId="77777777" w:rsidTr="00A570D5">
        <w:trPr>
          <w:trHeight w:val="2467"/>
        </w:trPr>
        <w:tc>
          <w:tcPr>
            <w:tcW w:w="21546" w:type="dxa"/>
            <w:gridSpan w:val="3"/>
            <w:vAlign w:val="center"/>
          </w:tcPr>
          <w:p w14:paraId="44C5F1A4" w14:textId="77777777" w:rsidR="003073BB" w:rsidRPr="002900CE" w:rsidRDefault="003073BB" w:rsidP="003073BB">
            <w:pPr>
              <w:ind w:left="34" w:right="0" w:firstLine="0"/>
              <w:jc w:val="left"/>
              <w:rPr>
                <w:b/>
                <w:szCs w:val="24"/>
              </w:rPr>
            </w:pPr>
            <w:r w:rsidRPr="002900CE">
              <w:rPr>
                <w:b/>
                <w:bCs/>
              </w:rPr>
              <w:t xml:space="preserve">Aine(d) ja õpetaja(d): </w:t>
            </w:r>
          </w:p>
          <w:p w14:paraId="78D40368" w14:textId="5BEC4BDE" w:rsidR="003073BB" w:rsidRDefault="003073BB" w:rsidP="003073BB">
            <w:pPr>
              <w:pStyle w:val="Loendilik"/>
              <w:numPr>
                <w:ilvl w:val="0"/>
                <w:numId w:val="0"/>
              </w:numPr>
              <w:ind w:left="34" w:right="0"/>
              <w:jc w:val="left"/>
              <w:rPr>
                <w:color w:val="auto"/>
              </w:rPr>
            </w:pPr>
            <w:r>
              <w:rPr>
                <w:color w:val="auto"/>
              </w:rPr>
              <w:t xml:space="preserve">1. </w:t>
            </w:r>
            <w:r w:rsidRPr="00D54D68">
              <w:rPr>
                <w:color w:val="auto"/>
              </w:rPr>
              <w:t>ÕV – Alar Ani</w:t>
            </w:r>
            <w:r>
              <w:rPr>
                <w:color w:val="auto"/>
              </w:rPr>
              <w:t xml:space="preserve"> (1</w:t>
            </w:r>
            <w:r w:rsidR="00F24B74">
              <w:rPr>
                <w:color w:val="auto"/>
              </w:rPr>
              <w:t>3 tundi auditoorset tööd /27</w:t>
            </w:r>
            <w:r w:rsidRPr="00D54D68">
              <w:rPr>
                <w:color w:val="auto"/>
              </w:rPr>
              <w:t xml:space="preserve"> tundi iseseisvat tööd)  </w:t>
            </w:r>
          </w:p>
          <w:p w14:paraId="78939D05" w14:textId="77777777" w:rsidR="003073BB" w:rsidRPr="00D54D68" w:rsidRDefault="003073BB" w:rsidP="003073BB">
            <w:pPr>
              <w:pStyle w:val="Loendilik"/>
              <w:numPr>
                <w:ilvl w:val="0"/>
                <w:numId w:val="0"/>
              </w:numPr>
              <w:ind w:left="34" w:right="0"/>
              <w:jc w:val="left"/>
              <w:rPr>
                <w:color w:val="auto"/>
              </w:rPr>
            </w:pPr>
            <w:r>
              <w:rPr>
                <w:color w:val="auto"/>
              </w:rPr>
              <w:t>2. ÕV – Loore Kreem (4</w:t>
            </w:r>
            <w:r w:rsidRPr="00D54D68">
              <w:rPr>
                <w:color w:val="auto"/>
              </w:rPr>
              <w:t xml:space="preserve"> tundi auditoorset tööd/</w:t>
            </w:r>
            <w:r>
              <w:rPr>
                <w:color w:val="auto"/>
              </w:rPr>
              <w:t>16 tundi iseseisvat tööd)</w:t>
            </w:r>
          </w:p>
          <w:p w14:paraId="51FBCCEA" w14:textId="1E01F875" w:rsidR="003073BB" w:rsidRPr="00A57F30" w:rsidRDefault="003073BB" w:rsidP="003073BB">
            <w:pPr>
              <w:ind w:right="0"/>
              <w:jc w:val="left"/>
              <w:rPr>
                <w:color w:val="auto"/>
                <w:szCs w:val="24"/>
              </w:rPr>
            </w:pPr>
            <w:r>
              <w:rPr>
                <w:color w:val="auto"/>
              </w:rPr>
              <w:t xml:space="preserve"> </w:t>
            </w:r>
            <w:r w:rsidRPr="00A57F30">
              <w:rPr>
                <w:color w:val="auto"/>
              </w:rPr>
              <w:t xml:space="preserve">3. ÕV </w:t>
            </w:r>
            <w:r>
              <w:rPr>
                <w:color w:val="auto"/>
              </w:rPr>
              <w:t xml:space="preserve">– </w:t>
            </w:r>
            <w:proofErr w:type="spellStart"/>
            <w:r>
              <w:rPr>
                <w:color w:val="auto"/>
              </w:rPr>
              <w:t>Miljan</w:t>
            </w:r>
            <w:proofErr w:type="spellEnd"/>
            <w:r>
              <w:rPr>
                <w:color w:val="auto"/>
              </w:rPr>
              <w:t xml:space="preserve"> </w:t>
            </w:r>
            <w:proofErr w:type="spellStart"/>
            <w:r w:rsidR="00F24B74">
              <w:rPr>
                <w:color w:val="auto"/>
              </w:rPr>
              <w:t>Talvet</w:t>
            </w:r>
            <w:proofErr w:type="spellEnd"/>
            <w:r w:rsidR="00F24B74">
              <w:rPr>
                <w:color w:val="auto"/>
              </w:rPr>
              <w:t xml:space="preserve">, </w:t>
            </w:r>
            <w:r w:rsidR="00B81860">
              <w:rPr>
                <w:color w:val="auto"/>
              </w:rPr>
              <w:t xml:space="preserve">Kadri </w:t>
            </w:r>
            <w:proofErr w:type="spellStart"/>
            <w:r w:rsidR="00B81860">
              <w:rPr>
                <w:color w:val="auto"/>
              </w:rPr>
              <w:t>Kunnus</w:t>
            </w:r>
            <w:proofErr w:type="spellEnd"/>
            <w:r w:rsidR="00F24B74">
              <w:rPr>
                <w:color w:val="auto"/>
              </w:rPr>
              <w:t xml:space="preserve"> </w:t>
            </w:r>
            <w:r>
              <w:rPr>
                <w:color w:val="auto"/>
              </w:rPr>
              <w:t xml:space="preserve"> (</w:t>
            </w:r>
            <w:r w:rsidR="00F24B74">
              <w:rPr>
                <w:color w:val="auto"/>
              </w:rPr>
              <w:t>4 tundi auditoorset tööd)</w:t>
            </w:r>
          </w:p>
          <w:p w14:paraId="43F10FD7" w14:textId="6ED3A3F0" w:rsidR="003073BB" w:rsidRDefault="003073BB" w:rsidP="003073BB">
            <w:pPr>
              <w:ind w:left="34" w:right="0" w:firstLine="0"/>
              <w:jc w:val="left"/>
              <w:rPr>
                <w:color w:val="auto"/>
              </w:rPr>
            </w:pPr>
            <w:r w:rsidRPr="00A57F30">
              <w:rPr>
                <w:color w:val="auto"/>
              </w:rPr>
              <w:t xml:space="preserve">4. ÕV </w:t>
            </w:r>
            <w:r w:rsidR="00F24B74">
              <w:rPr>
                <w:color w:val="auto"/>
              </w:rPr>
              <w:t xml:space="preserve">– Marika Šadeiko, </w:t>
            </w:r>
            <w:r w:rsidR="00B81860">
              <w:rPr>
                <w:color w:val="auto"/>
              </w:rPr>
              <w:t>Eda Kivisild</w:t>
            </w:r>
            <w:r w:rsidR="00F24B74">
              <w:rPr>
                <w:color w:val="auto"/>
              </w:rPr>
              <w:t xml:space="preserve"> (9</w:t>
            </w:r>
            <w:r>
              <w:rPr>
                <w:color w:val="auto"/>
              </w:rPr>
              <w:t xml:space="preserve"> tundi  auditoorset tööd/</w:t>
            </w:r>
            <w:r w:rsidR="00F24B74">
              <w:rPr>
                <w:color w:val="auto"/>
              </w:rPr>
              <w:t xml:space="preserve"> 26</w:t>
            </w:r>
            <w:r>
              <w:rPr>
                <w:color w:val="auto"/>
              </w:rPr>
              <w:t xml:space="preserve"> tundi iseseisvat tööd)</w:t>
            </w:r>
          </w:p>
          <w:p w14:paraId="11F974FD" w14:textId="77777777" w:rsidR="003073BB" w:rsidRDefault="003073BB" w:rsidP="003073BB">
            <w:pPr>
              <w:ind w:left="34" w:right="0" w:firstLine="0"/>
              <w:jc w:val="left"/>
              <w:rPr>
                <w:color w:val="auto"/>
              </w:rPr>
            </w:pPr>
            <w:r>
              <w:rPr>
                <w:color w:val="auto"/>
              </w:rPr>
              <w:t>5. ÕV – Loore Kreem  (4 tundi auditoorset tööd/ 14 tundi iseseisvat tööd)</w:t>
            </w:r>
          </w:p>
          <w:p w14:paraId="2A09C522" w14:textId="77777777" w:rsidR="000504CA" w:rsidRPr="009022A3" w:rsidRDefault="000504CA" w:rsidP="000504CA">
            <w:pPr>
              <w:spacing w:before="60" w:after="60"/>
              <w:ind w:left="34" w:right="0" w:firstLine="0"/>
              <w:jc w:val="left"/>
              <w:rPr>
                <w:szCs w:val="24"/>
              </w:rPr>
            </w:pPr>
          </w:p>
        </w:tc>
      </w:tr>
    </w:tbl>
    <w:p w14:paraId="4CE12923" w14:textId="77777777" w:rsidR="00EF20A2" w:rsidRPr="009022A3" w:rsidRDefault="00EF20A2" w:rsidP="000504CA"/>
    <w:tbl>
      <w:tblPr>
        <w:tblStyle w:val="Kontuurtabel1"/>
        <w:tblW w:w="21546" w:type="dxa"/>
        <w:tblInd w:w="0" w:type="dxa"/>
        <w:tblLayout w:type="fixed"/>
        <w:tblCellMar>
          <w:top w:w="57" w:type="dxa"/>
          <w:left w:w="85" w:type="dxa"/>
          <w:bottom w:w="57" w:type="dxa"/>
          <w:right w:w="85" w:type="dxa"/>
        </w:tblCellMar>
        <w:tblLook w:val="04A0" w:firstRow="1" w:lastRow="0" w:firstColumn="1" w:lastColumn="0" w:noHBand="0" w:noVBand="1"/>
      </w:tblPr>
      <w:tblGrid>
        <w:gridCol w:w="2547"/>
        <w:gridCol w:w="6316"/>
        <w:gridCol w:w="2268"/>
        <w:gridCol w:w="3402"/>
        <w:gridCol w:w="4961"/>
        <w:gridCol w:w="2052"/>
      </w:tblGrid>
      <w:tr w:rsidR="000504CA" w:rsidRPr="009022A3" w14:paraId="13E5E59D" w14:textId="77777777" w:rsidTr="00E10848">
        <w:trPr>
          <w:tblHeader/>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74F404AB" w14:textId="77777777" w:rsidR="000504CA" w:rsidRPr="009022A3" w:rsidRDefault="000504CA" w:rsidP="000504CA">
            <w:pPr>
              <w:ind w:left="0" w:right="0" w:firstLine="0"/>
              <w:jc w:val="left"/>
              <w:rPr>
                <w:szCs w:val="24"/>
              </w:rPr>
            </w:pPr>
            <w:r w:rsidRPr="009022A3">
              <w:rPr>
                <w:b/>
                <w:bCs/>
                <w:szCs w:val="24"/>
              </w:rPr>
              <w:t xml:space="preserve">Õpiväljundid (ÕV) </w:t>
            </w:r>
          </w:p>
        </w:tc>
        <w:tc>
          <w:tcPr>
            <w:tcW w:w="63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506415F9" w14:textId="77777777" w:rsidR="000504CA" w:rsidRPr="009022A3" w:rsidRDefault="000504CA" w:rsidP="000504CA">
            <w:pPr>
              <w:ind w:left="0" w:right="0" w:firstLine="0"/>
              <w:jc w:val="left"/>
              <w:rPr>
                <w:b/>
                <w:szCs w:val="24"/>
              </w:rPr>
            </w:pPr>
            <w:r w:rsidRPr="009022A3">
              <w:rPr>
                <w:b/>
                <w:bCs/>
                <w:szCs w:val="24"/>
              </w:rPr>
              <w:t>Hindamiskriteeriumid (HK)</w:t>
            </w:r>
          </w:p>
          <w:p w14:paraId="2AABC30E" w14:textId="77777777" w:rsidR="000504CA" w:rsidRPr="009022A3" w:rsidRDefault="000504CA" w:rsidP="000504CA">
            <w:pPr>
              <w:ind w:left="0" w:right="0" w:firstLine="0"/>
              <w:jc w:val="left"/>
              <w:rPr>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1A66C282" w14:textId="77777777" w:rsidR="000504CA" w:rsidRPr="009022A3" w:rsidRDefault="000504CA" w:rsidP="000504CA">
            <w:pPr>
              <w:ind w:left="0" w:right="0" w:firstLine="0"/>
              <w:jc w:val="left"/>
              <w:rPr>
                <w:szCs w:val="24"/>
              </w:rPr>
            </w:pPr>
            <w:r w:rsidRPr="009022A3">
              <w:rPr>
                <w:b/>
                <w:bCs/>
                <w:szCs w:val="24"/>
              </w:rPr>
              <w:t>Õppemeetodid (ÕM)</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7340C792" w14:textId="77777777" w:rsidR="000504CA" w:rsidRPr="009022A3" w:rsidRDefault="000504CA" w:rsidP="000504CA">
            <w:pPr>
              <w:ind w:left="0" w:right="0" w:firstLine="0"/>
              <w:jc w:val="left"/>
              <w:rPr>
                <w:b/>
                <w:szCs w:val="24"/>
              </w:rPr>
            </w:pPr>
            <w:r w:rsidRPr="009022A3">
              <w:rPr>
                <w:b/>
                <w:bCs/>
                <w:szCs w:val="24"/>
              </w:rPr>
              <w:t xml:space="preserve">Hindamismeetodid ja-ülesanded </w:t>
            </w:r>
          </w:p>
          <w:p w14:paraId="17351DC8" w14:textId="77777777" w:rsidR="000504CA" w:rsidRPr="009022A3" w:rsidRDefault="000504CA" w:rsidP="000504CA">
            <w:pPr>
              <w:ind w:left="0" w:right="0" w:firstLine="0"/>
              <w:jc w:val="left"/>
              <w:rPr>
                <w:szCs w:val="24"/>
              </w:rPr>
            </w:pPr>
            <w:r w:rsidRPr="009022A3">
              <w:rPr>
                <w:b/>
                <w:bCs/>
                <w:szCs w:val="24"/>
              </w:rPr>
              <w:t>(HÜ)</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6BC4514D" w14:textId="77777777" w:rsidR="000504CA" w:rsidRPr="009022A3" w:rsidRDefault="000504CA" w:rsidP="000504CA">
            <w:pPr>
              <w:ind w:left="2" w:right="0" w:firstLine="0"/>
              <w:jc w:val="left"/>
              <w:rPr>
                <w:szCs w:val="24"/>
              </w:rPr>
            </w:pPr>
            <w:r w:rsidRPr="009022A3">
              <w:rPr>
                <w:b/>
                <w:bCs/>
                <w:szCs w:val="24"/>
              </w:rPr>
              <w:t>Mooduli teemad ja alateemad</w:t>
            </w:r>
            <w:r w:rsidRPr="009022A3">
              <w:rPr>
                <w:szCs w:val="24"/>
              </w:rPr>
              <w:t xml:space="preserve"> </w:t>
            </w:r>
            <w:r w:rsidRPr="009022A3">
              <w:rPr>
                <w:b/>
                <w:bCs/>
                <w:szCs w:val="24"/>
              </w:rPr>
              <w:t>(MT)</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656FFA65" w14:textId="77777777" w:rsidR="000504CA" w:rsidRPr="009022A3" w:rsidRDefault="000504CA" w:rsidP="000504CA">
            <w:pPr>
              <w:ind w:left="0" w:right="0" w:firstLine="0"/>
              <w:jc w:val="left"/>
              <w:rPr>
                <w:b/>
                <w:szCs w:val="24"/>
              </w:rPr>
            </w:pPr>
            <w:r w:rsidRPr="009022A3">
              <w:rPr>
                <w:b/>
                <w:bCs/>
                <w:szCs w:val="24"/>
              </w:rPr>
              <w:t xml:space="preserve">Maht tundides auditoorne, praktiline ja iseseisev töö </w:t>
            </w:r>
            <w:r w:rsidRPr="009022A3">
              <w:rPr>
                <w:szCs w:val="24"/>
              </w:rPr>
              <w:br/>
            </w:r>
            <w:r w:rsidRPr="009022A3">
              <w:rPr>
                <w:b/>
                <w:bCs/>
                <w:szCs w:val="24"/>
              </w:rPr>
              <w:t xml:space="preserve">(A, P, I) </w:t>
            </w:r>
          </w:p>
        </w:tc>
      </w:tr>
      <w:tr w:rsidR="00BE0A72" w:rsidRPr="009022A3" w14:paraId="335476E1" w14:textId="77777777" w:rsidTr="00E10848">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A6613E" w14:textId="77777777" w:rsidR="00BE0A72" w:rsidRPr="008C6A5B" w:rsidRDefault="00BE0A72" w:rsidP="00BE0A72">
            <w:pPr>
              <w:tabs>
                <w:tab w:val="center" w:pos="360"/>
              </w:tabs>
              <w:spacing w:line="259" w:lineRule="auto"/>
              <w:ind w:right="0"/>
              <w:jc w:val="left"/>
              <w:rPr>
                <w:color w:val="auto"/>
                <w:szCs w:val="24"/>
              </w:rPr>
            </w:pPr>
            <w:r>
              <w:rPr>
                <w:color w:val="auto"/>
              </w:rPr>
              <w:t>Õpilane</w:t>
            </w:r>
          </w:p>
          <w:p w14:paraId="0AED83FC" w14:textId="77777777" w:rsidR="00BE0A72" w:rsidRPr="008C6A5B" w:rsidRDefault="00BE0A72" w:rsidP="00BE0A72">
            <w:pPr>
              <w:pStyle w:val="Loendilik"/>
              <w:numPr>
                <w:ilvl w:val="0"/>
                <w:numId w:val="34"/>
              </w:numPr>
              <w:tabs>
                <w:tab w:val="center" w:pos="284"/>
              </w:tabs>
              <w:spacing w:line="259" w:lineRule="auto"/>
              <w:ind w:left="284" w:right="0" w:hanging="284"/>
              <w:jc w:val="left"/>
              <w:rPr>
                <w:color w:val="auto"/>
                <w:szCs w:val="24"/>
              </w:rPr>
            </w:pPr>
            <w:r w:rsidRPr="008C6A5B">
              <w:rPr>
                <w:color w:val="auto"/>
                <w:szCs w:val="24"/>
              </w:rPr>
              <w:t>kasutab töös vajalikke infotehnoloogilisi vahendeid, õppekeskkondi ja õpihaldussüsteeme, tekstitoimetamise programmi ning leiab vajaliku info internetist</w:t>
            </w:r>
          </w:p>
          <w:p w14:paraId="54ED02C8" w14:textId="77777777" w:rsidR="00BE0A72" w:rsidRPr="00BE0A72" w:rsidRDefault="00BE0A72" w:rsidP="00BE0A72">
            <w:pPr>
              <w:tabs>
                <w:tab w:val="center" w:pos="284"/>
              </w:tabs>
              <w:spacing w:line="259" w:lineRule="auto"/>
              <w:ind w:left="1430" w:right="0" w:hanging="360"/>
              <w:jc w:val="left"/>
              <w:rPr>
                <w:color w:val="auto"/>
              </w:rPr>
            </w:pPr>
          </w:p>
        </w:tc>
        <w:tc>
          <w:tcPr>
            <w:tcW w:w="63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90A141" w14:textId="77777777" w:rsidR="00BE0A72" w:rsidRPr="008C6A5B" w:rsidRDefault="00BE0A72" w:rsidP="00BE0A72">
            <w:pPr>
              <w:tabs>
                <w:tab w:val="center" w:pos="360"/>
              </w:tabs>
              <w:spacing w:line="259" w:lineRule="auto"/>
              <w:ind w:left="0" w:right="0" w:firstLine="0"/>
              <w:jc w:val="left"/>
              <w:rPr>
                <w:color w:val="auto"/>
                <w:szCs w:val="24"/>
              </w:rPr>
            </w:pPr>
            <w:r w:rsidRPr="008C6A5B">
              <w:rPr>
                <w:color w:val="auto"/>
              </w:rPr>
              <w:t>• loob iseseisvalt juhendi põhjal uue dokumendi ja salvestab selle valitud kausta</w:t>
            </w:r>
          </w:p>
          <w:p w14:paraId="7E86F1FB" w14:textId="77777777" w:rsidR="00BE0A72" w:rsidRPr="008C6A5B" w:rsidRDefault="00BE0A72" w:rsidP="00BE0A72">
            <w:pPr>
              <w:tabs>
                <w:tab w:val="center" w:pos="360"/>
              </w:tabs>
              <w:spacing w:line="259" w:lineRule="auto"/>
              <w:ind w:left="0" w:right="0" w:firstLine="0"/>
              <w:jc w:val="left"/>
              <w:rPr>
                <w:color w:val="auto"/>
              </w:rPr>
            </w:pPr>
            <w:r w:rsidRPr="008C6A5B">
              <w:rPr>
                <w:color w:val="auto"/>
              </w:rPr>
              <w:t>• vormindab juhendis esitatud nõuetele vastava kirjaliku töö</w:t>
            </w:r>
          </w:p>
          <w:p w14:paraId="19FE334E" w14:textId="77777777" w:rsidR="00BE0A72" w:rsidRPr="008C6A5B" w:rsidRDefault="00BE0A72" w:rsidP="00BE0A72">
            <w:pPr>
              <w:tabs>
                <w:tab w:val="center" w:pos="360"/>
              </w:tabs>
              <w:spacing w:line="259" w:lineRule="auto"/>
              <w:ind w:left="0" w:right="0" w:firstLine="0"/>
              <w:jc w:val="left"/>
              <w:rPr>
                <w:color w:val="auto"/>
              </w:rPr>
            </w:pPr>
            <w:r w:rsidRPr="008C6A5B">
              <w:rPr>
                <w:color w:val="auto"/>
              </w:rPr>
              <w:t xml:space="preserve">• leiab ja sisestab õpihaldussüsteemis vajaliku info </w:t>
            </w:r>
          </w:p>
          <w:p w14:paraId="4802FA66" w14:textId="77777777" w:rsidR="00BE0A72" w:rsidRPr="008C6A5B" w:rsidRDefault="00BE0A72" w:rsidP="00BE0A72">
            <w:pPr>
              <w:tabs>
                <w:tab w:val="center" w:pos="360"/>
              </w:tabs>
              <w:spacing w:line="259" w:lineRule="auto"/>
              <w:ind w:left="0" w:right="0" w:firstLine="0"/>
              <w:jc w:val="left"/>
              <w:rPr>
                <w:color w:val="auto"/>
                <w:szCs w:val="24"/>
              </w:rPr>
            </w:pPr>
            <w:r w:rsidRPr="008C6A5B">
              <w:rPr>
                <w:color w:val="auto"/>
              </w:rPr>
              <w:t>• kasutab õppekeskkondi eesmärgipäraselt, leiab omale vajaliku info, laeb keskkonda iseseisvaid töid</w:t>
            </w:r>
          </w:p>
          <w:p w14:paraId="354CE456" w14:textId="77777777" w:rsidR="00BE0A72" w:rsidRPr="008C6A5B" w:rsidRDefault="00BE0A72" w:rsidP="00BE0A72">
            <w:pPr>
              <w:tabs>
                <w:tab w:val="center" w:pos="360"/>
              </w:tabs>
              <w:spacing w:line="259" w:lineRule="auto"/>
              <w:ind w:left="0" w:right="0" w:firstLine="0"/>
              <w:jc w:val="left"/>
              <w:rPr>
                <w:color w:val="auto"/>
                <w:szCs w:val="24"/>
              </w:rPr>
            </w:pPr>
            <w:r w:rsidRPr="008C6A5B">
              <w:rPr>
                <w:color w:val="auto"/>
              </w:rPr>
              <w:t>• leiab internetist ülesande põhjal kiirelt vajaliku info ja töötleb seda</w:t>
            </w:r>
          </w:p>
          <w:p w14:paraId="61E08371" w14:textId="77777777" w:rsidR="00BE0A72" w:rsidRPr="008C6A5B" w:rsidRDefault="00BE0A72" w:rsidP="00BE0A72">
            <w:pPr>
              <w:tabs>
                <w:tab w:val="center" w:pos="360"/>
              </w:tabs>
              <w:spacing w:line="259" w:lineRule="auto"/>
              <w:ind w:left="0" w:right="0" w:firstLine="0"/>
              <w:jc w:val="left"/>
              <w:rPr>
                <w:color w:val="auto"/>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1F7BD6" w14:textId="77777777" w:rsidR="00BE0A72" w:rsidRPr="008C6A5B" w:rsidRDefault="00BE0A72" w:rsidP="00BE0A72">
            <w:pPr>
              <w:tabs>
                <w:tab w:val="center" w:pos="360"/>
              </w:tabs>
              <w:spacing w:line="259" w:lineRule="auto"/>
              <w:ind w:left="0" w:right="0" w:firstLine="0"/>
              <w:jc w:val="left"/>
              <w:rPr>
                <w:color w:val="auto"/>
                <w:szCs w:val="24"/>
              </w:rPr>
            </w:pPr>
            <w:r w:rsidRPr="008C6A5B">
              <w:rPr>
                <w:color w:val="auto"/>
              </w:rPr>
              <w:t>Aktiivne loeng. Kogemusõpe. Praktikum. Test.</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DEAF43" w14:textId="77777777" w:rsidR="00BE0A72" w:rsidRPr="008C6A5B" w:rsidRDefault="00BE0A72" w:rsidP="00BE0A72">
            <w:pPr>
              <w:tabs>
                <w:tab w:val="center" w:pos="360"/>
              </w:tabs>
              <w:spacing w:line="259" w:lineRule="auto"/>
              <w:ind w:left="0" w:right="0" w:firstLine="0"/>
              <w:jc w:val="left"/>
              <w:rPr>
                <w:rFonts w:eastAsia="Segoe UI Symbol"/>
                <w:color w:val="auto"/>
                <w:szCs w:val="24"/>
              </w:rPr>
            </w:pPr>
            <w:r w:rsidRPr="008C6A5B">
              <w:rPr>
                <w:rFonts w:eastAsia="Segoe UI Symbol"/>
                <w:color w:val="auto"/>
              </w:rPr>
              <w:t>1. ÕV:</w:t>
            </w:r>
          </w:p>
          <w:p w14:paraId="68F6742E" w14:textId="77777777" w:rsidR="00BE0A72" w:rsidRPr="008C6A5B" w:rsidRDefault="00BE0A72" w:rsidP="00BE0A72">
            <w:pPr>
              <w:tabs>
                <w:tab w:val="center" w:pos="360"/>
              </w:tabs>
              <w:spacing w:line="259" w:lineRule="auto"/>
              <w:ind w:right="0"/>
              <w:jc w:val="left"/>
              <w:rPr>
                <w:color w:val="auto"/>
                <w:szCs w:val="24"/>
              </w:rPr>
            </w:pPr>
            <w:r w:rsidRPr="008C6A5B">
              <w:rPr>
                <w:rFonts w:eastAsia="Segoe UI Symbol"/>
                <w:color w:val="auto"/>
              </w:rPr>
              <w:t xml:space="preserve">1. HÜ. </w:t>
            </w:r>
            <w:r w:rsidRPr="008C6A5B">
              <w:rPr>
                <w:color w:val="auto"/>
              </w:rPr>
              <w:t>Iseseisev  praktiline töö juhendi alusel: test failihalduse ning õpihaldussüsteemide kohta.</w:t>
            </w:r>
          </w:p>
          <w:p w14:paraId="51D3F68E" w14:textId="77777777" w:rsidR="00BE0A72" w:rsidRPr="008C6A5B" w:rsidRDefault="00BE0A72" w:rsidP="00BE0A72">
            <w:pPr>
              <w:tabs>
                <w:tab w:val="center" w:pos="360"/>
              </w:tabs>
              <w:spacing w:line="259" w:lineRule="auto"/>
              <w:ind w:right="0"/>
              <w:jc w:val="left"/>
              <w:rPr>
                <w:rFonts w:eastAsia="Segoe UI Symbol"/>
                <w:color w:val="auto"/>
                <w:szCs w:val="24"/>
              </w:rPr>
            </w:pPr>
            <w:r w:rsidRPr="008C6A5B">
              <w:rPr>
                <w:rFonts w:eastAsia="Segoe UI Symbol"/>
                <w:color w:val="auto"/>
              </w:rPr>
              <w:t xml:space="preserve">2. HÜ. </w:t>
            </w:r>
            <w:r w:rsidRPr="008C6A5B">
              <w:rPr>
                <w:color w:val="auto"/>
              </w:rPr>
              <w:t>Iseseisev  praktiline töö juhendi alusel:</w:t>
            </w:r>
            <w:r w:rsidRPr="008C6A5B">
              <w:rPr>
                <w:rFonts w:eastAsia="Segoe UI Symbol"/>
                <w:color w:val="auto"/>
              </w:rPr>
              <w:t xml:space="preserve"> praktiline kompleksülesanne teksti toimetamise, otsingumootori ja info kopeerimise kohta.</w:t>
            </w:r>
          </w:p>
          <w:p w14:paraId="4BA68A5D" w14:textId="77777777" w:rsidR="00BE0A72" w:rsidRPr="008C6A5B" w:rsidRDefault="00BE0A72" w:rsidP="00BE0A72">
            <w:pPr>
              <w:tabs>
                <w:tab w:val="center" w:pos="360"/>
              </w:tabs>
              <w:spacing w:line="259" w:lineRule="auto"/>
              <w:ind w:right="0"/>
              <w:jc w:val="left"/>
              <w:rPr>
                <w:rFonts w:eastAsia="Segoe UI Symbol"/>
                <w:color w:val="auto"/>
                <w:szCs w:val="24"/>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16F763" w14:textId="77777777" w:rsidR="00BE0A72" w:rsidRPr="008C6A5B" w:rsidRDefault="00BE0A72" w:rsidP="00BE0A72">
            <w:pPr>
              <w:pStyle w:val="Loendilik"/>
              <w:numPr>
                <w:ilvl w:val="0"/>
                <w:numId w:val="35"/>
              </w:numPr>
              <w:tabs>
                <w:tab w:val="center" w:pos="360"/>
              </w:tabs>
              <w:spacing w:line="259" w:lineRule="auto"/>
              <w:ind w:right="0"/>
              <w:jc w:val="left"/>
              <w:rPr>
                <w:b/>
                <w:color w:val="auto"/>
                <w:szCs w:val="24"/>
              </w:rPr>
            </w:pPr>
            <w:r w:rsidRPr="008C6A5B">
              <w:rPr>
                <w:b/>
                <w:bCs/>
                <w:color w:val="auto"/>
              </w:rPr>
              <w:t>Uue dokumendi loomine ja salvestamine.</w:t>
            </w:r>
          </w:p>
          <w:p w14:paraId="3F1D767E" w14:textId="77777777" w:rsidR="00BE0A72" w:rsidRPr="008C6A5B" w:rsidRDefault="00BE0A72" w:rsidP="00BE0A72">
            <w:pPr>
              <w:pStyle w:val="Loendilik"/>
              <w:numPr>
                <w:ilvl w:val="0"/>
                <w:numId w:val="35"/>
              </w:numPr>
              <w:tabs>
                <w:tab w:val="center" w:pos="360"/>
              </w:tabs>
              <w:spacing w:line="259" w:lineRule="auto"/>
              <w:ind w:right="0"/>
              <w:jc w:val="left"/>
              <w:rPr>
                <w:color w:val="auto"/>
                <w:szCs w:val="24"/>
              </w:rPr>
            </w:pPr>
            <w:r w:rsidRPr="008C6A5B">
              <w:rPr>
                <w:b/>
                <w:bCs/>
                <w:color w:val="auto"/>
              </w:rPr>
              <w:t xml:space="preserve">Teksti vormistamise nõuded. </w:t>
            </w:r>
          </w:p>
          <w:p w14:paraId="68579E55" w14:textId="77777777" w:rsidR="00BE0A72" w:rsidRPr="008C6A5B" w:rsidRDefault="00BE0A72" w:rsidP="00BE0A72">
            <w:pPr>
              <w:pStyle w:val="Loendilik"/>
              <w:numPr>
                <w:ilvl w:val="0"/>
                <w:numId w:val="36"/>
              </w:numPr>
              <w:tabs>
                <w:tab w:val="center" w:pos="360"/>
              </w:tabs>
              <w:spacing w:line="259" w:lineRule="auto"/>
              <w:ind w:right="0"/>
              <w:jc w:val="left"/>
              <w:rPr>
                <w:vanish/>
                <w:color w:val="auto"/>
              </w:rPr>
            </w:pPr>
          </w:p>
          <w:p w14:paraId="04620590" w14:textId="77777777" w:rsidR="00BE0A72" w:rsidRPr="008C6A5B" w:rsidRDefault="00BE0A72" w:rsidP="00BE0A72">
            <w:pPr>
              <w:pStyle w:val="Loendilik"/>
              <w:numPr>
                <w:ilvl w:val="0"/>
                <w:numId w:val="36"/>
              </w:numPr>
              <w:tabs>
                <w:tab w:val="center" w:pos="360"/>
              </w:tabs>
              <w:spacing w:line="259" w:lineRule="auto"/>
              <w:ind w:right="0"/>
              <w:jc w:val="left"/>
              <w:rPr>
                <w:vanish/>
                <w:color w:val="auto"/>
              </w:rPr>
            </w:pPr>
          </w:p>
          <w:p w14:paraId="3F7C2141" w14:textId="77777777" w:rsidR="00BE0A72" w:rsidRPr="008C6A5B" w:rsidRDefault="00BE0A72" w:rsidP="00BE0A72">
            <w:pPr>
              <w:pStyle w:val="Loendilik"/>
              <w:numPr>
                <w:ilvl w:val="1"/>
                <w:numId w:val="36"/>
              </w:numPr>
              <w:tabs>
                <w:tab w:val="center" w:pos="360"/>
              </w:tabs>
              <w:spacing w:line="259" w:lineRule="auto"/>
              <w:ind w:right="0"/>
              <w:jc w:val="left"/>
              <w:rPr>
                <w:color w:val="auto"/>
                <w:szCs w:val="24"/>
              </w:rPr>
            </w:pPr>
            <w:r w:rsidRPr="008C6A5B">
              <w:rPr>
                <w:color w:val="auto"/>
              </w:rPr>
              <w:t>Veerised, kirjatüüp ja suurus, lehekülje numbrid, lõiguvahe, teksti joondus, laadide muutmine ja määramine, automaatne sisukord, tabelite vormistamine, piltide lisamine teksti.</w:t>
            </w:r>
          </w:p>
          <w:p w14:paraId="1814A072" w14:textId="77777777" w:rsidR="00BE0A72" w:rsidRPr="008C6A5B" w:rsidRDefault="00BE0A72" w:rsidP="00BE0A72">
            <w:pPr>
              <w:pStyle w:val="Loendilik"/>
              <w:numPr>
                <w:ilvl w:val="1"/>
                <w:numId w:val="36"/>
              </w:numPr>
              <w:tabs>
                <w:tab w:val="center" w:pos="360"/>
              </w:tabs>
              <w:spacing w:line="259" w:lineRule="auto"/>
              <w:ind w:right="0"/>
              <w:jc w:val="left"/>
              <w:rPr>
                <w:color w:val="auto"/>
              </w:rPr>
            </w:pPr>
            <w:r w:rsidRPr="008C6A5B">
              <w:rPr>
                <w:color w:val="auto"/>
              </w:rPr>
              <w:t>Õpihaldussüsteemid.</w:t>
            </w:r>
          </w:p>
          <w:p w14:paraId="6A5BE31E" w14:textId="77777777" w:rsidR="00BE0A72" w:rsidRPr="008C6A5B" w:rsidRDefault="00BE0A72" w:rsidP="00BE0A72">
            <w:pPr>
              <w:pStyle w:val="Loendilik"/>
              <w:numPr>
                <w:ilvl w:val="1"/>
                <w:numId w:val="36"/>
              </w:numPr>
              <w:tabs>
                <w:tab w:val="center" w:pos="360"/>
              </w:tabs>
              <w:spacing w:line="259" w:lineRule="auto"/>
              <w:ind w:right="0"/>
              <w:jc w:val="left"/>
              <w:rPr>
                <w:color w:val="auto"/>
              </w:rPr>
            </w:pPr>
            <w:r w:rsidRPr="008C6A5B">
              <w:rPr>
                <w:color w:val="auto"/>
              </w:rPr>
              <w:t xml:space="preserve">Õpikeskkond. </w:t>
            </w:r>
          </w:p>
          <w:p w14:paraId="6224EE75" w14:textId="77777777" w:rsidR="00BE0A72" w:rsidRPr="008C6A5B" w:rsidRDefault="00BE0A72" w:rsidP="00BE0A72">
            <w:pPr>
              <w:pStyle w:val="Loendilik"/>
              <w:numPr>
                <w:ilvl w:val="1"/>
                <w:numId w:val="36"/>
              </w:numPr>
              <w:tabs>
                <w:tab w:val="center" w:pos="360"/>
              </w:tabs>
              <w:spacing w:line="259" w:lineRule="auto"/>
              <w:ind w:right="0"/>
              <w:jc w:val="left"/>
              <w:rPr>
                <w:color w:val="auto"/>
              </w:rPr>
            </w:pPr>
            <w:r w:rsidRPr="008C6A5B">
              <w:rPr>
                <w:color w:val="auto"/>
              </w:rPr>
              <w:t xml:space="preserve">Manuse lisamine e-kirjale. </w:t>
            </w:r>
          </w:p>
          <w:p w14:paraId="3DDCE24F" w14:textId="77777777" w:rsidR="00BE0A72" w:rsidRPr="008C6A5B" w:rsidRDefault="00BE0A72" w:rsidP="00BE0A72">
            <w:pPr>
              <w:pStyle w:val="Loendilik"/>
              <w:numPr>
                <w:ilvl w:val="0"/>
                <w:numId w:val="35"/>
              </w:numPr>
              <w:tabs>
                <w:tab w:val="center" w:pos="360"/>
              </w:tabs>
              <w:spacing w:line="259" w:lineRule="auto"/>
              <w:ind w:right="0"/>
              <w:jc w:val="left"/>
              <w:rPr>
                <w:b/>
                <w:color w:val="auto"/>
              </w:rPr>
            </w:pPr>
            <w:r w:rsidRPr="008C6A5B">
              <w:rPr>
                <w:b/>
                <w:color w:val="auto"/>
              </w:rPr>
              <w:t>Otsingumootori kasutamine, tekstiotsing, pildiotsing, detailne otsing.</w:t>
            </w:r>
          </w:p>
          <w:p w14:paraId="5DE2C870" w14:textId="77777777" w:rsidR="00BE0A72" w:rsidRPr="008C6A5B" w:rsidRDefault="00BE0A72" w:rsidP="00BE0A72">
            <w:pPr>
              <w:pStyle w:val="Loendilik"/>
              <w:numPr>
                <w:ilvl w:val="0"/>
                <w:numId w:val="36"/>
              </w:numPr>
              <w:tabs>
                <w:tab w:val="center" w:pos="360"/>
              </w:tabs>
              <w:spacing w:line="259" w:lineRule="auto"/>
              <w:ind w:right="0"/>
              <w:jc w:val="left"/>
              <w:rPr>
                <w:vanish/>
                <w:color w:val="auto"/>
              </w:rPr>
            </w:pPr>
          </w:p>
          <w:p w14:paraId="6030656D" w14:textId="77777777" w:rsidR="00BE0A72" w:rsidRPr="005F062E" w:rsidRDefault="00BE0A72" w:rsidP="00BE0A72">
            <w:pPr>
              <w:pStyle w:val="Loendilik"/>
              <w:numPr>
                <w:ilvl w:val="1"/>
                <w:numId w:val="36"/>
              </w:numPr>
              <w:tabs>
                <w:tab w:val="center" w:pos="360"/>
              </w:tabs>
              <w:spacing w:line="259" w:lineRule="auto"/>
              <w:ind w:right="0"/>
              <w:jc w:val="left"/>
              <w:rPr>
                <w:color w:val="auto"/>
                <w:szCs w:val="24"/>
              </w:rPr>
            </w:pPr>
            <w:r w:rsidRPr="008C6A5B">
              <w:rPr>
                <w:color w:val="auto"/>
              </w:rPr>
              <w:t>Info kopeerimine.</w:t>
            </w:r>
          </w:p>
          <w:p w14:paraId="3BAFE04A" w14:textId="77777777" w:rsidR="00BE0A72" w:rsidRDefault="00BE0A72" w:rsidP="00BE0A72">
            <w:pPr>
              <w:pStyle w:val="Loendilik"/>
              <w:numPr>
                <w:ilvl w:val="0"/>
                <w:numId w:val="36"/>
              </w:numPr>
              <w:tabs>
                <w:tab w:val="center" w:pos="360"/>
              </w:tabs>
              <w:spacing w:line="259" w:lineRule="auto"/>
              <w:ind w:right="0"/>
              <w:jc w:val="left"/>
              <w:rPr>
                <w:b/>
                <w:color w:val="auto"/>
                <w:szCs w:val="24"/>
              </w:rPr>
            </w:pPr>
            <w:r w:rsidRPr="005F062E">
              <w:rPr>
                <w:b/>
                <w:color w:val="auto"/>
                <w:szCs w:val="24"/>
              </w:rPr>
              <w:t>Digiturvalisus</w:t>
            </w:r>
          </w:p>
          <w:p w14:paraId="653C3A9E" w14:textId="77777777" w:rsidR="00BE0A72" w:rsidRDefault="00BE0A72" w:rsidP="00BE0A72">
            <w:pPr>
              <w:pStyle w:val="Loendilik"/>
              <w:numPr>
                <w:ilvl w:val="0"/>
                <w:numId w:val="36"/>
              </w:numPr>
              <w:tabs>
                <w:tab w:val="center" w:pos="360"/>
              </w:tabs>
              <w:spacing w:line="259" w:lineRule="auto"/>
              <w:ind w:right="0"/>
              <w:jc w:val="left"/>
              <w:rPr>
                <w:b/>
                <w:color w:val="auto"/>
                <w:szCs w:val="24"/>
              </w:rPr>
            </w:pPr>
            <w:r>
              <w:rPr>
                <w:b/>
                <w:color w:val="auto"/>
                <w:szCs w:val="24"/>
              </w:rPr>
              <w:t>Kujundamine</w:t>
            </w:r>
          </w:p>
          <w:p w14:paraId="52A1A107" w14:textId="4587CE46" w:rsidR="00BE0A72" w:rsidRPr="005F062E" w:rsidRDefault="00F004F7" w:rsidP="00BE0A72">
            <w:pPr>
              <w:pStyle w:val="Loendilik"/>
              <w:numPr>
                <w:ilvl w:val="0"/>
                <w:numId w:val="36"/>
              </w:numPr>
              <w:tabs>
                <w:tab w:val="center" w:pos="360"/>
              </w:tabs>
              <w:spacing w:line="259" w:lineRule="auto"/>
              <w:ind w:right="0"/>
              <w:jc w:val="left"/>
              <w:rPr>
                <w:b/>
                <w:color w:val="auto"/>
                <w:szCs w:val="24"/>
              </w:rPr>
            </w:pPr>
            <w:r>
              <w:rPr>
                <w:b/>
                <w:color w:val="auto"/>
                <w:szCs w:val="24"/>
              </w:rPr>
              <w:t>Internetiturunduse algteadmised</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AB7D62" w14:textId="47676465" w:rsidR="00BE0A72" w:rsidRPr="008C6A5B" w:rsidRDefault="00165589" w:rsidP="00BE0A72">
            <w:pPr>
              <w:spacing w:line="259" w:lineRule="auto"/>
              <w:ind w:right="0"/>
              <w:jc w:val="left"/>
              <w:rPr>
                <w:color w:val="auto"/>
                <w:szCs w:val="24"/>
              </w:rPr>
            </w:pPr>
            <w:r>
              <w:rPr>
                <w:color w:val="auto"/>
              </w:rPr>
              <w:t>Auditoorne töö 14</w:t>
            </w:r>
            <w:r w:rsidR="00BE0A72" w:rsidRPr="008C6A5B">
              <w:rPr>
                <w:color w:val="auto"/>
              </w:rPr>
              <w:t xml:space="preserve"> tundi</w:t>
            </w:r>
          </w:p>
          <w:p w14:paraId="56F5EB65" w14:textId="28030794" w:rsidR="00BE0A72" w:rsidRPr="008C6A5B" w:rsidRDefault="00BE0A72" w:rsidP="00BE0A72">
            <w:pPr>
              <w:spacing w:line="259" w:lineRule="auto"/>
              <w:ind w:right="0"/>
              <w:jc w:val="left"/>
              <w:rPr>
                <w:color w:val="auto"/>
                <w:szCs w:val="24"/>
              </w:rPr>
            </w:pPr>
            <w:r w:rsidRPr="008C6A5B">
              <w:rPr>
                <w:color w:val="auto"/>
              </w:rPr>
              <w:t>isesei</w:t>
            </w:r>
            <w:r w:rsidR="00165589">
              <w:rPr>
                <w:color w:val="auto"/>
              </w:rPr>
              <w:t xml:space="preserve">sev töö 26 </w:t>
            </w:r>
            <w:r w:rsidRPr="008C6A5B">
              <w:rPr>
                <w:color w:val="auto"/>
              </w:rPr>
              <w:t>tundi</w:t>
            </w:r>
          </w:p>
        </w:tc>
      </w:tr>
      <w:tr w:rsidR="00BE0A72" w:rsidRPr="009022A3" w14:paraId="4D7E3828" w14:textId="77777777" w:rsidTr="00E10848">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6172E0" w14:textId="77777777" w:rsidR="00BE0A72" w:rsidRPr="007258E4" w:rsidRDefault="00BE0A72" w:rsidP="00BE0A72">
            <w:pPr>
              <w:pStyle w:val="Loendilik"/>
              <w:numPr>
                <w:ilvl w:val="0"/>
                <w:numId w:val="34"/>
              </w:numPr>
              <w:tabs>
                <w:tab w:val="center" w:pos="284"/>
              </w:tabs>
              <w:spacing w:line="259" w:lineRule="auto"/>
              <w:ind w:left="284" w:right="0" w:hanging="284"/>
              <w:jc w:val="left"/>
              <w:rPr>
                <w:szCs w:val="24"/>
              </w:rPr>
            </w:pPr>
            <w:r w:rsidRPr="007258E4">
              <w:rPr>
                <w:szCs w:val="24"/>
              </w:rPr>
              <w:t>kavandab oma õpitee, arvestades isiklikke, sotsiaalseid ja tööalaseid võimalusi ning piiranguid</w:t>
            </w:r>
          </w:p>
        </w:tc>
        <w:tc>
          <w:tcPr>
            <w:tcW w:w="63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80CCC0" w14:textId="77777777" w:rsidR="00BE0A72" w:rsidRPr="00702620" w:rsidRDefault="00BE0A72" w:rsidP="00BE0A72">
            <w:pPr>
              <w:tabs>
                <w:tab w:val="center" w:pos="360"/>
              </w:tabs>
              <w:spacing w:line="259" w:lineRule="auto"/>
              <w:ind w:left="0" w:right="0" w:firstLine="0"/>
              <w:jc w:val="left"/>
              <w:rPr>
                <w:color w:val="auto"/>
              </w:rPr>
            </w:pPr>
            <w:r w:rsidRPr="00702620">
              <w:rPr>
                <w:color w:val="auto"/>
              </w:rPr>
              <w:t>•</w:t>
            </w:r>
            <w:r w:rsidRPr="00702620">
              <w:rPr>
                <w:color w:val="auto"/>
              </w:rPr>
              <w:tab/>
              <w:t xml:space="preserve"> analüüsib juhendamisel oma huvisid, väärtusi, oskusi, teadmisi, kogemusi ja isikuomadusi, sh õpi-, suhtlemis- ja koostööoskusi seoses õpitava erialaga </w:t>
            </w:r>
          </w:p>
          <w:p w14:paraId="433B9F44" w14:textId="77777777" w:rsidR="00BE0A72" w:rsidRPr="00702620" w:rsidRDefault="00BE0A72" w:rsidP="00BE0A72">
            <w:pPr>
              <w:tabs>
                <w:tab w:val="center" w:pos="360"/>
              </w:tabs>
              <w:spacing w:line="259" w:lineRule="auto"/>
              <w:ind w:left="0" w:right="0" w:firstLine="0"/>
              <w:jc w:val="left"/>
              <w:rPr>
                <w:color w:val="auto"/>
              </w:rPr>
            </w:pPr>
            <w:r w:rsidRPr="00702620">
              <w:rPr>
                <w:color w:val="auto"/>
              </w:rPr>
              <w:t>•</w:t>
            </w:r>
            <w:r w:rsidRPr="00702620">
              <w:rPr>
                <w:color w:val="auto"/>
              </w:rPr>
              <w:tab/>
              <w:t xml:space="preserve"> sõnastab juhendamisel eneseanalüüsi tulemustest lähtuvad isiklikud õpieesmärgid ja põhjendab neid</w:t>
            </w:r>
          </w:p>
          <w:p w14:paraId="6159D269" w14:textId="77777777" w:rsidR="00BE0A72" w:rsidRPr="00702620" w:rsidRDefault="00BE0A72" w:rsidP="00BE0A72">
            <w:pPr>
              <w:tabs>
                <w:tab w:val="center" w:pos="360"/>
              </w:tabs>
              <w:spacing w:line="259" w:lineRule="auto"/>
              <w:ind w:left="0" w:right="0" w:firstLine="0"/>
              <w:jc w:val="left"/>
              <w:rPr>
                <w:color w:val="auto"/>
                <w:szCs w:val="24"/>
              </w:rPr>
            </w:pPr>
            <w:r w:rsidRPr="00702620">
              <w:rPr>
                <w:color w:val="auto"/>
              </w:rPr>
              <w:lastRenderedPageBreak/>
              <w:t>•</w:t>
            </w:r>
            <w:r w:rsidRPr="00702620">
              <w:rPr>
                <w:color w:val="auto"/>
              </w:rPr>
              <w:tab/>
              <w:t xml:space="preserve"> koostab juhendamisel isikliku eesmärgipärase õpitegevuste plaani, arvestades oma huvide, ressursside ja erinevate keskkonnateguritega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E9F6C3" w14:textId="77777777" w:rsidR="00BE0A72" w:rsidRDefault="00BE0A72" w:rsidP="00BE0A72">
            <w:pPr>
              <w:pStyle w:val="Loendilik2"/>
              <w:spacing w:before="60" w:after="60"/>
              <w:ind w:left="0"/>
              <w:contextualSpacing w:val="0"/>
              <w:rPr>
                <w:szCs w:val="24"/>
              </w:rPr>
            </w:pPr>
            <w:r>
              <w:rPr>
                <w:szCs w:val="24"/>
              </w:rPr>
              <w:lastRenderedPageBreak/>
              <w:t xml:space="preserve">SWOT analüüs, arutelu, loovustehnikad, õppfilmi põhjal arutelu, </w:t>
            </w:r>
          </w:p>
          <w:p w14:paraId="23AC70E8" w14:textId="77777777" w:rsidR="00BE0A72" w:rsidRDefault="00BE0A72" w:rsidP="00BE0A72">
            <w:pPr>
              <w:pStyle w:val="Loendilik2"/>
              <w:spacing w:before="60" w:after="60"/>
              <w:ind w:left="0"/>
              <w:contextualSpacing w:val="0"/>
              <w:rPr>
                <w:szCs w:val="24"/>
              </w:rPr>
            </w:pPr>
            <w:r>
              <w:rPr>
                <w:szCs w:val="24"/>
              </w:rPr>
              <w:t xml:space="preserve">struktureeritud ülesanne juhendi </w:t>
            </w:r>
            <w:r>
              <w:rPr>
                <w:szCs w:val="24"/>
              </w:rPr>
              <w:lastRenderedPageBreak/>
              <w:t>alusel; loovustehnikad, õpitee visualiseerimine, tööleht „Eesmärkide seadmine“</w:t>
            </w:r>
          </w:p>
          <w:p w14:paraId="2974347F" w14:textId="77777777" w:rsidR="00BE0A72" w:rsidRPr="00CE718D" w:rsidRDefault="00BE0A72" w:rsidP="00BE0A72">
            <w:pPr>
              <w:pStyle w:val="Loendilik2"/>
              <w:spacing w:before="60" w:after="60"/>
              <w:ind w:left="0"/>
              <w:contextualSpacing w:val="0"/>
              <w:rPr>
                <w:color w:val="FF0000"/>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0EB929" w14:textId="77777777" w:rsidR="00BE0A72" w:rsidRDefault="00BE0A72" w:rsidP="00BE0A72">
            <w:pPr>
              <w:tabs>
                <w:tab w:val="center" w:pos="360"/>
              </w:tabs>
              <w:spacing w:line="259" w:lineRule="auto"/>
              <w:ind w:right="0"/>
              <w:jc w:val="left"/>
              <w:rPr>
                <w:color w:val="auto"/>
              </w:rPr>
            </w:pPr>
            <w:r w:rsidRPr="002900CE">
              <w:rPr>
                <w:color w:val="auto"/>
              </w:rPr>
              <w:lastRenderedPageBreak/>
              <w:t>2.ÕV:</w:t>
            </w:r>
          </w:p>
          <w:p w14:paraId="51E24F9B" w14:textId="77777777" w:rsidR="00BE0A72" w:rsidRPr="002900CE" w:rsidRDefault="00BE0A72" w:rsidP="00BE0A72">
            <w:pPr>
              <w:tabs>
                <w:tab w:val="center" w:pos="360"/>
              </w:tabs>
              <w:spacing w:line="259" w:lineRule="auto"/>
              <w:ind w:right="0"/>
              <w:jc w:val="left"/>
              <w:rPr>
                <w:color w:val="auto"/>
                <w:szCs w:val="24"/>
              </w:rPr>
            </w:pPr>
            <w:r w:rsidRPr="002900CE">
              <w:rPr>
                <w:color w:val="auto"/>
              </w:rPr>
              <w:t xml:space="preserve">1. </w:t>
            </w:r>
            <w:r w:rsidRPr="002900CE">
              <w:rPr>
                <w:rFonts w:eastAsia="Segoe UI Symbol"/>
                <w:color w:val="auto"/>
              </w:rPr>
              <w:t xml:space="preserve">HÜ. </w:t>
            </w:r>
            <w:r w:rsidRPr="002900CE">
              <w:rPr>
                <w:color w:val="auto"/>
              </w:rPr>
              <w:t xml:space="preserve">Iseseisev praktiline töö </w:t>
            </w:r>
            <w:r>
              <w:rPr>
                <w:color w:val="auto"/>
              </w:rPr>
              <w:t>eneseanalüüsi koostamine juhendi alusel (digitaalne arengumapp)</w:t>
            </w:r>
          </w:p>
          <w:p w14:paraId="7214D4DB" w14:textId="77777777" w:rsidR="00BE0A72" w:rsidRDefault="00BE0A72" w:rsidP="00BE0A72">
            <w:pPr>
              <w:tabs>
                <w:tab w:val="center" w:pos="360"/>
              </w:tabs>
              <w:spacing w:line="259" w:lineRule="auto"/>
              <w:ind w:right="0"/>
              <w:jc w:val="left"/>
              <w:rPr>
                <w:color w:val="auto"/>
              </w:rPr>
            </w:pPr>
            <w:r w:rsidRPr="002900CE">
              <w:rPr>
                <w:color w:val="auto"/>
              </w:rPr>
              <w:t>2</w:t>
            </w:r>
            <w:r>
              <w:rPr>
                <w:color w:val="auto"/>
              </w:rPr>
              <w:t xml:space="preserve">. </w:t>
            </w:r>
            <w:r w:rsidRPr="002900CE">
              <w:rPr>
                <w:rFonts w:eastAsia="Segoe UI Symbol"/>
                <w:color w:val="auto"/>
              </w:rPr>
              <w:t xml:space="preserve">HÜ. </w:t>
            </w:r>
            <w:r>
              <w:rPr>
                <w:rFonts w:eastAsia="Segoe UI Symbol"/>
                <w:color w:val="auto"/>
              </w:rPr>
              <w:t>Iseseiva tööna i</w:t>
            </w:r>
            <w:r>
              <w:rPr>
                <w:color w:val="auto"/>
              </w:rPr>
              <w:t xml:space="preserve">sikliku õpitee plaani </w:t>
            </w:r>
            <w:r w:rsidRPr="002900CE">
              <w:rPr>
                <w:color w:val="auto"/>
              </w:rPr>
              <w:t>koostam</w:t>
            </w:r>
            <w:r>
              <w:rPr>
                <w:color w:val="auto"/>
              </w:rPr>
              <w:t xml:space="preserve">ine Tööleht </w:t>
            </w:r>
            <w:r>
              <w:rPr>
                <w:color w:val="auto"/>
              </w:rPr>
              <w:lastRenderedPageBreak/>
              <w:t>„Isikliku õpitee plaani koostamine“  (lisab arengu</w:t>
            </w:r>
            <w:r w:rsidRPr="002900CE">
              <w:rPr>
                <w:color w:val="auto"/>
              </w:rPr>
              <w:t>mappi).</w:t>
            </w:r>
          </w:p>
          <w:p w14:paraId="2436D6D0" w14:textId="77777777" w:rsidR="00BE0A72" w:rsidRDefault="00BE0A72" w:rsidP="00BE0A72">
            <w:pPr>
              <w:tabs>
                <w:tab w:val="center" w:pos="360"/>
              </w:tabs>
              <w:spacing w:line="259" w:lineRule="auto"/>
              <w:ind w:right="0"/>
              <w:jc w:val="left"/>
              <w:rPr>
                <w:color w:val="auto"/>
              </w:rPr>
            </w:pPr>
            <w:r>
              <w:rPr>
                <w:color w:val="auto"/>
              </w:rPr>
              <w:t xml:space="preserve">3. HÜ Iseseisva praktilise tööna digitaalse arengumapi koostamine </w:t>
            </w:r>
          </w:p>
          <w:p w14:paraId="66DBA9C6" w14:textId="77777777" w:rsidR="00BE0A72" w:rsidRPr="002900CE" w:rsidRDefault="00BE0A72" w:rsidP="00BE0A72">
            <w:pPr>
              <w:tabs>
                <w:tab w:val="center" w:pos="360"/>
              </w:tabs>
              <w:spacing w:line="259" w:lineRule="auto"/>
              <w:ind w:right="0"/>
              <w:jc w:val="left"/>
              <w:rPr>
                <w:color w:val="auto"/>
                <w:szCs w:val="24"/>
              </w:rPr>
            </w:pPr>
            <w:r>
              <w:rPr>
                <w:color w:val="auto"/>
              </w:rPr>
              <w:t>4. HÜ Digitaalse arengumapi esitlemine</w:t>
            </w:r>
          </w:p>
          <w:p w14:paraId="140D0452" w14:textId="77777777" w:rsidR="00BE0A72" w:rsidRPr="002900CE" w:rsidRDefault="00BE0A72" w:rsidP="00BE0A72">
            <w:pPr>
              <w:pStyle w:val="Loendilik"/>
              <w:numPr>
                <w:ilvl w:val="0"/>
                <w:numId w:val="0"/>
              </w:numPr>
              <w:tabs>
                <w:tab w:val="center" w:pos="360"/>
              </w:tabs>
              <w:spacing w:line="259" w:lineRule="auto"/>
              <w:ind w:left="1430" w:right="0"/>
              <w:jc w:val="left"/>
              <w:rPr>
                <w:color w:val="7030A0"/>
                <w:szCs w:val="24"/>
              </w:rPr>
            </w:pPr>
          </w:p>
          <w:p w14:paraId="526B8D23" w14:textId="77777777" w:rsidR="00BE0A72" w:rsidRPr="002900CE" w:rsidRDefault="00BE0A72" w:rsidP="00BE0A72">
            <w:pPr>
              <w:tabs>
                <w:tab w:val="center" w:pos="360"/>
              </w:tabs>
              <w:spacing w:line="259" w:lineRule="auto"/>
              <w:ind w:left="0" w:firstLine="0"/>
              <w:jc w:val="left"/>
              <w:rPr>
                <w:rFonts w:eastAsia="Segoe UI Symbol"/>
                <w:color w:val="FF0000"/>
                <w:szCs w:val="24"/>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125F45" w14:textId="77777777" w:rsidR="00BE0A72" w:rsidRPr="005C16FB" w:rsidRDefault="00BE0A72" w:rsidP="00BE0A72">
            <w:pPr>
              <w:tabs>
                <w:tab w:val="center" w:pos="360"/>
              </w:tabs>
              <w:spacing w:line="259" w:lineRule="auto"/>
              <w:ind w:right="0"/>
              <w:jc w:val="left"/>
              <w:rPr>
                <w:color w:val="auto"/>
              </w:rPr>
            </w:pPr>
            <w:r>
              <w:rPr>
                <w:color w:val="auto"/>
              </w:rPr>
              <w:lastRenderedPageBreak/>
              <w:t xml:space="preserve">1. </w:t>
            </w:r>
            <w:r w:rsidRPr="005C16FB">
              <w:rPr>
                <w:b/>
                <w:color w:val="auto"/>
              </w:rPr>
              <w:t>E</w:t>
            </w:r>
            <w:r>
              <w:rPr>
                <w:b/>
                <w:color w:val="auto"/>
              </w:rPr>
              <w:t>nesetundmine keraamiku</w:t>
            </w:r>
            <w:r w:rsidRPr="005C16FB">
              <w:rPr>
                <w:b/>
                <w:color w:val="auto"/>
              </w:rPr>
              <w:t xml:space="preserve"> õpitee planeerimisel.</w:t>
            </w:r>
            <w:r w:rsidRPr="005C16FB">
              <w:rPr>
                <w:color w:val="auto"/>
              </w:rPr>
              <w:t xml:space="preserve"> </w:t>
            </w:r>
          </w:p>
          <w:p w14:paraId="72DD8E97" w14:textId="77777777" w:rsidR="00BE0A72" w:rsidRDefault="00BE0A72" w:rsidP="00BE0A72">
            <w:pPr>
              <w:tabs>
                <w:tab w:val="center" w:pos="360"/>
              </w:tabs>
              <w:spacing w:line="259" w:lineRule="auto"/>
              <w:ind w:right="0"/>
              <w:jc w:val="left"/>
              <w:rPr>
                <w:color w:val="auto"/>
                <w:lang w:eastAsia="zh-CN"/>
              </w:rPr>
            </w:pPr>
            <w:r>
              <w:rPr>
                <w:color w:val="auto"/>
              </w:rPr>
              <w:t xml:space="preserve">1.1 </w:t>
            </w:r>
            <w:r w:rsidRPr="005C16FB">
              <w:rPr>
                <w:color w:val="auto"/>
              </w:rPr>
              <w:t>Isiksuseomadused. Väärtused, motivatsioon, hoiak, võimed, oskused.</w:t>
            </w:r>
            <w:r w:rsidRPr="005C16FB">
              <w:rPr>
                <w:color w:val="auto"/>
                <w:lang w:eastAsia="zh-CN"/>
              </w:rPr>
              <w:t xml:space="preserve"> </w:t>
            </w:r>
          </w:p>
          <w:p w14:paraId="38B41D5C" w14:textId="77777777" w:rsidR="00BE0A72" w:rsidRDefault="00BE0A72" w:rsidP="00BE0A72">
            <w:pPr>
              <w:tabs>
                <w:tab w:val="center" w:pos="360"/>
              </w:tabs>
              <w:spacing w:line="259" w:lineRule="auto"/>
              <w:ind w:right="0"/>
              <w:jc w:val="left"/>
              <w:rPr>
                <w:color w:val="auto"/>
                <w:lang w:eastAsia="zh-CN"/>
              </w:rPr>
            </w:pPr>
            <w:r>
              <w:rPr>
                <w:color w:val="auto"/>
                <w:lang w:eastAsia="zh-CN"/>
              </w:rPr>
              <w:t xml:space="preserve">1.2 </w:t>
            </w:r>
            <w:r w:rsidRPr="005C16FB">
              <w:rPr>
                <w:color w:val="auto"/>
                <w:lang w:eastAsia="zh-CN"/>
              </w:rPr>
              <w:t>Eneseanalüüsi läbiviimine oma tugevate ja nõrkade külgede väljaselgitamise kaudu.</w:t>
            </w:r>
          </w:p>
          <w:p w14:paraId="70D72F8E" w14:textId="77777777" w:rsidR="00BE0A72" w:rsidRDefault="00BE0A72" w:rsidP="00BE0A72">
            <w:pPr>
              <w:tabs>
                <w:tab w:val="center" w:pos="360"/>
              </w:tabs>
              <w:spacing w:line="259" w:lineRule="auto"/>
              <w:ind w:right="0"/>
              <w:jc w:val="left"/>
              <w:rPr>
                <w:b/>
                <w:color w:val="auto"/>
                <w:lang w:eastAsia="zh-CN"/>
              </w:rPr>
            </w:pPr>
            <w:r>
              <w:rPr>
                <w:color w:val="auto"/>
                <w:lang w:eastAsia="zh-CN"/>
              </w:rPr>
              <w:t xml:space="preserve">2. </w:t>
            </w:r>
            <w:r w:rsidRPr="009F7A35">
              <w:rPr>
                <w:b/>
                <w:color w:val="auto"/>
                <w:lang w:eastAsia="zh-CN"/>
              </w:rPr>
              <w:t>K</w:t>
            </w:r>
            <w:r>
              <w:rPr>
                <w:b/>
                <w:color w:val="auto"/>
                <w:lang w:eastAsia="zh-CN"/>
              </w:rPr>
              <w:t>utsestandard Keraamik</w:t>
            </w:r>
            <w:r w:rsidRPr="009F7A35">
              <w:rPr>
                <w:b/>
                <w:color w:val="auto"/>
                <w:lang w:eastAsia="zh-CN"/>
              </w:rPr>
              <w:t>, tase 4</w:t>
            </w:r>
          </w:p>
          <w:p w14:paraId="0A485253" w14:textId="77777777" w:rsidR="00BE0A72" w:rsidRPr="009F7A35" w:rsidRDefault="00BE0A72" w:rsidP="00BE0A72">
            <w:pPr>
              <w:tabs>
                <w:tab w:val="center" w:pos="360"/>
              </w:tabs>
              <w:spacing w:line="259" w:lineRule="auto"/>
              <w:ind w:right="0"/>
              <w:jc w:val="left"/>
              <w:rPr>
                <w:b/>
                <w:color w:val="auto"/>
                <w:lang w:eastAsia="zh-CN"/>
              </w:rPr>
            </w:pPr>
            <w:r>
              <w:rPr>
                <w:color w:val="auto"/>
                <w:lang w:eastAsia="zh-CN"/>
              </w:rPr>
              <w:lastRenderedPageBreak/>
              <w:t>2.</w:t>
            </w:r>
            <w:r>
              <w:rPr>
                <w:b/>
                <w:color w:val="auto"/>
                <w:lang w:eastAsia="zh-CN"/>
              </w:rPr>
              <w:t xml:space="preserve">1 </w:t>
            </w:r>
            <w:r>
              <w:rPr>
                <w:szCs w:val="24"/>
              </w:rPr>
              <w:t>Kutsestandardiga tutvumine ning selle põhjal enda kompetentside hindamine</w:t>
            </w:r>
          </w:p>
          <w:p w14:paraId="138AF7D2" w14:textId="77777777" w:rsidR="00BE0A72" w:rsidRPr="009F7A35" w:rsidRDefault="00BE0A72" w:rsidP="00BE0A72">
            <w:pPr>
              <w:tabs>
                <w:tab w:val="center" w:pos="360"/>
              </w:tabs>
              <w:spacing w:line="259" w:lineRule="auto"/>
              <w:ind w:right="0"/>
              <w:jc w:val="left"/>
              <w:rPr>
                <w:b/>
                <w:color w:val="auto"/>
                <w:lang w:eastAsia="zh-CN"/>
              </w:rPr>
            </w:pPr>
            <w:r w:rsidRPr="009F7A35">
              <w:rPr>
                <w:b/>
                <w:color w:val="auto"/>
                <w:lang w:eastAsia="zh-CN"/>
              </w:rPr>
              <w:t>3. Digitaalne arengumapp</w:t>
            </w:r>
          </w:p>
          <w:p w14:paraId="5551F992" w14:textId="77777777" w:rsidR="00BE0A72" w:rsidRDefault="00BE0A72" w:rsidP="00BE0A72">
            <w:pPr>
              <w:tabs>
                <w:tab w:val="center" w:pos="360"/>
              </w:tabs>
              <w:spacing w:line="259" w:lineRule="auto"/>
              <w:ind w:right="0"/>
              <w:jc w:val="left"/>
              <w:rPr>
                <w:color w:val="auto"/>
                <w:lang w:eastAsia="zh-CN"/>
              </w:rPr>
            </w:pPr>
            <w:r>
              <w:rPr>
                <w:color w:val="auto"/>
                <w:lang w:eastAsia="zh-CN"/>
              </w:rPr>
              <w:t>4.</w:t>
            </w:r>
            <w:r w:rsidRPr="009F7A35">
              <w:rPr>
                <w:b/>
                <w:color w:val="auto"/>
                <w:lang w:eastAsia="zh-CN"/>
              </w:rPr>
              <w:t xml:space="preserve"> Suhtlemine</w:t>
            </w:r>
          </w:p>
          <w:p w14:paraId="44E03E6A" w14:textId="77777777" w:rsidR="00BE0A72" w:rsidRDefault="00BE0A72" w:rsidP="00BE0A72">
            <w:pPr>
              <w:spacing w:after="120"/>
              <w:ind w:right="0"/>
              <w:jc w:val="left"/>
              <w:rPr>
                <w:color w:val="auto"/>
              </w:rPr>
            </w:pPr>
            <w:r>
              <w:rPr>
                <w:rFonts w:cstheme="minorHAnsi"/>
                <w:szCs w:val="24"/>
              </w:rPr>
              <w:t xml:space="preserve">4.1 </w:t>
            </w:r>
            <w:r w:rsidRPr="00D40A89">
              <w:rPr>
                <w:color w:val="auto"/>
              </w:rPr>
              <w:t>Verbaalne ja mitteverbaalne suhtlemine.</w:t>
            </w:r>
            <w:r>
              <w:rPr>
                <w:color w:val="auto"/>
              </w:rPr>
              <w:t xml:space="preserve"> </w:t>
            </w:r>
            <w:r w:rsidRPr="00D40A89">
              <w:rPr>
                <w:color w:val="auto"/>
              </w:rPr>
              <w:t xml:space="preserve"> Telefonisuhtlus. Internetisuhtlus ja suhtlusvõrgustikud</w:t>
            </w:r>
            <w:r>
              <w:rPr>
                <w:color w:val="auto"/>
              </w:rPr>
              <w:t xml:space="preserve">. Suhtlemistasandid. </w:t>
            </w:r>
          </w:p>
          <w:p w14:paraId="69C74352" w14:textId="77777777" w:rsidR="00BE0A72" w:rsidRPr="00F91912" w:rsidRDefault="00BE0A72" w:rsidP="00BE0A72">
            <w:pPr>
              <w:spacing w:after="120"/>
              <w:ind w:right="0"/>
              <w:jc w:val="left"/>
              <w:rPr>
                <w:color w:val="auto"/>
              </w:rPr>
            </w:pPr>
            <w:r>
              <w:rPr>
                <w:color w:val="auto"/>
              </w:rPr>
              <w:t xml:space="preserve">4.2 </w:t>
            </w:r>
            <w:r w:rsidRPr="00F91912">
              <w:rPr>
                <w:color w:val="auto"/>
              </w:rPr>
              <w:t xml:space="preserve">Käitumine suhtlemissituatsioonides. Tööalase käitumise etikett. Positiivse mulje loomine. </w:t>
            </w:r>
          </w:p>
          <w:p w14:paraId="1C6E8053" w14:textId="77777777" w:rsidR="00BE0A72" w:rsidRPr="00F91912" w:rsidRDefault="00BE0A72" w:rsidP="00BE0A72">
            <w:pPr>
              <w:tabs>
                <w:tab w:val="center" w:pos="360"/>
              </w:tabs>
              <w:spacing w:line="259" w:lineRule="auto"/>
              <w:ind w:right="0"/>
              <w:jc w:val="left"/>
              <w:rPr>
                <w:color w:val="auto"/>
                <w:szCs w:val="24"/>
              </w:rPr>
            </w:pP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DBA55" w14:textId="77777777" w:rsidR="00BE0A72" w:rsidRPr="00CE718D" w:rsidRDefault="00BE0A72" w:rsidP="00BE0A72">
            <w:pPr>
              <w:spacing w:line="259" w:lineRule="auto"/>
              <w:ind w:right="0"/>
              <w:jc w:val="left"/>
              <w:rPr>
                <w:color w:val="auto"/>
                <w:szCs w:val="24"/>
              </w:rPr>
            </w:pPr>
            <w:r w:rsidRPr="00CE718D">
              <w:rPr>
                <w:color w:val="auto"/>
              </w:rPr>
              <w:lastRenderedPageBreak/>
              <w:t>Au</w:t>
            </w:r>
            <w:r>
              <w:rPr>
                <w:color w:val="auto"/>
              </w:rPr>
              <w:t xml:space="preserve">ditoorne töö 4 tundi, iseseisev töö 16 tundi  </w:t>
            </w:r>
          </w:p>
          <w:p w14:paraId="192221FA" w14:textId="77777777" w:rsidR="00BE0A72" w:rsidRPr="007258E4" w:rsidRDefault="00BE0A72" w:rsidP="00BE0A72">
            <w:pPr>
              <w:spacing w:line="259" w:lineRule="auto"/>
              <w:ind w:right="0"/>
              <w:jc w:val="left"/>
              <w:rPr>
                <w:color w:val="FF0000"/>
                <w:szCs w:val="24"/>
              </w:rPr>
            </w:pPr>
          </w:p>
        </w:tc>
      </w:tr>
      <w:tr w:rsidR="00BE0A72" w:rsidRPr="009022A3" w14:paraId="19E3D05F" w14:textId="77777777" w:rsidTr="00E10848">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D232E" w14:textId="77777777" w:rsidR="00BE0A72" w:rsidRPr="00BE0A72" w:rsidRDefault="00BE0A72" w:rsidP="00BE0A72">
            <w:pPr>
              <w:pStyle w:val="Loendilik"/>
              <w:numPr>
                <w:ilvl w:val="0"/>
                <w:numId w:val="34"/>
              </w:numPr>
              <w:tabs>
                <w:tab w:val="center" w:pos="284"/>
              </w:tabs>
              <w:spacing w:line="259" w:lineRule="auto"/>
              <w:ind w:right="0"/>
              <w:jc w:val="left"/>
              <w:rPr>
                <w:color w:val="FF0000"/>
              </w:rPr>
            </w:pPr>
            <w:r w:rsidRPr="00BE0A72">
              <w:rPr>
                <w:rFonts w:eastAsia="Arial Narrow"/>
                <w:color w:val="auto"/>
              </w:rPr>
              <w:t>mõistab ühiskonna toimimist, tööandja ja organisatsiooni väljakutseid, probleeme  ning võimalusi</w:t>
            </w:r>
          </w:p>
        </w:tc>
        <w:tc>
          <w:tcPr>
            <w:tcW w:w="63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7B94F3" w14:textId="77777777" w:rsidR="00BE0A72" w:rsidRPr="007643CE" w:rsidRDefault="00BE0A72" w:rsidP="00BE0A72">
            <w:pPr>
              <w:tabs>
                <w:tab w:val="center" w:pos="360"/>
              </w:tabs>
              <w:spacing w:line="259" w:lineRule="auto"/>
              <w:ind w:left="0" w:right="0" w:firstLine="0"/>
              <w:jc w:val="left"/>
              <w:rPr>
                <w:color w:val="auto"/>
                <w:szCs w:val="24"/>
              </w:rPr>
            </w:pPr>
            <w:r w:rsidRPr="007643CE">
              <w:rPr>
                <w:color w:val="auto"/>
                <w:szCs w:val="24"/>
              </w:rPr>
              <w:t>•</w:t>
            </w:r>
            <w:r>
              <w:rPr>
                <w:color w:val="auto"/>
                <w:szCs w:val="24"/>
              </w:rPr>
              <w:tab/>
              <w:t xml:space="preserve"> selgitab</w:t>
            </w:r>
            <w:r w:rsidRPr="007643CE">
              <w:rPr>
                <w:color w:val="auto"/>
                <w:szCs w:val="24"/>
              </w:rPr>
              <w:t xml:space="preserve"> meeskonnatööna turumajanduse toimimist ja selle osapoolte ülesandeid</w:t>
            </w:r>
          </w:p>
          <w:p w14:paraId="420DDDDB" w14:textId="77777777" w:rsidR="00BE0A72" w:rsidRPr="007643CE" w:rsidRDefault="00BE0A72" w:rsidP="00BE0A72">
            <w:pPr>
              <w:tabs>
                <w:tab w:val="center" w:pos="360"/>
              </w:tabs>
              <w:spacing w:line="259" w:lineRule="auto"/>
              <w:ind w:left="0" w:right="0" w:firstLine="0"/>
              <w:jc w:val="left"/>
              <w:rPr>
                <w:color w:val="auto"/>
                <w:szCs w:val="24"/>
              </w:rPr>
            </w:pPr>
            <w:r w:rsidRPr="007643CE">
              <w:rPr>
                <w:color w:val="auto"/>
                <w:szCs w:val="24"/>
              </w:rPr>
              <w:t xml:space="preserve">• </w:t>
            </w:r>
            <w:r w:rsidRPr="007643CE">
              <w:rPr>
                <w:color w:val="auto"/>
                <w:szCs w:val="24"/>
              </w:rPr>
              <w:tab/>
              <w:t>kirjeldab meeskonnatööna piirkondlikku ettevõtluskeskkonda</w:t>
            </w:r>
          </w:p>
          <w:p w14:paraId="29050183" w14:textId="77777777" w:rsidR="00BE0A72" w:rsidRPr="007643CE" w:rsidRDefault="00BE0A72" w:rsidP="00BE0A72">
            <w:pPr>
              <w:tabs>
                <w:tab w:val="center" w:pos="360"/>
              </w:tabs>
              <w:spacing w:line="259" w:lineRule="auto"/>
              <w:ind w:left="0" w:right="0" w:firstLine="0"/>
              <w:jc w:val="left"/>
              <w:rPr>
                <w:color w:val="auto"/>
                <w:szCs w:val="24"/>
              </w:rPr>
            </w:pPr>
            <w:r w:rsidRPr="007643CE">
              <w:rPr>
                <w:color w:val="auto"/>
                <w:szCs w:val="24"/>
              </w:rPr>
              <w:t>•</w:t>
            </w:r>
            <w:r w:rsidRPr="007643CE">
              <w:rPr>
                <w:color w:val="auto"/>
                <w:szCs w:val="24"/>
              </w:rPr>
              <w:tab/>
              <w:t xml:space="preserve"> selgitab regulatsioonidest lähtuvaid tööandja ja töövõtja rolle, õigusi ja kohustusi </w:t>
            </w:r>
          </w:p>
          <w:p w14:paraId="4017C818" w14:textId="77777777" w:rsidR="00BE0A72" w:rsidRDefault="00BE0A72" w:rsidP="00BE0A72">
            <w:pPr>
              <w:tabs>
                <w:tab w:val="center" w:pos="360"/>
              </w:tabs>
              <w:spacing w:line="259" w:lineRule="auto"/>
              <w:ind w:left="0" w:right="0" w:firstLine="0"/>
              <w:jc w:val="left"/>
              <w:rPr>
                <w:color w:val="auto"/>
                <w:szCs w:val="24"/>
              </w:rPr>
            </w:pPr>
            <w:r>
              <w:rPr>
                <w:color w:val="auto"/>
                <w:szCs w:val="24"/>
              </w:rPr>
              <w:t>•</w:t>
            </w:r>
            <w:r>
              <w:rPr>
                <w:color w:val="auto"/>
                <w:szCs w:val="24"/>
              </w:rPr>
              <w:tab/>
              <w:t xml:space="preserve"> kirjeldab</w:t>
            </w:r>
            <w:r w:rsidRPr="007643CE">
              <w:rPr>
                <w:color w:val="auto"/>
                <w:szCs w:val="24"/>
              </w:rPr>
              <w:t xml:space="preserve"> organisatsioonide vorme ja tegutsemise viise, lähtudes nende eesmärkidest</w:t>
            </w:r>
          </w:p>
          <w:p w14:paraId="6B6421D3" w14:textId="77777777" w:rsidR="00BE0A72" w:rsidRPr="00AF28F7" w:rsidRDefault="00BE0A72" w:rsidP="00BE0A72">
            <w:pPr>
              <w:tabs>
                <w:tab w:val="center" w:pos="360"/>
              </w:tabs>
              <w:spacing w:line="259" w:lineRule="auto"/>
              <w:ind w:left="0" w:right="0" w:firstLine="0"/>
              <w:jc w:val="left"/>
              <w:rPr>
                <w:color w:val="auto"/>
                <w:szCs w:val="24"/>
              </w:rPr>
            </w:pPr>
            <w:r w:rsidRPr="00AF28F7">
              <w:rPr>
                <w:color w:val="auto"/>
                <w:szCs w:val="24"/>
              </w:rPr>
              <w:t xml:space="preserve">• </w:t>
            </w:r>
            <w:r w:rsidRPr="00AF28F7">
              <w:rPr>
                <w:color w:val="auto"/>
                <w:szCs w:val="24"/>
              </w:rPr>
              <w:tab/>
              <w:t xml:space="preserve">valib enda karjääri eesmärkidega sobiva organisatsiooni ning kirjeldab selles enda võimalikku rolli </w:t>
            </w:r>
          </w:p>
          <w:p w14:paraId="7B728513" w14:textId="77777777" w:rsidR="00BE0A72" w:rsidRPr="00AF28F7" w:rsidRDefault="00BE0A72" w:rsidP="00BE0A72">
            <w:pPr>
              <w:tabs>
                <w:tab w:val="center" w:pos="360"/>
              </w:tabs>
              <w:spacing w:line="259" w:lineRule="auto"/>
              <w:ind w:left="0" w:right="0" w:firstLine="0"/>
              <w:jc w:val="left"/>
              <w:rPr>
                <w:color w:val="auto"/>
                <w:szCs w:val="24"/>
              </w:rPr>
            </w:pPr>
            <w:r w:rsidRPr="00AF28F7">
              <w:rPr>
                <w:color w:val="auto"/>
                <w:szCs w:val="24"/>
              </w:rPr>
              <w:t xml:space="preserve">• seostab erinevaid keskkonnategureid enda valitud organisatsiooniga ning toob välja probleemid ja võimalused </w:t>
            </w:r>
          </w:p>
          <w:p w14:paraId="7368199E" w14:textId="77777777" w:rsidR="00BE0A72" w:rsidRPr="00DC12FD" w:rsidRDefault="00BE0A72" w:rsidP="00BE0A72">
            <w:pPr>
              <w:tabs>
                <w:tab w:val="center" w:pos="360"/>
              </w:tabs>
              <w:spacing w:line="259" w:lineRule="auto"/>
              <w:ind w:left="0" w:right="0" w:firstLine="0"/>
              <w:jc w:val="left"/>
              <w:rPr>
                <w:color w:val="FF0000"/>
                <w:szCs w:val="24"/>
              </w:rPr>
            </w:pPr>
            <w:r w:rsidRPr="00AF28F7">
              <w:rPr>
                <w:color w:val="auto"/>
                <w:szCs w:val="24"/>
              </w:rPr>
              <w:t xml:space="preserve">• </w:t>
            </w:r>
            <w:r w:rsidRPr="00AF28F7">
              <w:rPr>
                <w:color w:val="auto"/>
                <w:szCs w:val="24"/>
              </w:rPr>
              <w:tab/>
              <w:t xml:space="preserve">analüüsib erinevaid keskkonnategureid ning määratleb meeskonnatööna probleemi ühiskonnas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ABBC01" w14:textId="77777777" w:rsidR="00BE0A72" w:rsidRDefault="00BE0A72" w:rsidP="00BE0A72">
            <w:pPr>
              <w:tabs>
                <w:tab w:val="center" w:pos="360"/>
              </w:tabs>
              <w:spacing w:line="259" w:lineRule="auto"/>
              <w:ind w:left="0" w:right="0" w:firstLine="0"/>
              <w:jc w:val="left"/>
              <w:rPr>
                <w:rFonts w:eastAsia="Segoe UI Symbol"/>
                <w:color w:val="auto"/>
                <w:szCs w:val="24"/>
              </w:rPr>
            </w:pPr>
            <w:r>
              <w:rPr>
                <w:rFonts w:eastAsia="Segoe UI Symbol"/>
                <w:color w:val="auto"/>
                <w:szCs w:val="24"/>
              </w:rPr>
              <w:t>M</w:t>
            </w:r>
            <w:r w:rsidRPr="008B1899">
              <w:rPr>
                <w:rFonts w:eastAsia="Segoe UI Symbol"/>
                <w:color w:val="auto"/>
                <w:szCs w:val="24"/>
              </w:rPr>
              <w:t xml:space="preserve">eeskonnatöö, </w:t>
            </w:r>
            <w:r>
              <w:rPr>
                <w:rFonts w:eastAsia="Segoe UI Symbol"/>
                <w:color w:val="auto"/>
                <w:szCs w:val="24"/>
              </w:rPr>
              <w:t xml:space="preserve">loovustehnikad, </w:t>
            </w:r>
          </w:p>
          <w:p w14:paraId="06586B14" w14:textId="77777777" w:rsidR="00BE0A72" w:rsidRDefault="00BE0A72" w:rsidP="00BE0A72">
            <w:pPr>
              <w:tabs>
                <w:tab w:val="center" w:pos="360"/>
              </w:tabs>
              <w:spacing w:line="259" w:lineRule="auto"/>
              <w:ind w:left="0" w:right="0" w:firstLine="0"/>
              <w:jc w:val="left"/>
              <w:rPr>
                <w:rFonts w:eastAsia="Segoe UI Symbol"/>
                <w:color w:val="auto"/>
                <w:szCs w:val="24"/>
              </w:rPr>
            </w:pPr>
            <w:r>
              <w:rPr>
                <w:rFonts w:eastAsia="Segoe UI Symbol"/>
                <w:color w:val="auto"/>
                <w:szCs w:val="24"/>
              </w:rPr>
              <w:t>õp</w:t>
            </w:r>
            <w:r w:rsidRPr="008B1899">
              <w:rPr>
                <w:rFonts w:eastAsia="Segoe UI Symbol"/>
                <w:color w:val="auto"/>
                <w:szCs w:val="24"/>
              </w:rPr>
              <w:t>pe</w:t>
            </w:r>
            <w:r>
              <w:rPr>
                <w:rFonts w:eastAsia="Segoe UI Symbol"/>
                <w:color w:val="auto"/>
                <w:szCs w:val="24"/>
              </w:rPr>
              <w:t>käik, arutelu, lühiloeng, esitlus, tööleht „Organisatsiooni keskkond“</w:t>
            </w:r>
          </w:p>
          <w:p w14:paraId="0910835C" w14:textId="77777777" w:rsidR="00BE0A72" w:rsidRPr="002201C2" w:rsidRDefault="00BE0A72" w:rsidP="00BE0A72">
            <w:pPr>
              <w:tabs>
                <w:tab w:val="center" w:pos="360"/>
              </w:tabs>
              <w:spacing w:line="259" w:lineRule="auto"/>
              <w:ind w:left="0" w:right="0" w:firstLine="0"/>
              <w:jc w:val="left"/>
              <w:rPr>
                <w:rFonts w:eastAsia="Segoe UI Symbol"/>
                <w:color w:val="FF0000"/>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8C1086" w14:textId="77777777" w:rsidR="00BE0A72" w:rsidRPr="001E4855" w:rsidRDefault="00BE0A72" w:rsidP="00BE0A72">
            <w:pPr>
              <w:tabs>
                <w:tab w:val="center" w:pos="360"/>
              </w:tabs>
              <w:spacing w:line="259" w:lineRule="auto"/>
              <w:ind w:left="0" w:right="0" w:firstLine="0"/>
              <w:jc w:val="left"/>
              <w:rPr>
                <w:rFonts w:eastAsia="Segoe UI Symbol"/>
                <w:color w:val="auto"/>
                <w:szCs w:val="24"/>
              </w:rPr>
            </w:pPr>
            <w:r w:rsidRPr="001E4855">
              <w:rPr>
                <w:rFonts w:eastAsia="Segoe UI Symbol"/>
                <w:color w:val="auto"/>
                <w:szCs w:val="24"/>
              </w:rPr>
              <w:t>3.ÕV</w:t>
            </w:r>
          </w:p>
          <w:p w14:paraId="6D62D60B" w14:textId="77777777" w:rsidR="00BE0A72" w:rsidRDefault="00BE0A72" w:rsidP="00BE0A72">
            <w:pPr>
              <w:tabs>
                <w:tab w:val="center" w:pos="360"/>
              </w:tabs>
              <w:spacing w:line="259" w:lineRule="auto"/>
              <w:ind w:left="0" w:right="0" w:firstLine="0"/>
              <w:jc w:val="left"/>
              <w:rPr>
                <w:rFonts w:eastAsia="Segoe UI Symbol"/>
                <w:color w:val="auto"/>
                <w:szCs w:val="24"/>
              </w:rPr>
            </w:pPr>
            <w:r>
              <w:rPr>
                <w:rFonts w:eastAsia="Segoe UI Symbol"/>
                <w:color w:val="auto"/>
                <w:szCs w:val="24"/>
              </w:rPr>
              <w:t>1.  HÜ Iseseisva tööna</w:t>
            </w:r>
            <w:r w:rsidRPr="001E4855">
              <w:rPr>
                <w:rFonts w:eastAsia="Segoe UI Symbol"/>
                <w:color w:val="auto"/>
                <w:szCs w:val="24"/>
              </w:rPr>
              <w:t xml:space="preserve"> </w:t>
            </w:r>
            <w:r>
              <w:rPr>
                <w:rFonts w:eastAsia="Segoe UI Symbol"/>
                <w:color w:val="auto"/>
                <w:szCs w:val="24"/>
              </w:rPr>
              <w:t xml:space="preserve"> - oma kodukoha ettevõtluskeskkonna analüüs ning keskkonnategurite kaardistamine, töö esitlemine</w:t>
            </w:r>
          </w:p>
          <w:p w14:paraId="03BA5D62" w14:textId="77777777" w:rsidR="00BE0A72" w:rsidRDefault="00BE0A72" w:rsidP="00BE0A72">
            <w:pPr>
              <w:tabs>
                <w:tab w:val="center" w:pos="360"/>
              </w:tabs>
              <w:spacing w:line="259" w:lineRule="auto"/>
              <w:ind w:left="0" w:right="0" w:firstLine="0"/>
              <w:jc w:val="left"/>
              <w:rPr>
                <w:rFonts w:eastAsia="Segoe UI Symbol"/>
                <w:color w:val="auto"/>
                <w:szCs w:val="24"/>
              </w:rPr>
            </w:pPr>
            <w:r>
              <w:rPr>
                <w:rFonts w:eastAsia="Segoe UI Symbol"/>
                <w:color w:val="auto"/>
                <w:szCs w:val="24"/>
              </w:rPr>
              <w:t>2. HÜ Meeskonnatööna t</w:t>
            </w:r>
            <w:r w:rsidRPr="001E4855">
              <w:rPr>
                <w:rFonts w:eastAsia="Segoe UI Symbol"/>
                <w:color w:val="auto"/>
                <w:szCs w:val="24"/>
              </w:rPr>
              <w:t>öökeskkon</w:t>
            </w:r>
            <w:r>
              <w:rPr>
                <w:rFonts w:eastAsia="Segoe UI Symbol"/>
                <w:color w:val="auto"/>
                <w:szCs w:val="24"/>
              </w:rPr>
              <w:t>na analüüs – keraamiku</w:t>
            </w:r>
            <w:r w:rsidRPr="001E4855">
              <w:rPr>
                <w:rFonts w:eastAsia="Segoe UI Symbol"/>
                <w:color w:val="auto"/>
                <w:szCs w:val="24"/>
              </w:rPr>
              <w:t xml:space="preserve"> töökeskkond, selle ohud, riskid nende ennetamise </w:t>
            </w:r>
            <w:r>
              <w:rPr>
                <w:rFonts w:eastAsia="Segoe UI Symbol"/>
                <w:color w:val="auto"/>
                <w:szCs w:val="24"/>
              </w:rPr>
              <w:t xml:space="preserve">ja maandamise </w:t>
            </w:r>
            <w:r w:rsidRPr="001E4855">
              <w:rPr>
                <w:rFonts w:eastAsia="Segoe UI Symbol"/>
                <w:color w:val="auto"/>
                <w:szCs w:val="24"/>
              </w:rPr>
              <w:t>võimalused</w:t>
            </w:r>
          </w:p>
          <w:p w14:paraId="1F9D35F8" w14:textId="77777777" w:rsidR="00BE0A72" w:rsidRPr="001E4855" w:rsidRDefault="00BE0A72" w:rsidP="00BE0A72">
            <w:pPr>
              <w:tabs>
                <w:tab w:val="center" w:pos="360"/>
              </w:tabs>
              <w:spacing w:line="259" w:lineRule="auto"/>
              <w:ind w:left="0" w:right="0" w:firstLine="0"/>
              <w:jc w:val="left"/>
              <w:rPr>
                <w:rFonts w:eastAsia="Segoe UI Symbol"/>
                <w:color w:val="auto"/>
                <w:szCs w:val="24"/>
              </w:rPr>
            </w:pPr>
            <w:r>
              <w:rPr>
                <w:rFonts w:eastAsia="Segoe UI Symbol"/>
                <w:color w:val="auto"/>
                <w:szCs w:val="24"/>
              </w:rPr>
              <w:t xml:space="preserve">3. HÜ Iseseisev praktiline töö juhendi alusel  võrdlustabel ettevõtlusvormidest ja nende erisustest </w:t>
            </w:r>
          </w:p>
          <w:p w14:paraId="6D2C3BDD" w14:textId="77777777" w:rsidR="00BE0A72" w:rsidRPr="001E4855" w:rsidRDefault="00BE0A72" w:rsidP="00BE0A72">
            <w:pPr>
              <w:tabs>
                <w:tab w:val="center" w:pos="360"/>
              </w:tabs>
              <w:spacing w:line="259" w:lineRule="auto"/>
              <w:ind w:left="0" w:right="0" w:firstLine="0"/>
              <w:jc w:val="left"/>
              <w:rPr>
                <w:rFonts w:eastAsia="Segoe UI Symbol"/>
                <w:color w:val="auto"/>
                <w:szCs w:val="24"/>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18625" w14:textId="77777777" w:rsidR="00BE0A72" w:rsidRPr="00C52FCF" w:rsidRDefault="00BE0A72" w:rsidP="00BE0A72">
            <w:pPr>
              <w:pStyle w:val="Loendilik"/>
              <w:widowControl w:val="0"/>
              <w:numPr>
                <w:ilvl w:val="0"/>
                <w:numId w:val="37"/>
              </w:numPr>
              <w:ind w:right="0"/>
              <w:jc w:val="left"/>
              <w:rPr>
                <w:b/>
                <w:color w:val="auto"/>
              </w:rPr>
            </w:pPr>
            <w:r w:rsidRPr="00C52FCF">
              <w:rPr>
                <w:b/>
                <w:color w:val="auto"/>
              </w:rPr>
              <w:t xml:space="preserve">Majandus </w:t>
            </w:r>
          </w:p>
          <w:p w14:paraId="368412D5" w14:textId="77777777" w:rsidR="00BE0A72" w:rsidRPr="00C52FCF" w:rsidRDefault="00BE0A72" w:rsidP="00BE0A72">
            <w:pPr>
              <w:pStyle w:val="Loendilik"/>
              <w:widowControl w:val="0"/>
              <w:numPr>
                <w:ilvl w:val="1"/>
                <w:numId w:val="37"/>
              </w:numPr>
              <w:ind w:right="0"/>
              <w:jc w:val="left"/>
              <w:rPr>
                <w:color w:val="auto"/>
              </w:rPr>
            </w:pPr>
            <w:r w:rsidRPr="00C52FCF">
              <w:rPr>
                <w:color w:val="auto"/>
              </w:rPr>
              <w:t>Majanduslikud otsused. Turg. Raha, selle funktsioonid ja omadused.</w:t>
            </w:r>
          </w:p>
          <w:p w14:paraId="03D3439C" w14:textId="77777777" w:rsidR="00BE0A72" w:rsidRDefault="00BE0A72" w:rsidP="00BE0A72">
            <w:pPr>
              <w:pStyle w:val="Loendilik"/>
              <w:widowControl w:val="0"/>
              <w:numPr>
                <w:ilvl w:val="1"/>
                <w:numId w:val="37"/>
              </w:numPr>
              <w:ind w:right="0"/>
              <w:jc w:val="left"/>
              <w:rPr>
                <w:color w:val="auto"/>
              </w:rPr>
            </w:pPr>
            <w:r>
              <w:rPr>
                <w:color w:val="auto"/>
              </w:rPr>
              <w:t>Ressursid majanduses, majanduse põhivalikud.</w:t>
            </w:r>
          </w:p>
          <w:p w14:paraId="5AD55D0F" w14:textId="77777777" w:rsidR="00BE0A72" w:rsidRPr="00C52FCF" w:rsidRDefault="00BE0A72" w:rsidP="00BE0A72">
            <w:pPr>
              <w:pStyle w:val="Loendilik"/>
              <w:numPr>
                <w:ilvl w:val="0"/>
                <w:numId w:val="37"/>
              </w:numPr>
              <w:spacing w:line="259" w:lineRule="auto"/>
              <w:ind w:right="0"/>
              <w:jc w:val="left"/>
              <w:rPr>
                <w:b/>
                <w:color w:val="auto"/>
                <w:szCs w:val="24"/>
              </w:rPr>
            </w:pPr>
            <w:r w:rsidRPr="00C52FCF">
              <w:rPr>
                <w:b/>
                <w:color w:val="auto"/>
                <w:szCs w:val="24"/>
              </w:rPr>
              <w:t>Turumajandus</w:t>
            </w:r>
          </w:p>
          <w:p w14:paraId="465FFACA" w14:textId="77777777" w:rsidR="00BE0A72" w:rsidRPr="00C52FCF" w:rsidRDefault="00BE0A72" w:rsidP="00BE0A72">
            <w:pPr>
              <w:pStyle w:val="Loendilik"/>
              <w:numPr>
                <w:ilvl w:val="1"/>
                <w:numId w:val="37"/>
              </w:numPr>
              <w:spacing w:line="259" w:lineRule="auto"/>
              <w:ind w:right="0"/>
              <w:jc w:val="left"/>
              <w:rPr>
                <w:color w:val="auto"/>
                <w:szCs w:val="24"/>
              </w:rPr>
            </w:pPr>
            <w:r w:rsidRPr="00C52FCF">
              <w:rPr>
                <w:color w:val="auto"/>
                <w:szCs w:val="24"/>
              </w:rPr>
              <w:t>Turumajanduse olemus, selle toimimine, osapoolte ülesanded</w:t>
            </w:r>
          </w:p>
          <w:p w14:paraId="6B24F843" w14:textId="77777777" w:rsidR="00BE0A72" w:rsidRPr="002F4324" w:rsidRDefault="00BE0A72" w:rsidP="00BE0A72">
            <w:pPr>
              <w:pStyle w:val="Loendilik"/>
              <w:numPr>
                <w:ilvl w:val="0"/>
                <w:numId w:val="37"/>
              </w:numPr>
              <w:spacing w:line="259" w:lineRule="auto"/>
              <w:ind w:right="0"/>
              <w:jc w:val="left"/>
              <w:rPr>
                <w:color w:val="auto"/>
                <w:szCs w:val="24"/>
              </w:rPr>
            </w:pPr>
            <w:r w:rsidRPr="002F4324">
              <w:rPr>
                <w:b/>
                <w:color w:val="auto"/>
                <w:szCs w:val="24"/>
              </w:rPr>
              <w:t xml:space="preserve">Ettevõtluse alused </w:t>
            </w:r>
          </w:p>
          <w:p w14:paraId="04551D3A" w14:textId="77777777" w:rsidR="00BE0A72" w:rsidRDefault="00BE0A72" w:rsidP="00BE0A72">
            <w:pPr>
              <w:pStyle w:val="Loendilik"/>
              <w:numPr>
                <w:ilvl w:val="1"/>
                <w:numId w:val="37"/>
              </w:numPr>
              <w:spacing w:line="259" w:lineRule="auto"/>
              <w:ind w:right="0"/>
              <w:jc w:val="left"/>
              <w:rPr>
                <w:color w:val="auto"/>
                <w:szCs w:val="24"/>
              </w:rPr>
            </w:pPr>
            <w:r w:rsidRPr="002F4324">
              <w:rPr>
                <w:color w:val="auto"/>
                <w:szCs w:val="24"/>
              </w:rPr>
              <w:t xml:space="preserve">Tööjõuturg ja selle muutused Eestis,  kohalik käsitööalane ettevõtlus </w:t>
            </w:r>
          </w:p>
          <w:p w14:paraId="504EE959" w14:textId="77777777" w:rsidR="00BE0A72" w:rsidRPr="002F4324" w:rsidRDefault="00BE0A72" w:rsidP="00BE0A72">
            <w:pPr>
              <w:pStyle w:val="Loendilik"/>
              <w:numPr>
                <w:ilvl w:val="1"/>
                <w:numId w:val="37"/>
              </w:numPr>
              <w:spacing w:line="259" w:lineRule="auto"/>
              <w:ind w:right="0"/>
              <w:jc w:val="left"/>
              <w:rPr>
                <w:color w:val="auto"/>
                <w:szCs w:val="24"/>
              </w:rPr>
            </w:pPr>
            <w:r>
              <w:rPr>
                <w:color w:val="auto"/>
                <w:szCs w:val="24"/>
              </w:rPr>
              <w:t>Erinevad ettevõtlusvormid</w:t>
            </w:r>
          </w:p>
          <w:p w14:paraId="7E5AECC5" w14:textId="77777777" w:rsidR="00BE0A72" w:rsidRPr="002F4324" w:rsidRDefault="00BE0A72" w:rsidP="00BE0A72">
            <w:pPr>
              <w:pStyle w:val="Loendilik"/>
              <w:numPr>
                <w:ilvl w:val="1"/>
                <w:numId w:val="37"/>
              </w:numPr>
              <w:spacing w:line="259" w:lineRule="auto"/>
              <w:ind w:right="0"/>
              <w:jc w:val="left"/>
              <w:rPr>
                <w:color w:val="auto"/>
                <w:szCs w:val="24"/>
              </w:rPr>
            </w:pPr>
            <w:r w:rsidRPr="002F4324">
              <w:rPr>
                <w:color w:val="auto"/>
                <w:szCs w:val="24"/>
              </w:rPr>
              <w:t xml:space="preserve">Tööandja ja töövõtja, nende erinevad rollid. Kohustused ja õigused. </w:t>
            </w:r>
          </w:p>
          <w:p w14:paraId="013A41EC" w14:textId="77777777" w:rsidR="00BE0A72" w:rsidRPr="002F4324" w:rsidRDefault="00BE0A72" w:rsidP="00BE0A72">
            <w:pPr>
              <w:pStyle w:val="Loendilik"/>
              <w:numPr>
                <w:ilvl w:val="1"/>
                <w:numId w:val="37"/>
              </w:numPr>
              <w:spacing w:line="259" w:lineRule="auto"/>
              <w:ind w:right="0"/>
              <w:jc w:val="left"/>
              <w:rPr>
                <w:color w:val="auto"/>
                <w:szCs w:val="24"/>
              </w:rPr>
            </w:pPr>
            <w:r w:rsidRPr="002F4324">
              <w:rPr>
                <w:color w:val="auto"/>
                <w:szCs w:val="24"/>
              </w:rPr>
              <w:t>Autoriõigused</w:t>
            </w:r>
          </w:p>
          <w:p w14:paraId="32FFB40E" w14:textId="77777777" w:rsidR="00BE0A72" w:rsidRPr="002F4324" w:rsidRDefault="00BE0A72" w:rsidP="00BE0A72">
            <w:pPr>
              <w:pStyle w:val="Loendilik"/>
              <w:numPr>
                <w:ilvl w:val="0"/>
                <w:numId w:val="37"/>
              </w:numPr>
              <w:spacing w:line="259" w:lineRule="auto"/>
              <w:ind w:right="0"/>
              <w:jc w:val="left"/>
              <w:rPr>
                <w:b/>
                <w:color w:val="auto"/>
                <w:szCs w:val="24"/>
              </w:rPr>
            </w:pPr>
            <w:r w:rsidRPr="002F4324">
              <w:rPr>
                <w:b/>
                <w:color w:val="auto"/>
                <w:szCs w:val="24"/>
              </w:rPr>
              <w:t xml:space="preserve">Töökeskkond </w:t>
            </w:r>
          </w:p>
          <w:p w14:paraId="16AB5535" w14:textId="77777777" w:rsidR="00BE0A72" w:rsidRPr="002F4324" w:rsidRDefault="00BE0A72" w:rsidP="00BE0A72">
            <w:pPr>
              <w:pStyle w:val="Loendilik"/>
              <w:numPr>
                <w:ilvl w:val="1"/>
                <w:numId w:val="37"/>
              </w:numPr>
              <w:spacing w:line="259" w:lineRule="auto"/>
              <w:ind w:right="0"/>
              <w:jc w:val="left"/>
              <w:rPr>
                <w:color w:val="auto"/>
                <w:lang w:eastAsia="ja-JP"/>
              </w:rPr>
            </w:pPr>
            <w:r w:rsidRPr="002F4324">
              <w:rPr>
                <w:color w:val="auto"/>
                <w:lang w:eastAsia="ja-JP"/>
              </w:rPr>
              <w:t xml:space="preserve">Töökeskkonna ohutegurid, ohutusjuhendid. Riskianalüüs </w:t>
            </w:r>
          </w:p>
          <w:p w14:paraId="45F0823F" w14:textId="77777777" w:rsidR="00BE0A72" w:rsidRPr="002F4324" w:rsidRDefault="00BE0A72" w:rsidP="00BE0A72">
            <w:pPr>
              <w:pStyle w:val="Loendilik"/>
              <w:numPr>
                <w:ilvl w:val="1"/>
                <w:numId w:val="37"/>
              </w:numPr>
              <w:spacing w:line="259" w:lineRule="auto"/>
              <w:ind w:right="0"/>
              <w:jc w:val="left"/>
              <w:rPr>
                <w:color w:val="auto"/>
                <w:szCs w:val="24"/>
              </w:rPr>
            </w:pPr>
            <w:r w:rsidRPr="002F4324">
              <w:rPr>
                <w:color w:val="auto"/>
                <w:szCs w:val="24"/>
              </w:rPr>
              <w:t>Töötamise õiguslikud alused.</w:t>
            </w:r>
          </w:p>
          <w:p w14:paraId="36C17E9F" w14:textId="77777777" w:rsidR="00BE0A72" w:rsidRPr="002F4324" w:rsidRDefault="00BE0A72" w:rsidP="00BE0A72">
            <w:pPr>
              <w:pStyle w:val="Loendilik"/>
              <w:numPr>
                <w:ilvl w:val="0"/>
                <w:numId w:val="37"/>
              </w:numPr>
              <w:spacing w:line="259" w:lineRule="auto"/>
              <w:ind w:right="0"/>
              <w:jc w:val="left"/>
              <w:rPr>
                <w:b/>
                <w:color w:val="auto"/>
                <w:szCs w:val="24"/>
              </w:rPr>
            </w:pPr>
            <w:r>
              <w:rPr>
                <w:b/>
                <w:color w:val="auto"/>
                <w:szCs w:val="24"/>
              </w:rPr>
              <w:t>Keraamika</w:t>
            </w:r>
            <w:r w:rsidRPr="002F4324">
              <w:rPr>
                <w:b/>
                <w:color w:val="auto"/>
                <w:szCs w:val="24"/>
              </w:rPr>
              <w:t xml:space="preserve"> ja keskkonnahoid</w:t>
            </w:r>
          </w:p>
          <w:p w14:paraId="38235FBF" w14:textId="77777777" w:rsidR="00BE0A72" w:rsidRPr="002F4324" w:rsidRDefault="00BE0A72" w:rsidP="00BE0A72">
            <w:pPr>
              <w:pStyle w:val="Loendilik"/>
              <w:numPr>
                <w:ilvl w:val="1"/>
                <w:numId w:val="37"/>
              </w:numPr>
              <w:spacing w:line="259" w:lineRule="auto"/>
              <w:ind w:right="0"/>
              <w:jc w:val="left"/>
              <w:rPr>
                <w:color w:val="auto"/>
                <w:szCs w:val="24"/>
              </w:rPr>
            </w:pPr>
            <w:r w:rsidRPr="002F4324">
              <w:rPr>
                <w:color w:val="auto"/>
                <w:szCs w:val="24"/>
              </w:rPr>
              <w:t>Keskkonnategurid ja jätkusuutlikkuse võimalused sh. taaskasutus</w:t>
            </w:r>
          </w:p>
          <w:p w14:paraId="401CEEE4" w14:textId="77777777" w:rsidR="00BE0A72" w:rsidRPr="002F4324" w:rsidRDefault="00BE0A72" w:rsidP="00BE0A72">
            <w:pPr>
              <w:pStyle w:val="Loendilik"/>
              <w:numPr>
                <w:ilvl w:val="1"/>
                <w:numId w:val="37"/>
              </w:numPr>
              <w:spacing w:line="259" w:lineRule="auto"/>
              <w:ind w:right="0"/>
              <w:jc w:val="left"/>
              <w:rPr>
                <w:color w:val="auto"/>
                <w:szCs w:val="24"/>
              </w:rPr>
            </w:pPr>
            <w:r w:rsidRPr="002F4324">
              <w:rPr>
                <w:color w:val="auto"/>
                <w:szCs w:val="24"/>
              </w:rPr>
              <w:t>Kliimamuutus 21.sajandil</w:t>
            </w:r>
          </w:p>
          <w:p w14:paraId="310565C3" w14:textId="77777777" w:rsidR="00BE0A72" w:rsidRPr="004B6F34" w:rsidRDefault="00BE0A72" w:rsidP="00BE0A72">
            <w:pPr>
              <w:spacing w:line="259" w:lineRule="auto"/>
              <w:ind w:right="0"/>
              <w:jc w:val="left"/>
              <w:rPr>
                <w:color w:val="auto"/>
                <w:szCs w:val="24"/>
              </w:rPr>
            </w:pP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DC7E0" w14:textId="77777777" w:rsidR="00BE0A72" w:rsidRPr="00901AF2" w:rsidRDefault="00BE0A72" w:rsidP="00BE0A72">
            <w:pPr>
              <w:spacing w:line="259" w:lineRule="auto"/>
              <w:ind w:right="0"/>
              <w:jc w:val="left"/>
              <w:rPr>
                <w:color w:val="auto"/>
                <w:szCs w:val="24"/>
              </w:rPr>
            </w:pPr>
            <w:r>
              <w:rPr>
                <w:color w:val="auto"/>
              </w:rPr>
              <w:t xml:space="preserve">Auditoorne töö  8 </w:t>
            </w:r>
            <w:r w:rsidRPr="00901AF2">
              <w:rPr>
                <w:color w:val="auto"/>
              </w:rPr>
              <w:t>tundi</w:t>
            </w:r>
            <w:r>
              <w:rPr>
                <w:color w:val="auto"/>
              </w:rPr>
              <w:t>, iseseisev töö 12 tundi</w:t>
            </w:r>
          </w:p>
          <w:p w14:paraId="0C89B4A5" w14:textId="77777777" w:rsidR="00BE0A72" w:rsidRPr="007258E4" w:rsidRDefault="00BE0A72" w:rsidP="00BE0A72">
            <w:pPr>
              <w:spacing w:line="259" w:lineRule="auto"/>
              <w:ind w:left="0" w:right="0" w:firstLine="0"/>
              <w:jc w:val="left"/>
              <w:rPr>
                <w:color w:val="FF0000"/>
                <w:szCs w:val="24"/>
              </w:rPr>
            </w:pPr>
            <w:r>
              <w:rPr>
                <w:color w:val="FF0000"/>
                <w:szCs w:val="24"/>
              </w:rPr>
              <w:t>Õppekäik on integreeritud mooduliga Sissejuhatus kutseõpingutesse</w:t>
            </w:r>
          </w:p>
        </w:tc>
      </w:tr>
      <w:tr w:rsidR="00BE0A72" w:rsidRPr="009022A3" w14:paraId="07F22991" w14:textId="77777777" w:rsidTr="00E10848">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BD895A" w14:textId="77777777" w:rsidR="00BE0A72" w:rsidRPr="00BE0A72" w:rsidRDefault="00BE0A72" w:rsidP="00BE0A72">
            <w:pPr>
              <w:pStyle w:val="Loendilik"/>
              <w:numPr>
                <w:ilvl w:val="0"/>
                <w:numId w:val="34"/>
              </w:numPr>
              <w:tabs>
                <w:tab w:val="center" w:pos="284"/>
              </w:tabs>
              <w:spacing w:line="259" w:lineRule="auto"/>
              <w:ind w:right="0"/>
              <w:jc w:val="left"/>
              <w:rPr>
                <w:color w:val="FF0000"/>
                <w:szCs w:val="24"/>
              </w:rPr>
            </w:pPr>
            <w:r w:rsidRPr="00BE0A72">
              <w:rPr>
                <w:rFonts w:eastAsia="Arial Narrow"/>
              </w:rPr>
              <w:t xml:space="preserve">kavandab omapoolse panuse väärtuste loomisel enda ja teiste jaoks kultuurilises, </w:t>
            </w:r>
            <w:r w:rsidRPr="00BE0A72">
              <w:rPr>
                <w:rFonts w:eastAsia="Arial Narrow"/>
              </w:rPr>
              <w:lastRenderedPageBreak/>
              <w:t>sotsiaalses ja/või rahalises tähenduses</w:t>
            </w:r>
          </w:p>
        </w:tc>
        <w:tc>
          <w:tcPr>
            <w:tcW w:w="63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B2E6B" w14:textId="77777777" w:rsidR="00BE0A72" w:rsidRPr="00AF28F7" w:rsidRDefault="00BE0A72" w:rsidP="00BE0A72">
            <w:pPr>
              <w:tabs>
                <w:tab w:val="center" w:pos="360"/>
              </w:tabs>
              <w:spacing w:line="259" w:lineRule="auto"/>
              <w:ind w:left="0" w:right="0" w:firstLine="0"/>
              <w:jc w:val="left"/>
              <w:rPr>
                <w:color w:val="auto"/>
                <w:szCs w:val="24"/>
              </w:rPr>
            </w:pPr>
            <w:r w:rsidRPr="00AF28F7">
              <w:rPr>
                <w:color w:val="auto"/>
                <w:szCs w:val="24"/>
              </w:rPr>
              <w:lastRenderedPageBreak/>
              <w:t xml:space="preserve">• </w:t>
            </w:r>
            <w:r w:rsidRPr="00AF28F7">
              <w:rPr>
                <w:color w:val="auto"/>
                <w:szCs w:val="24"/>
              </w:rPr>
              <w:tab/>
              <w:t xml:space="preserve">kavandab meeskonnatööna uuenduslikke lahendusi, kasutades loovustehnikaid  </w:t>
            </w:r>
          </w:p>
          <w:p w14:paraId="444087DA" w14:textId="77777777" w:rsidR="00BE0A72" w:rsidRPr="00AF28F7" w:rsidRDefault="00BE0A72" w:rsidP="00BE0A72">
            <w:pPr>
              <w:tabs>
                <w:tab w:val="center" w:pos="360"/>
              </w:tabs>
              <w:spacing w:line="259" w:lineRule="auto"/>
              <w:ind w:left="0" w:right="0" w:firstLine="0"/>
              <w:jc w:val="left"/>
              <w:rPr>
                <w:color w:val="auto"/>
                <w:szCs w:val="24"/>
              </w:rPr>
            </w:pPr>
            <w:r w:rsidRPr="00AF28F7">
              <w:rPr>
                <w:color w:val="auto"/>
                <w:szCs w:val="24"/>
              </w:rPr>
              <w:t xml:space="preserve">• </w:t>
            </w:r>
            <w:r w:rsidRPr="00AF28F7">
              <w:rPr>
                <w:color w:val="auto"/>
                <w:szCs w:val="24"/>
              </w:rPr>
              <w:tab/>
              <w:t>kirjeldab meeskonnatööna erinevate lahenduste kultuurilist, sotsiaalset ja/või rahalist väärtust</w:t>
            </w:r>
          </w:p>
          <w:p w14:paraId="7AA88CE2" w14:textId="77777777" w:rsidR="00BE0A72" w:rsidRPr="00AF28F7" w:rsidRDefault="00BE0A72" w:rsidP="00BE0A72">
            <w:pPr>
              <w:tabs>
                <w:tab w:val="center" w:pos="360"/>
              </w:tabs>
              <w:spacing w:line="259" w:lineRule="auto"/>
              <w:ind w:left="0" w:right="0" w:firstLine="0"/>
              <w:jc w:val="left"/>
              <w:rPr>
                <w:color w:val="auto"/>
                <w:szCs w:val="24"/>
              </w:rPr>
            </w:pPr>
            <w:r w:rsidRPr="00AF28F7">
              <w:rPr>
                <w:color w:val="auto"/>
                <w:szCs w:val="24"/>
              </w:rPr>
              <w:t>•</w:t>
            </w:r>
            <w:r w:rsidRPr="00AF28F7">
              <w:rPr>
                <w:color w:val="auto"/>
                <w:szCs w:val="24"/>
              </w:rPr>
              <w:tab/>
              <w:t xml:space="preserve"> valib meeskonnatööna sobiva jätkusuutliku lahenduse probleemile </w:t>
            </w:r>
          </w:p>
          <w:p w14:paraId="2F31C060" w14:textId="77777777" w:rsidR="00BE0A72" w:rsidRPr="00AF28F7" w:rsidRDefault="00BE0A72" w:rsidP="00BE0A72">
            <w:pPr>
              <w:tabs>
                <w:tab w:val="center" w:pos="360"/>
              </w:tabs>
              <w:spacing w:line="259" w:lineRule="auto"/>
              <w:ind w:left="0" w:right="0" w:firstLine="0"/>
              <w:jc w:val="left"/>
              <w:rPr>
                <w:color w:val="auto"/>
                <w:szCs w:val="24"/>
              </w:rPr>
            </w:pPr>
            <w:r w:rsidRPr="00AF28F7">
              <w:rPr>
                <w:color w:val="auto"/>
                <w:szCs w:val="24"/>
              </w:rPr>
              <w:lastRenderedPageBreak/>
              <w:t>•</w:t>
            </w:r>
            <w:r w:rsidRPr="00AF28F7">
              <w:rPr>
                <w:color w:val="auto"/>
                <w:szCs w:val="24"/>
              </w:rPr>
              <w:tab/>
              <w:t xml:space="preserve"> koostab meeskonnatööna tegevuskava valitud lahenduse elluviimiseks</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ADE989" w14:textId="77777777" w:rsidR="00BE0A72" w:rsidRDefault="00BE0A72" w:rsidP="00BE0A72">
            <w:pPr>
              <w:tabs>
                <w:tab w:val="center" w:pos="360"/>
              </w:tabs>
              <w:spacing w:line="360" w:lineRule="auto"/>
              <w:ind w:left="0" w:right="0" w:firstLine="0"/>
              <w:jc w:val="left"/>
              <w:rPr>
                <w:rFonts w:eastAsia="Segoe UI Symbol" w:cstheme="minorHAnsi"/>
                <w:szCs w:val="24"/>
              </w:rPr>
            </w:pPr>
            <w:r w:rsidRPr="001C189F">
              <w:rPr>
                <w:rFonts w:eastAsia="Segoe UI Symbol" w:cstheme="minorHAnsi"/>
                <w:szCs w:val="24"/>
              </w:rPr>
              <w:lastRenderedPageBreak/>
              <w:t>Probleemide kaardistamine</w:t>
            </w:r>
            <w:r>
              <w:rPr>
                <w:rFonts w:eastAsia="Segoe UI Symbol" w:cstheme="minorHAnsi"/>
                <w:szCs w:val="24"/>
              </w:rPr>
              <w:t xml:space="preserve"> (probleemipuu).</w:t>
            </w:r>
          </w:p>
          <w:p w14:paraId="04E4EB43" w14:textId="77777777" w:rsidR="00BE0A72" w:rsidRDefault="00BE0A72" w:rsidP="00BE0A72">
            <w:pPr>
              <w:tabs>
                <w:tab w:val="center" w:pos="360"/>
              </w:tabs>
              <w:spacing w:line="360" w:lineRule="auto"/>
              <w:ind w:left="0" w:right="0" w:firstLine="0"/>
              <w:jc w:val="left"/>
              <w:rPr>
                <w:rFonts w:eastAsia="Segoe UI Symbol" w:cstheme="minorHAnsi"/>
                <w:szCs w:val="24"/>
              </w:rPr>
            </w:pPr>
            <w:r>
              <w:rPr>
                <w:rFonts w:eastAsia="Segoe UI Symbol" w:cstheme="minorHAnsi"/>
                <w:szCs w:val="24"/>
              </w:rPr>
              <w:lastRenderedPageBreak/>
              <w:t>Arutelud, paaristöö, ajurünnak, rühmatöö, iseseisev infootsing</w:t>
            </w:r>
          </w:p>
          <w:p w14:paraId="5D222F8C" w14:textId="77777777" w:rsidR="00BE0A72" w:rsidRPr="004622FB" w:rsidRDefault="00BE0A72" w:rsidP="00BE0A72">
            <w:pPr>
              <w:tabs>
                <w:tab w:val="center" w:pos="360"/>
              </w:tabs>
              <w:spacing w:line="360" w:lineRule="auto"/>
              <w:ind w:left="0" w:right="0" w:firstLine="0"/>
              <w:jc w:val="left"/>
              <w:rPr>
                <w:rFonts w:eastAsia="Segoe UI Symbol" w:cstheme="minorHAnsi"/>
                <w:szCs w:val="24"/>
              </w:rPr>
            </w:pPr>
            <w:r>
              <w:rPr>
                <w:rFonts w:eastAsia="Segoe UI Symbol" w:cstheme="minorHAnsi"/>
                <w:szCs w:val="24"/>
              </w:rPr>
              <w:t>Tööleht: Makrokeskkonna analüüs ja Projekti tegevus- ja ajakava</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86EF45" w14:textId="77777777" w:rsidR="00BE0A72" w:rsidRPr="00035FC1" w:rsidRDefault="00035FC1" w:rsidP="00035FC1">
            <w:pPr>
              <w:tabs>
                <w:tab w:val="center" w:pos="360"/>
              </w:tabs>
              <w:ind w:right="0"/>
              <w:jc w:val="left"/>
              <w:rPr>
                <w:rFonts w:eastAsia="Segoe UI Symbol" w:cstheme="minorHAnsi"/>
                <w:szCs w:val="24"/>
              </w:rPr>
            </w:pPr>
            <w:r w:rsidRPr="00035FC1">
              <w:rPr>
                <w:rFonts w:eastAsia="Segoe UI Symbol" w:cstheme="minorHAnsi"/>
                <w:bCs/>
              </w:rPr>
              <w:lastRenderedPageBreak/>
              <w:t>4.</w:t>
            </w:r>
            <w:r w:rsidR="00BE0A72" w:rsidRPr="00035FC1">
              <w:rPr>
                <w:rFonts w:eastAsia="Segoe UI Symbol" w:cstheme="minorHAnsi"/>
                <w:bCs/>
              </w:rPr>
              <w:t xml:space="preserve"> ÕV</w:t>
            </w:r>
          </w:p>
          <w:p w14:paraId="6A95E2A3" w14:textId="77777777" w:rsidR="00BE0A72" w:rsidRPr="00035FC1" w:rsidRDefault="00BE0A72" w:rsidP="00035FC1">
            <w:pPr>
              <w:pStyle w:val="Loendilik"/>
              <w:numPr>
                <w:ilvl w:val="0"/>
                <w:numId w:val="39"/>
              </w:numPr>
              <w:tabs>
                <w:tab w:val="center" w:pos="360"/>
              </w:tabs>
              <w:spacing w:line="259" w:lineRule="auto"/>
              <w:ind w:right="0"/>
              <w:jc w:val="left"/>
              <w:rPr>
                <w:rFonts w:eastAsia="Segoe UI Symbol"/>
                <w:color w:val="auto"/>
                <w:szCs w:val="24"/>
              </w:rPr>
            </w:pPr>
            <w:r w:rsidRPr="00035FC1">
              <w:rPr>
                <w:rFonts w:eastAsia="Segoe UI Symbol"/>
                <w:color w:val="auto"/>
                <w:szCs w:val="24"/>
              </w:rPr>
              <w:t xml:space="preserve"> HÜ Struktureeritud kirjalik analüüs meeskonnana keraamika ettevõtted Eesti </w:t>
            </w:r>
            <w:r w:rsidRPr="00035FC1">
              <w:rPr>
                <w:rFonts w:eastAsia="Segoe UI Symbol"/>
                <w:color w:val="auto"/>
                <w:szCs w:val="24"/>
              </w:rPr>
              <w:lastRenderedPageBreak/>
              <w:t>majandusruumis, nende olukord ja võimalused</w:t>
            </w:r>
          </w:p>
          <w:p w14:paraId="13246660" w14:textId="77777777" w:rsidR="00BE0A72" w:rsidRPr="00775FED" w:rsidRDefault="00BE0A72" w:rsidP="00BE0A72">
            <w:pPr>
              <w:pStyle w:val="Loendilik"/>
              <w:numPr>
                <w:ilvl w:val="0"/>
                <w:numId w:val="39"/>
              </w:numPr>
              <w:tabs>
                <w:tab w:val="center" w:pos="360"/>
              </w:tabs>
              <w:spacing w:line="259" w:lineRule="auto"/>
              <w:ind w:right="0"/>
              <w:jc w:val="left"/>
              <w:rPr>
                <w:rFonts w:eastAsia="Segoe UI Symbol"/>
                <w:color w:val="auto"/>
                <w:szCs w:val="24"/>
              </w:rPr>
            </w:pPr>
            <w:r>
              <w:rPr>
                <w:rFonts w:eastAsia="Segoe UI Symbol"/>
                <w:color w:val="auto"/>
                <w:szCs w:val="24"/>
              </w:rPr>
              <w:t>Iseseisva tööna infootsing – erinevad rahastusvõimalused  uue idee elluviimiseks</w:t>
            </w:r>
          </w:p>
          <w:p w14:paraId="76783E93" w14:textId="77777777" w:rsidR="00BE0A72" w:rsidRPr="009F7A35" w:rsidRDefault="00BE0A72" w:rsidP="00BE0A72">
            <w:pPr>
              <w:pStyle w:val="Loendilik"/>
              <w:numPr>
                <w:ilvl w:val="0"/>
                <w:numId w:val="39"/>
              </w:numPr>
              <w:ind w:right="0"/>
              <w:jc w:val="left"/>
              <w:rPr>
                <w:rFonts w:eastAsia="Segoe UI Symbol" w:cstheme="minorHAnsi"/>
                <w:szCs w:val="24"/>
              </w:rPr>
            </w:pPr>
            <w:r w:rsidRPr="001E4855">
              <w:rPr>
                <w:color w:val="auto"/>
                <w:szCs w:val="24"/>
                <w:lang w:eastAsia="en-US"/>
              </w:rPr>
              <w:t>HÜ Meekonnatööna projektiidee ja selle teostamise tutvustus</w:t>
            </w:r>
            <w:r>
              <w:rPr>
                <w:color w:val="auto"/>
                <w:szCs w:val="24"/>
                <w:lang w:eastAsia="en-US"/>
              </w:rPr>
              <w:t xml:space="preserve"> (ettevalmistus toimub iseseisva tööna)</w:t>
            </w:r>
            <w:r w:rsidRPr="001E4855">
              <w:rPr>
                <w:color w:val="auto"/>
                <w:szCs w:val="24"/>
                <w:lang w:eastAsia="en-US"/>
              </w:rPr>
              <w:t xml:space="preserve"> / </w:t>
            </w:r>
            <w:r>
              <w:rPr>
                <w:color w:val="auto"/>
                <w:szCs w:val="24"/>
                <w:lang w:eastAsia="en-US"/>
              </w:rPr>
              <w:t xml:space="preserve">võimaliku rahastaja esitlemine </w:t>
            </w:r>
          </w:p>
          <w:p w14:paraId="7E05751A" w14:textId="77777777" w:rsidR="00BE0A72" w:rsidRDefault="00BE0A72" w:rsidP="00BE0A72">
            <w:pPr>
              <w:ind w:right="0"/>
              <w:jc w:val="left"/>
              <w:rPr>
                <w:rFonts w:eastAsia="Segoe UI Symbol" w:cstheme="minorHAnsi"/>
                <w:szCs w:val="24"/>
              </w:rPr>
            </w:pPr>
          </w:p>
          <w:p w14:paraId="326A4F45" w14:textId="77777777" w:rsidR="00BE0A72" w:rsidRPr="009F7A35" w:rsidRDefault="00BE0A72" w:rsidP="00BE0A72">
            <w:pPr>
              <w:ind w:right="0"/>
              <w:jc w:val="left"/>
              <w:rPr>
                <w:rFonts w:eastAsia="Segoe UI Symbol" w:cstheme="minorHAnsi"/>
                <w:szCs w:val="24"/>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6FE867" w14:textId="77777777" w:rsidR="00BE0A72" w:rsidRPr="00FB0642" w:rsidRDefault="00BE0A72" w:rsidP="00BE0A72">
            <w:pPr>
              <w:spacing w:after="120"/>
              <w:ind w:right="0"/>
              <w:jc w:val="left"/>
              <w:rPr>
                <w:rFonts w:cstheme="minorHAnsi"/>
                <w:b/>
                <w:szCs w:val="24"/>
              </w:rPr>
            </w:pPr>
            <w:r>
              <w:rPr>
                <w:rFonts w:cstheme="minorHAnsi"/>
                <w:b/>
                <w:szCs w:val="24"/>
              </w:rPr>
              <w:lastRenderedPageBreak/>
              <w:t>1.</w:t>
            </w:r>
            <w:r w:rsidRPr="00FB0642">
              <w:rPr>
                <w:rFonts w:cstheme="minorHAnsi"/>
                <w:b/>
                <w:szCs w:val="24"/>
              </w:rPr>
              <w:t>Uue idee sünd</w:t>
            </w:r>
          </w:p>
          <w:p w14:paraId="67338531" w14:textId="77777777" w:rsidR="00BE0A72" w:rsidRPr="00BE0A72" w:rsidRDefault="00BE0A72" w:rsidP="00BE0A72">
            <w:pPr>
              <w:pStyle w:val="Loendilik"/>
              <w:numPr>
                <w:ilvl w:val="1"/>
                <w:numId w:val="40"/>
              </w:numPr>
              <w:spacing w:after="120"/>
              <w:ind w:right="0"/>
              <w:jc w:val="left"/>
              <w:rPr>
                <w:rFonts w:cstheme="minorHAnsi"/>
                <w:szCs w:val="24"/>
              </w:rPr>
            </w:pPr>
            <w:r w:rsidRPr="00BE0A72">
              <w:rPr>
                <w:rFonts w:cstheme="minorHAnsi"/>
                <w:szCs w:val="24"/>
              </w:rPr>
              <w:t>Loomeprotsess – uue idee loomine</w:t>
            </w:r>
          </w:p>
          <w:p w14:paraId="3E899778" w14:textId="77777777" w:rsidR="00BE0A72" w:rsidRPr="004B6F34" w:rsidRDefault="00BE0A72" w:rsidP="00BE0A72">
            <w:pPr>
              <w:pStyle w:val="Loendilik"/>
              <w:numPr>
                <w:ilvl w:val="1"/>
                <w:numId w:val="40"/>
              </w:numPr>
              <w:spacing w:after="120"/>
              <w:ind w:right="0"/>
              <w:jc w:val="left"/>
              <w:rPr>
                <w:rFonts w:cstheme="minorHAnsi"/>
                <w:szCs w:val="24"/>
              </w:rPr>
            </w:pPr>
            <w:r>
              <w:rPr>
                <w:rFonts w:cstheme="minorHAnsi"/>
                <w:szCs w:val="24"/>
              </w:rPr>
              <w:t xml:space="preserve">Loovustehnikad uueks ideeks </w:t>
            </w:r>
          </w:p>
          <w:p w14:paraId="3F84BB4C" w14:textId="77777777" w:rsidR="00BE0A72" w:rsidRPr="006C6FBE" w:rsidRDefault="00BE0A72" w:rsidP="00BE0A72">
            <w:pPr>
              <w:spacing w:after="120"/>
              <w:ind w:right="0"/>
              <w:jc w:val="left"/>
              <w:rPr>
                <w:rFonts w:cstheme="minorHAnsi"/>
                <w:b/>
                <w:szCs w:val="24"/>
              </w:rPr>
            </w:pPr>
            <w:r>
              <w:rPr>
                <w:rFonts w:cstheme="minorHAnsi"/>
                <w:b/>
                <w:szCs w:val="24"/>
              </w:rPr>
              <w:t>2</w:t>
            </w:r>
            <w:r w:rsidRPr="006C6FBE">
              <w:rPr>
                <w:rFonts w:cstheme="minorHAnsi"/>
                <w:b/>
                <w:szCs w:val="24"/>
              </w:rPr>
              <w:t>. Projektiidee</w:t>
            </w:r>
          </w:p>
          <w:p w14:paraId="6212313E" w14:textId="77777777" w:rsidR="00BE0A72" w:rsidRDefault="00BE0A72" w:rsidP="00BE0A72">
            <w:pPr>
              <w:spacing w:after="120"/>
              <w:ind w:right="0"/>
              <w:jc w:val="left"/>
              <w:rPr>
                <w:rFonts w:cstheme="minorHAnsi"/>
                <w:szCs w:val="24"/>
              </w:rPr>
            </w:pPr>
            <w:r>
              <w:rPr>
                <w:rFonts w:cstheme="minorHAnsi"/>
                <w:szCs w:val="24"/>
              </w:rPr>
              <w:lastRenderedPageBreak/>
              <w:t>2.1  Probleemide kaardistamine, probleemipuu, eesmärkide seadmine, projekti tegevus- ja ajakava, projektiplaani koostamine ja elluviimine</w:t>
            </w:r>
          </w:p>
          <w:p w14:paraId="6EF8012B" w14:textId="77777777" w:rsidR="00BE0A72" w:rsidRDefault="00BE0A72" w:rsidP="00BE0A72">
            <w:pPr>
              <w:spacing w:after="120"/>
              <w:ind w:right="0"/>
              <w:jc w:val="left"/>
              <w:rPr>
                <w:rFonts w:cstheme="minorHAnsi"/>
                <w:szCs w:val="24"/>
              </w:rPr>
            </w:pPr>
            <w:r>
              <w:rPr>
                <w:rFonts w:cstheme="minorHAnsi"/>
                <w:szCs w:val="24"/>
              </w:rPr>
              <w:t>2.2 Võimalikud rahastusallikad</w:t>
            </w:r>
          </w:p>
          <w:p w14:paraId="3B51D32B" w14:textId="77777777" w:rsidR="00BE0A72" w:rsidRDefault="00BE0A72" w:rsidP="00BE0A72">
            <w:pPr>
              <w:spacing w:after="120"/>
              <w:ind w:right="0"/>
              <w:jc w:val="left"/>
              <w:rPr>
                <w:rFonts w:cstheme="minorHAnsi"/>
                <w:szCs w:val="24"/>
              </w:rPr>
            </w:pPr>
          </w:p>
          <w:p w14:paraId="4D1EFEE6" w14:textId="77777777" w:rsidR="00BE0A72" w:rsidRPr="004622FB" w:rsidRDefault="00BE0A72" w:rsidP="00BE0A72">
            <w:pPr>
              <w:spacing w:after="120"/>
              <w:ind w:right="0"/>
              <w:jc w:val="left"/>
              <w:rPr>
                <w:rFonts w:cstheme="minorHAnsi"/>
                <w:szCs w:val="24"/>
              </w:rPr>
            </w:pP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259512" w14:textId="77777777" w:rsidR="00BE0A72" w:rsidRPr="00901AF2" w:rsidRDefault="00BE0A72" w:rsidP="00BE0A72">
            <w:pPr>
              <w:spacing w:line="259" w:lineRule="auto"/>
              <w:ind w:right="0"/>
              <w:jc w:val="left"/>
              <w:rPr>
                <w:rFonts w:eastAsia="Segoe UI Symbol"/>
                <w:color w:val="auto"/>
                <w:szCs w:val="24"/>
              </w:rPr>
            </w:pPr>
            <w:r>
              <w:rPr>
                <w:rFonts w:eastAsia="Segoe UI Symbol"/>
                <w:color w:val="auto"/>
              </w:rPr>
              <w:lastRenderedPageBreak/>
              <w:t>Auditoorne töö 4</w:t>
            </w:r>
            <w:r w:rsidRPr="00901AF2">
              <w:rPr>
                <w:rFonts w:eastAsia="Segoe UI Symbol"/>
                <w:color w:val="auto"/>
              </w:rPr>
              <w:t xml:space="preserve"> tundi</w:t>
            </w:r>
            <w:r>
              <w:rPr>
                <w:rFonts w:eastAsia="Segoe UI Symbol"/>
                <w:color w:val="auto"/>
              </w:rPr>
              <w:t>, 1</w:t>
            </w:r>
            <w:r w:rsidR="00060E66">
              <w:rPr>
                <w:rFonts w:eastAsia="Segoe UI Symbol"/>
                <w:color w:val="auto"/>
              </w:rPr>
              <w:t>5</w:t>
            </w:r>
            <w:r>
              <w:rPr>
                <w:rFonts w:eastAsia="Segoe UI Symbol"/>
                <w:color w:val="auto"/>
              </w:rPr>
              <w:t xml:space="preserve"> tundi iseseisvat tööd</w:t>
            </w:r>
          </w:p>
          <w:p w14:paraId="71D4B35F" w14:textId="77777777" w:rsidR="00BE0A72" w:rsidRPr="00901AF2" w:rsidRDefault="00BE0A72" w:rsidP="00BE0A72">
            <w:pPr>
              <w:spacing w:line="259" w:lineRule="auto"/>
              <w:ind w:right="0"/>
              <w:jc w:val="left"/>
              <w:rPr>
                <w:color w:val="auto"/>
                <w:szCs w:val="24"/>
              </w:rPr>
            </w:pPr>
          </w:p>
        </w:tc>
      </w:tr>
      <w:tr w:rsidR="00BE0A72" w:rsidRPr="009022A3" w14:paraId="5A513FA7" w14:textId="77777777" w:rsidTr="00E10848">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31626F" w14:textId="77777777" w:rsidR="00BE0A72" w:rsidRPr="00BE0A72" w:rsidRDefault="00BE0A72" w:rsidP="00BE0A72">
            <w:pPr>
              <w:pStyle w:val="Loendilik"/>
              <w:numPr>
                <w:ilvl w:val="0"/>
                <w:numId w:val="39"/>
              </w:numPr>
              <w:tabs>
                <w:tab w:val="center" w:pos="284"/>
              </w:tabs>
              <w:spacing w:line="259" w:lineRule="auto"/>
              <w:ind w:right="0"/>
              <w:jc w:val="left"/>
              <w:rPr>
                <w:rFonts w:eastAsia="Arial Narrow"/>
              </w:rPr>
            </w:pPr>
            <w:r w:rsidRPr="00BE0A72">
              <w:rPr>
                <w:rFonts w:eastAsia="Arial Narrow"/>
              </w:rPr>
              <w:t>mõistab enda vastutust oma tööalase karjääri kujundamisel ning on motiveeritud ennast arendama</w:t>
            </w:r>
          </w:p>
        </w:tc>
        <w:tc>
          <w:tcPr>
            <w:tcW w:w="63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9A3675" w14:textId="77777777" w:rsidR="00BE0A72" w:rsidRPr="00AF28F7" w:rsidRDefault="00BE0A72" w:rsidP="00BE0A72">
            <w:pPr>
              <w:ind w:right="0"/>
              <w:jc w:val="left"/>
              <w:rPr>
                <w:color w:val="auto"/>
              </w:rPr>
            </w:pPr>
            <w:r w:rsidRPr="00AF28F7">
              <w:rPr>
                <w:color w:val="auto"/>
              </w:rPr>
              <w:t>• analüüsib oma kutsealast arengut õpingute vältel, seostades seda lähemate ja kaugemate eesmärkidega ning tehes vajadusel muudatusi eesmärkides ja/või tegevustes</w:t>
            </w:r>
          </w:p>
          <w:p w14:paraId="04280358" w14:textId="77777777" w:rsidR="00BE0A72" w:rsidRPr="00AF28F7" w:rsidRDefault="00BE0A72" w:rsidP="00BE0A72">
            <w:pPr>
              <w:ind w:right="0"/>
              <w:jc w:val="left"/>
              <w:rPr>
                <w:color w:val="auto"/>
              </w:rPr>
            </w:pPr>
            <w:r w:rsidRPr="00AF28F7">
              <w:rPr>
                <w:color w:val="auto"/>
              </w:rPr>
              <w:t>• kasutab asjakohaseid infoallikaid endale koolitus-, praktika- või töökoha leidmisel ning koostab kandideerimiseks vajalikud materjalid</w:t>
            </w:r>
          </w:p>
          <w:p w14:paraId="0E14FC79" w14:textId="77777777" w:rsidR="00BE0A72" w:rsidRPr="00AF28F7" w:rsidRDefault="00BE0A72" w:rsidP="00BE0A72">
            <w:pPr>
              <w:ind w:right="0"/>
              <w:jc w:val="left"/>
              <w:rPr>
                <w:color w:val="auto"/>
              </w:rPr>
            </w:pPr>
            <w:r w:rsidRPr="00AF28F7">
              <w:rPr>
                <w:color w:val="auto"/>
              </w:rPr>
              <w:t>• selgitab tegureid, mis mõjutavad tema karjäärivalikuid ja millega on vaja arvestada otsuste langetamisel, lähtudes eesmärkidest ning lühi- ja pikaajalisest karjääriplaanist</w:t>
            </w:r>
          </w:p>
          <w:p w14:paraId="56265598" w14:textId="77777777" w:rsidR="00BE0A72" w:rsidRPr="007258E4" w:rsidRDefault="00BE0A72" w:rsidP="00BE0A72">
            <w:pPr>
              <w:ind w:right="0"/>
              <w:jc w:val="left"/>
              <w:rPr>
                <w:color w:val="FF0000"/>
              </w:rPr>
            </w:pPr>
            <w:r>
              <w:rPr>
                <w:color w:val="auto"/>
              </w:rPr>
              <w:t>• selgitab</w:t>
            </w:r>
            <w:r w:rsidRPr="00AF28F7">
              <w:rPr>
                <w:color w:val="auto"/>
              </w:rPr>
              <w:t xml:space="preserve"> enda õpitavate oskuste arendamise ja rakendamise võimalusi muutuvas keskkonnas</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E856F" w14:textId="77777777" w:rsidR="00BE0A72" w:rsidRDefault="00BE0A72" w:rsidP="00BE0A72">
            <w:pPr>
              <w:tabs>
                <w:tab w:val="center" w:pos="360"/>
              </w:tabs>
              <w:spacing w:line="259" w:lineRule="auto"/>
              <w:ind w:left="0" w:right="0" w:firstLine="0"/>
              <w:jc w:val="left"/>
              <w:rPr>
                <w:color w:val="auto"/>
              </w:rPr>
            </w:pPr>
            <w:r>
              <w:rPr>
                <w:color w:val="auto"/>
              </w:rPr>
              <w:t>Isiklik SWOT analüüs</w:t>
            </w:r>
          </w:p>
          <w:p w14:paraId="1D41A54E" w14:textId="77777777" w:rsidR="00BE0A72" w:rsidRDefault="00BE0A72" w:rsidP="00BE0A72">
            <w:pPr>
              <w:tabs>
                <w:tab w:val="center" w:pos="360"/>
              </w:tabs>
              <w:spacing w:line="259" w:lineRule="auto"/>
              <w:ind w:left="0" w:right="0" w:firstLine="0"/>
              <w:jc w:val="left"/>
              <w:rPr>
                <w:color w:val="auto"/>
              </w:rPr>
            </w:pPr>
            <w:r>
              <w:rPr>
                <w:color w:val="auto"/>
              </w:rPr>
              <w:t>Tööleht: Karjääripädevuste hindamine;</w:t>
            </w:r>
          </w:p>
          <w:p w14:paraId="7A6F5ABA" w14:textId="77777777" w:rsidR="00BE0A72" w:rsidRDefault="00BE0A72" w:rsidP="00BE0A72">
            <w:pPr>
              <w:tabs>
                <w:tab w:val="center" w:pos="360"/>
              </w:tabs>
              <w:spacing w:line="259" w:lineRule="auto"/>
              <w:ind w:left="0" w:firstLine="0"/>
              <w:jc w:val="left"/>
              <w:rPr>
                <w:color w:val="auto"/>
              </w:rPr>
            </w:pPr>
            <w:r>
              <w:rPr>
                <w:color w:val="auto"/>
              </w:rPr>
              <w:t>i</w:t>
            </w:r>
            <w:r w:rsidRPr="0069758D">
              <w:rPr>
                <w:color w:val="auto"/>
              </w:rPr>
              <w:t>nfoallikate kasutamine, esitlus meeskonnatööna, arutelud,</w:t>
            </w:r>
          </w:p>
          <w:p w14:paraId="1CF89705" w14:textId="77777777" w:rsidR="00BE0A72" w:rsidRPr="007258E4" w:rsidRDefault="00BE0A72" w:rsidP="00BE0A72">
            <w:pPr>
              <w:tabs>
                <w:tab w:val="center" w:pos="360"/>
              </w:tabs>
              <w:spacing w:line="259" w:lineRule="auto"/>
              <w:ind w:left="0" w:firstLine="0"/>
              <w:jc w:val="left"/>
              <w:rPr>
                <w:color w:val="FF0000"/>
              </w:rPr>
            </w:pPr>
            <w:r>
              <w:rPr>
                <w:color w:val="auto"/>
              </w:rPr>
              <w:t>intervjuu, l</w:t>
            </w:r>
            <w:r w:rsidRPr="0069758D">
              <w:rPr>
                <w:color w:val="auto"/>
              </w:rPr>
              <w:t>oovustehnikad</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C661A1" w14:textId="77777777" w:rsidR="00BE0A72" w:rsidRDefault="00BE0A72" w:rsidP="00BE0A72">
            <w:pPr>
              <w:tabs>
                <w:tab w:val="center" w:pos="360"/>
              </w:tabs>
              <w:spacing w:line="259" w:lineRule="auto"/>
              <w:ind w:right="0"/>
              <w:jc w:val="left"/>
              <w:rPr>
                <w:color w:val="auto"/>
              </w:rPr>
            </w:pPr>
            <w:r>
              <w:rPr>
                <w:color w:val="auto"/>
              </w:rPr>
              <w:t>5</w:t>
            </w:r>
            <w:r w:rsidRPr="002900CE">
              <w:rPr>
                <w:color w:val="auto"/>
              </w:rPr>
              <w:t>.ÕV:</w:t>
            </w:r>
          </w:p>
          <w:p w14:paraId="609C038D" w14:textId="77777777" w:rsidR="00BE0A72" w:rsidRPr="002900CE" w:rsidRDefault="00BE0A72" w:rsidP="00BE0A72">
            <w:pPr>
              <w:tabs>
                <w:tab w:val="center" w:pos="360"/>
              </w:tabs>
              <w:spacing w:line="259" w:lineRule="auto"/>
              <w:ind w:right="0"/>
              <w:jc w:val="left"/>
              <w:rPr>
                <w:color w:val="auto"/>
                <w:szCs w:val="24"/>
              </w:rPr>
            </w:pPr>
            <w:r w:rsidRPr="002900CE">
              <w:rPr>
                <w:color w:val="auto"/>
              </w:rPr>
              <w:t xml:space="preserve">1. </w:t>
            </w:r>
            <w:r w:rsidRPr="002900CE">
              <w:rPr>
                <w:rFonts w:eastAsia="Segoe UI Symbol"/>
                <w:color w:val="auto"/>
              </w:rPr>
              <w:t xml:space="preserve">HÜ. </w:t>
            </w:r>
            <w:r w:rsidRPr="002900CE">
              <w:rPr>
                <w:color w:val="auto"/>
              </w:rPr>
              <w:t xml:space="preserve">Iseseisev praktiline töö </w:t>
            </w:r>
            <w:r>
              <w:rPr>
                <w:color w:val="auto"/>
              </w:rPr>
              <w:t>eneseanalüüsi koostamine karjäärikujundamise küsimustiku abil (digitaalne arengumapp)</w:t>
            </w:r>
          </w:p>
          <w:p w14:paraId="5C411C8D" w14:textId="77777777" w:rsidR="00BE0A72" w:rsidRDefault="00BE0A72" w:rsidP="00BE0A72">
            <w:pPr>
              <w:tabs>
                <w:tab w:val="center" w:pos="360"/>
              </w:tabs>
              <w:spacing w:line="259" w:lineRule="auto"/>
              <w:ind w:right="0"/>
              <w:jc w:val="left"/>
              <w:rPr>
                <w:color w:val="auto"/>
              </w:rPr>
            </w:pPr>
            <w:r w:rsidRPr="002900CE">
              <w:rPr>
                <w:color w:val="auto"/>
              </w:rPr>
              <w:t>2</w:t>
            </w:r>
            <w:r>
              <w:rPr>
                <w:color w:val="auto"/>
              </w:rPr>
              <w:t xml:space="preserve">. </w:t>
            </w:r>
            <w:r w:rsidRPr="002900CE">
              <w:rPr>
                <w:rFonts w:eastAsia="Segoe UI Symbol"/>
                <w:color w:val="auto"/>
              </w:rPr>
              <w:t xml:space="preserve">HÜ. </w:t>
            </w:r>
            <w:r>
              <w:rPr>
                <w:rFonts w:eastAsia="Segoe UI Symbol"/>
                <w:color w:val="auto"/>
              </w:rPr>
              <w:t>Iseseisva tööna i</w:t>
            </w:r>
            <w:r>
              <w:rPr>
                <w:color w:val="auto"/>
              </w:rPr>
              <w:t xml:space="preserve">sikliku karjääri plaani </w:t>
            </w:r>
            <w:r w:rsidRPr="002900CE">
              <w:rPr>
                <w:color w:val="auto"/>
              </w:rPr>
              <w:t>koostam</w:t>
            </w:r>
            <w:r>
              <w:rPr>
                <w:color w:val="auto"/>
              </w:rPr>
              <w:t>ine (lisab arengu</w:t>
            </w:r>
            <w:r w:rsidRPr="002900CE">
              <w:rPr>
                <w:color w:val="auto"/>
              </w:rPr>
              <w:t>mappi).</w:t>
            </w:r>
          </w:p>
          <w:p w14:paraId="48F12F61" w14:textId="77777777" w:rsidR="00BE0A72" w:rsidRPr="002900CE" w:rsidRDefault="00BE0A72" w:rsidP="00BE0A72">
            <w:pPr>
              <w:tabs>
                <w:tab w:val="center" w:pos="360"/>
              </w:tabs>
              <w:spacing w:line="259" w:lineRule="auto"/>
              <w:ind w:right="0"/>
              <w:jc w:val="left"/>
              <w:rPr>
                <w:color w:val="auto"/>
                <w:szCs w:val="24"/>
              </w:rPr>
            </w:pPr>
            <w:r>
              <w:rPr>
                <w:color w:val="auto"/>
              </w:rPr>
              <w:t>3. HÜ Digitaalse arengumapi esitlemine</w:t>
            </w:r>
          </w:p>
          <w:p w14:paraId="67B37421" w14:textId="77777777" w:rsidR="00BE0A72" w:rsidRPr="002900CE" w:rsidRDefault="00BE0A72" w:rsidP="00BE0A72">
            <w:pPr>
              <w:pStyle w:val="Loendilik"/>
              <w:numPr>
                <w:ilvl w:val="0"/>
                <w:numId w:val="0"/>
              </w:numPr>
              <w:tabs>
                <w:tab w:val="center" w:pos="360"/>
              </w:tabs>
              <w:spacing w:line="259" w:lineRule="auto"/>
              <w:ind w:left="1430" w:right="0"/>
              <w:jc w:val="left"/>
              <w:rPr>
                <w:color w:val="7030A0"/>
                <w:szCs w:val="24"/>
              </w:rPr>
            </w:pPr>
          </w:p>
          <w:p w14:paraId="6A7AF24C" w14:textId="77777777" w:rsidR="00BE0A72" w:rsidRPr="002900CE" w:rsidRDefault="00BE0A72" w:rsidP="00BE0A72">
            <w:pPr>
              <w:tabs>
                <w:tab w:val="center" w:pos="360"/>
              </w:tabs>
              <w:spacing w:line="259" w:lineRule="auto"/>
              <w:ind w:left="0" w:firstLine="0"/>
              <w:jc w:val="left"/>
              <w:rPr>
                <w:rFonts w:eastAsia="Segoe UI Symbol"/>
                <w:color w:val="FF0000"/>
                <w:szCs w:val="24"/>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E456C" w14:textId="77777777" w:rsidR="00BE0A72" w:rsidRPr="00043D05" w:rsidRDefault="00BE0A72" w:rsidP="00BE0A72">
            <w:pPr>
              <w:widowControl w:val="0"/>
              <w:ind w:right="0"/>
              <w:jc w:val="left"/>
              <w:rPr>
                <w:b/>
                <w:color w:val="auto"/>
                <w:szCs w:val="24"/>
                <w:lang w:eastAsia="ja-JP"/>
              </w:rPr>
            </w:pPr>
            <w:r>
              <w:rPr>
                <w:b/>
                <w:color w:val="auto"/>
                <w:szCs w:val="24"/>
                <w:lang w:eastAsia="ja-JP"/>
              </w:rPr>
              <w:t>1.</w:t>
            </w:r>
            <w:r w:rsidRPr="00043D05">
              <w:rPr>
                <w:b/>
                <w:color w:val="auto"/>
                <w:szCs w:val="24"/>
                <w:lang w:eastAsia="ja-JP"/>
              </w:rPr>
              <w:t>Karjääriplaneerimise alused</w:t>
            </w:r>
          </w:p>
          <w:p w14:paraId="7DAA04B7" w14:textId="77777777" w:rsidR="00BE0A72" w:rsidRPr="00E73259" w:rsidRDefault="00BE0A72" w:rsidP="00BE0A72">
            <w:pPr>
              <w:autoSpaceDN w:val="0"/>
              <w:ind w:left="58" w:right="0" w:firstLine="0"/>
              <w:jc w:val="left"/>
              <w:rPr>
                <w:color w:val="auto"/>
                <w:szCs w:val="24"/>
                <w:lang w:eastAsia="en-US"/>
              </w:rPr>
            </w:pPr>
            <w:r>
              <w:rPr>
                <w:color w:val="auto"/>
                <w:szCs w:val="24"/>
                <w:lang w:eastAsia="en-US"/>
              </w:rPr>
              <w:t>1.1 I</w:t>
            </w:r>
            <w:r w:rsidRPr="00E73259">
              <w:rPr>
                <w:color w:val="auto"/>
                <w:szCs w:val="24"/>
                <w:lang w:eastAsia="en-US"/>
              </w:rPr>
              <w:t>siksuse omadused; väärtused, soovid, huvid, võimed, oskused</w:t>
            </w:r>
            <w:r>
              <w:rPr>
                <w:color w:val="auto"/>
                <w:szCs w:val="24"/>
                <w:lang w:eastAsia="en-US"/>
              </w:rPr>
              <w:t>, eneseanalüüs – mina kui tekstiilkäsitööline</w:t>
            </w:r>
            <w:r w:rsidRPr="00E73259">
              <w:rPr>
                <w:color w:val="auto"/>
                <w:szCs w:val="24"/>
                <w:lang w:eastAsia="en-US"/>
              </w:rPr>
              <w:t>;</w:t>
            </w:r>
          </w:p>
          <w:p w14:paraId="7E83E16E" w14:textId="77777777" w:rsidR="00BE0A72" w:rsidRPr="00E73259" w:rsidRDefault="00BE0A72" w:rsidP="00BE0A72">
            <w:pPr>
              <w:autoSpaceDN w:val="0"/>
              <w:ind w:left="58" w:right="0" w:firstLine="0"/>
              <w:jc w:val="left"/>
              <w:rPr>
                <w:color w:val="auto"/>
                <w:szCs w:val="24"/>
                <w:lang w:eastAsia="en-US"/>
              </w:rPr>
            </w:pPr>
            <w:r>
              <w:rPr>
                <w:color w:val="auto"/>
                <w:szCs w:val="24"/>
                <w:lang w:eastAsia="en-US"/>
              </w:rPr>
              <w:t>1.2 Tööturg</w:t>
            </w:r>
            <w:r w:rsidRPr="00E73259">
              <w:rPr>
                <w:color w:val="auto"/>
                <w:szCs w:val="24"/>
                <w:lang w:eastAsia="en-US"/>
              </w:rPr>
              <w:t xml:space="preserve"> </w:t>
            </w:r>
            <w:r w:rsidR="008301E5">
              <w:rPr>
                <w:color w:val="auto"/>
                <w:szCs w:val="24"/>
                <w:lang w:eastAsia="en-US"/>
              </w:rPr>
              <w:t>sh. keraamiku</w:t>
            </w:r>
            <w:r>
              <w:rPr>
                <w:color w:val="auto"/>
                <w:szCs w:val="24"/>
                <w:lang w:eastAsia="en-US"/>
              </w:rPr>
              <w:t xml:space="preserve"> elukutsest lähtuvalt </w:t>
            </w:r>
            <w:r w:rsidRPr="00E73259">
              <w:rPr>
                <w:color w:val="auto"/>
                <w:szCs w:val="24"/>
                <w:lang w:eastAsia="en-US"/>
              </w:rPr>
              <w:t xml:space="preserve">– </w:t>
            </w:r>
            <w:r>
              <w:rPr>
                <w:color w:val="auto"/>
                <w:szCs w:val="24"/>
                <w:lang w:eastAsia="en-US"/>
              </w:rPr>
              <w:t xml:space="preserve">olukord, </w:t>
            </w:r>
            <w:r w:rsidRPr="00E73259">
              <w:rPr>
                <w:color w:val="auto"/>
                <w:szCs w:val="24"/>
                <w:lang w:eastAsia="en-US"/>
              </w:rPr>
              <w:t>trendid, arengusuunad, prognoosid</w:t>
            </w:r>
            <w:r>
              <w:rPr>
                <w:color w:val="auto"/>
                <w:szCs w:val="24"/>
                <w:lang w:eastAsia="en-US"/>
              </w:rPr>
              <w:t xml:space="preserve"> </w:t>
            </w:r>
            <w:r w:rsidRPr="00E73259">
              <w:rPr>
                <w:color w:val="auto"/>
                <w:szCs w:val="24"/>
                <w:lang w:eastAsia="en-US"/>
              </w:rPr>
              <w:t>; vajalikud kompetentsid tööturul; tööandjate ootused</w:t>
            </w:r>
            <w:r w:rsidR="008301E5">
              <w:rPr>
                <w:color w:val="auto"/>
                <w:szCs w:val="24"/>
                <w:lang w:eastAsia="en-US"/>
              </w:rPr>
              <w:t xml:space="preserve">, õpikäik keraamika </w:t>
            </w:r>
            <w:r>
              <w:rPr>
                <w:color w:val="auto"/>
                <w:szCs w:val="24"/>
                <w:lang w:eastAsia="en-US"/>
              </w:rPr>
              <w:t>ettevõttesse</w:t>
            </w:r>
          </w:p>
          <w:p w14:paraId="246C2A08" w14:textId="77777777" w:rsidR="00BE0A72" w:rsidRPr="00E73259" w:rsidRDefault="00BE0A72" w:rsidP="00BE0A72">
            <w:pPr>
              <w:autoSpaceDN w:val="0"/>
              <w:ind w:left="58" w:right="0" w:firstLine="0"/>
              <w:jc w:val="left"/>
              <w:rPr>
                <w:color w:val="auto"/>
                <w:szCs w:val="24"/>
                <w:lang w:eastAsia="en-US"/>
              </w:rPr>
            </w:pPr>
            <w:r>
              <w:rPr>
                <w:color w:val="auto"/>
                <w:szCs w:val="24"/>
                <w:lang w:eastAsia="en-US"/>
              </w:rPr>
              <w:t>1.3 Elukestev õpe – õppimis</w:t>
            </w:r>
            <w:r w:rsidR="008301E5">
              <w:rPr>
                <w:color w:val="auto"/>
                <w:szCs w:val="24"/>
                <w:lang w:eastAsia="en-US"/>
              </w:rPr>
              <w:t>võimalused keraamikule</w:t>
            </w:r>
            <w:r>
              <w:rPr>
                <w:color w:val="auto"/>
                <w:szCs w:val="24"/>
                <w:lang w:eastAsia="en-US"/>
              </w:rPr>
              <w:t xml:space="preserve">; </w:t>
            </w:r>
            <w:r w:rsidRPr="00E73259">
              <w:rPr>
                <w:color w:val="auto"/>
                <w:szCs w:val="24"/>
                <w:lang w:eastAsia="en-US"/>
              </w:rPr>
              <w:t xml:space="preserve"> </w:t>
            </w:r>
            <w:r>
              <w:rPr>
                <w:color w:val="auto"/>
                <w:szCs w:val="24"/>
                <w:lang w:eastAsia="en-US"/>
              </w:rPr>
              <w:t xml:space="preserve">isikliku </w:t>
            </w:r>
            <w:r w:rsidRPr="00E73259">
              <w:rPr>
                <w:color w:val="auto"/>
                <w:szCs w:val="24"/>
                <w:lang w:eastAsia="en-US"/>
              </w:rPr>
              <w:t>karjääri</w:t>
            </w:r>
            <w:r>
              <w:rPr>
                <w:color w:val="auto"/>
                <w:szCs w:val="24"/>
                <w:lang w:eastAsia="en-US"/>
              </w:rPr>
              <w:t>tee</w:t>
            </w:r>
            <w:r w:rsidRPr="00E73259">
              <w:rPr>
                <w:color w:val="auto"/>
                <w:szCs w:val="24"/>
                <w:lang w:eastAsia="en-US"/>
              </w:rPr>
              <w:t xml:space="preserve"> </w:t>
            </w:r>
            <w:r>
              <w:rPr>
                <w:color w:val="auto"/>
                <w:szCs w:val="24"/>
                <w:lang w:eastAsia="en-US"/>
              </w:rPr>
              <w:t>planeerimine; t</w:t>
            </w:r>
            <w:r w:rsidRPr="002900CE">
              <w:rPr>
                <w:color w:val="auto"/>
              </w:rPr>
              <w:t>ööotsimise sh praktikakoha leidmise viisid: allikad ja tööinfo otsimine, kandideerimisdokumendid, tööintervjuu.</w:t>
            </w:r>
          </w:p>
          <w:p w14:paraId="64952C20" w14:textId="77777777" w:rsidR="00BE0A72" w:rsidRPr="004622FB" w:rsidRDefault="00BE0A72" w:rsidP="00BE0A72">
            <w:pPr>
              <w:spacing w:after="120"/>
              <w:ind w:right="0"/>
              <w:jc w:val="left"/>
              <w:rPr>
                <w:rFonts w:cstheme="minorHAnsi"/>
                <w:b/>
                <w:bCs/>
              </w:rPr>
            </w:pP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AC2CF" w14:textId="77777777" w:rsidR="00BE0A72" w:rsidRPr="00901AF2" w:rsidRDefault="00BE0A72" w:rsidP="00BE0A72">
            <w:pPr>
              <w:spacing w:line="259" w:lineRule="auto"/>
              <w:ind w:right="0"/>
              <w:jc w:val="left"/>
              <w:rPr>
                <w:rFonts w:eastAsia="Segoe UI Symbol"/>
                <w:color w:val="auto"/>
                <w:szCs w:val="24"/>
              </w:rPr>
            </w:pPr>
            <w:r>
              <w:rPr>
                <w:rFonts w:eastAsia="Segoe UI Symbol"/>
                <w:color w:val="auto"/>
              </w:rPr>
              <w:t xml:space="preserve">Auditoorne töö 4 </w:t>
            </w:r>
            <w:r w:rsidRPr="00901AF2">
              <w:rPr>
                <w:rFonts w:eastAsia="Segoe UI Symbol"/>
                <w:color w:val="auto"/>
              </w:rPr>
              <w:t>tundi</w:t>
            </w:r>
            <w:r>
              <w:rPr>
                <w:rFonts w:eastAsia="Segoe UI Symbol"/>
                <w:color w:val="auto"/>
              </w:rPr>
              <w:t>, 14 tundi iseseisvat tööd</w:t>
            </w:r>
          </w:p>
          <w:p w14:paraId="02A04A5B" w14:textId="77777777" w:rsidR="00BE0A72" w:rsidRPr="007258E4" w:rsidRDefault="00BE0A72" w:rsidP="00BE0A72">
            <w:pPr>
              <w:spacing w:line="259" w:lineRule="auto"/>
              <w:ind w:right="0"/>
              <w:jc w:val="left"/>
              <w:rPr>
                <w:rFonts w:eastAsia="Segoe UI Symbol"/>
                <w:color w:val="FF0000"/>
              </w:rPr>
            </w:pPr>
          </w:p>
        </w:tc>
      </w:tr>
      <w:tr w:rsidR="00BE0A72" w:rsidRPr="009022A3" w14:paraId="4F9D99E9" w14:textId="77777777" w:rsidTr="00E10848">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03C528" w14:textId="77777777" w:rsidR="00BE0A72" w:rsidRPr="009022A3" w:rsidRDefault="00BE0A72" w:rsidP="00BE0A72">
            <w:pPr>
              <w:tabs>
                <w:tab w:val="center" w:pos="360"/>
              </w:tabs>
              <w:spacing w:before="120" w:after="120"/>
              <w:ind w:right="0"/>
              <w:jc w:val="left"/>
              <w:rPr>
                <w:b/>
                <w:szCs w:val="24"/>
              </w:rPr>
            </w:pPr>
            <w:r w:rsidRPr="009022A3">
              <w:rPr>
                <w:b/>
                <w:bCs/>
                <w:szCs w:val="24"/>
              </w:rPr>
              <w:t>Praktika</w:t>
            </w:r>
          </w:p>
        </w:tc>
        <w:tc>
          <w:tcPr>
            <w:tcW w:w="1899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AF780E" w14:textId="77777777" w:rsidR="00BE0A72" w:rsidRPr="009022A3" w:rsidRDefault="00BE0A72" w:rsidP="00BE0A72">
            <w:pPr>
              <w:spacing w:before="120" w:after="120"/>
              <w:ind w:right="0"/>
              <w:jc w:val="left"/>
              <w:rPr>
                <w:szCs w:val="24"/>
              </w:rPr>
            </w:pPr>
            <w:r w:rsidRPr="009022A3">
              <w:rPr>
                <w:color w:val="auto"/>
                <w:szCs w:val="24"/>
              </w:rPr>
              <w:t xml:space="preserve">Moodulis praktika puudub. </w:t>
            </w:r>
          </w:p>
        </w:tc>
      </w:tr>
      <w:tr w:rsidR="00BE0A72" w:rsidRPr="009022A3" w14:paraId="18062CD3" w14:textId="77777777" w:rsidTr="00E10848">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265DFA" w14:textId="77777777" w:rsidR="00BE0A72" w:rsidRPr="009022A3" w:rsidRDefault="00BE0A72" w:rsidP="00BE0A72">
            <w:pPr>
              <w:spacing w:before="120" w:after="120"/>
              <w:ind w:left="0" w:right="0" w:firstLine="0"/>
              <w:jc w:val="left"/>
              <w:rPr>
                <w:szCs w:val="24"/>
              </w:rPr>
            </w:pPr>
            <w:r w:rsidRPr="009022A3">
              <w:rPr>
                <w:b/>
                <w:bCs/>
                <w:szCs w:val="24"/>
              </w:rPr>
              <w:t>Mooduli kokkuvõtva hinde kujunemine</w:t>
            </w:r>
          </w:p>
        </w:tc>
        <w:tc>
          <w:tcPr>
            <w:tcW w:w="1899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F033F6" w14:textId="77777777" w:rsidR="00BE0A72" w:rsidRPr="009022A3" w:rsidRDefault="00BE0A72" w:rsidP="00BE0A72">
            <w:pPr>
              <w:spacing w:before="120" w:after="120"/>
              <w:ind w:left="0" w:right="0" w:firstLine="0"/>
              <w:jc w:val="left"/>
              <w:rPr>
                <w:szCs w:val="24"/>
              </w:rPr>
            </w:pPr>
            <w:r w:rsidRPr="002900CE">
              <w:t>Moodul hinnatakse mitteeristavalt (A/MA). Mooduli kokkuvõttev hinne kujuneb vähemalt lävendi tasemele sooritatud iseseisvatest töödest, millega</w:t>
            </w:r>
            <w:r>
              <w:t xml:space="preserve"> on hinnatud õpiväljundeid 1 – 5</w:t>
            </w:r>
            <w:r w:rsidRPr="002900CE">
              <w:t>. Mooduli õpiväljundite saavutamise toetamiseks kasutatakse õppeprotsessi käigus kujundavat hindamist.</w:t>
            </w:r>
          </w:p>
        </w:tc>
      </w:tr>
      <w:tr w:rsidR="00BE0A72" w:rsidRPr="009022A3" w14:paraId="39EA235B" w14:textId="77777777" w:rsidTr="00E10848">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F266EE" w14:textId="77777777" w:rsidR="00BE0A72" w:rsidRPr="009022A3" w:rsidRDefault="00BE0A72" w:rsidP="00BE0A72">
            <w:pPr>
              <w:spacing w:before="120" w:after="120"/>
              <w:ind w:left="0" w:right="0" w:firstLine="0"/>
              <w:jc w:val="left"/>
              <w:rPr>
                <w:b/>
                <w:bCs/>
                <w:szCs w:val="24"/>
              </w:rPr>
            </w:pPr>
            <w:r w:rsidRPr="009022A3">
              <w:rPr>
                <w:b/>
                <w:bCs/>
                <w:szCs w:val="24"/>
              </w:rPr>
              <w:t>Kasutatav õppekirjandus /õppematerjal</w:t>
            </w:r>
          </w:p>
        </w:tc>
        <w:tc>
          <w:tcPr>
            <w:tcW w:w="1899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38EDA" w14:textId="77777777" w:rsidR="00BE0A72" w:rsidRPr="002900CE" w:rsidRDefault="00BE0A72" w:rsidP="00BE0A72">
            <w:pPr>
              <w:pStyle w:val="Kehatekst3"/>
              <w:rPr>
                <w:sz w:val="24"/>
                <w:szCs w:val="24"/>
              </w:rPr>
            </w:pPr>
            <w:r w:rsidRPr="002900CE">
              <w:rPr>
                <w:sz w:val="24"/>
                <w:szCs w:val="24"/>
              </w:rPr>
              <w:t xml:space="preserve">Õpilasele iseseisvaks tööks vajalik materjal: </w:t>
            </w:r>
          </w:p>
          <w:p w14:paraId="736C2B97" w14:textId="77777777" w:rsidR="00BE0A72" w:rsidRPr="002900CE" w:rsidRDefault="00BE0A72" w:rsidP="00BE0A72">
            <w:pPr>
              <w:pStyle w:val="Kehatekst3"/>
              <w:rPr>
                <w:sz w:val="24"/>
                <w:szCs w:val="24"/>
              </w:rPr>
            </w:pPr>
            <w:r w:rsidRPr="002900CE">
              <w:rPr>
                <w:sz w:val="24"/>
                <w:szCs w:val="24"/>
              </w:rPr>
              <w:t>Portfoolio kursuse ajaveeb (</w:t>
            </w:r>
            <w:hyperlink r:id="rId6">
              <w:r w:rsidRPr="002900CE">
                <w:rPr>
                  <w:rStyle w:val="Hperlink"/>
                  <w:sz w:val="24"/>
                  <w:szCs w:val="24"/>
                </w:rPr>
                <w:t>http://portfooliokursus.wordpress.com/lugemismaterjal-1/erinevad-e-portfoolio-tarkvarad-tuubid-standardid/</w:t>
              </w:r>
            </w:hyperlink>
            <w:r w:rsidRPr="002900CE">
              <w:rPr>
                <w:sz w:val="24"/>
                <w:szCs w:val="24"/>
              </w:rPr>
              <w:t>).</w:t>
            </w:r>
          </w:p>
          <w:p w14:paraId="17D13D5D" w14:textId="77777777" w:rsidR="00BE0A72" w:rsidRPr="002900CE" w:rsidRDefault="00BE0A72" w:rsidP="00BE0A72">
            <w:pPr>
              <w:pStyle w:val="Kehatekst3"/>
              <w:rPr>
                <w:sz w:val="24"/>
                <w:szCs w:val="24"/>
              </w:rPr>
            </w:pPr>
            <w:r w:rsidRPr="002900CE">
              <w:rPr>
                <w:sz w:val="24"/>
                <w:szCs w:val="24"/>
              </w:rPr>
              <w:t>Tööinspektsiooni kodulehekülg (</w:t>
            </w:r>
            <w:hyperlink r:id="rId7">
              <w:r w:rsidRPr="002900CE">
                <w:rPr>
                  <w:rStyle w:val="Hperlink"/>
                  <w:sz w:val="24"/>
                  <w:szCs w:val="24"/>
                </w:rPr>
                <w:t>http://www.ti.ee</w:t>
              </w:r>
            </w:hyperlink>
            <w:r w:rsidRPr="002900CE">
              <w:rPr>
                <w:sz w:val="24"/>
                <w:szCs w:val="24"/>
              </w:rPr>
              <w:t xml:space="preserve">). </w:t>
            </w:r>
          </w:p>
          <w:p w14:paraId="512BD5DA" w14:textId="77777777" w:rsidR="00BE0A72" w:rsidRPr="002900CE" w:rsidRDefault="00BE0A72" w:rsidP="00BE0A72">
            <w:pPr>
              <w:pStyle w:val="Kehatekst3"/>
              <w:rPr>
                <w:sz w:val="24"/>
                <w:szCs w:val="24"/>
              </w:rPr>
            </w:pPr>
            <w:r w:rsidRPr="002900CE">
              <w:rPr>
                <w:sz w:val="24"/>
                <w:szCs w:val="24"/>
              </w:rPr>
              <w:t xml:space="preserve">Teeninduse Aabits (e-käsiraamat, </w:t>
            </w:r>
            <w:hyperlink r:id="rId8">
              <w:r w:rsidRPr="002900CE">
                <w:rPr>
                  <w:rStyle w:val="Hperlink"/>
                  <w:sz w:val="24"/>
                  <w:szCs w:val="24"/>
                </w:rPr>
                <w:t>http://heateenindus.ee/kasiraamat</w:t>
              </w:r>
            </w:hyperlink>
            <w:r w:rsidRPr="002900CE">
              <w:rPr>
                <w:sz w:val="24"/>
                <w:szCs w:val="24"/>
              </w:rPr>
              <w:t>)</w:t>
            </w:r>
          </w:p>
          <w:p w14:paraId="19B7E776" w14:textId="77777777" w:rsidR="00BE0A72" w:rsidRPr="002900CE" w:rsidRDefault="00BE0A72" w:rsidP="00BE0A72">
            <w:pPr>
              <w:pStyle w:val="Kehatekst3"/>
              <w:rPr>
                <w:sz w:val="24"/>
                <w:szCs w:val="24"/>
              </w:rPr>
            </w:pPr>
            <w:r w:rsidRPr="002900CE">
              <w:rPr>
                <w:sz w:val="24"/>
                <w:szCs w:val="24"/>
              </w:rPr>
              <w:t xml:space="preserve">Karjääriinfoportaal www.rajaleidja.ee </w:t>
            </w:r>
          </w:p>
          <w:p w14:paraId="3F37567C" w14:textId="77777777" w:rsidR="00BE0A72" w:rsidRPr="002900CE" w:rsidRDefault="00BE0A72" w:rsidP="00BE0A72">
            <w:pPr>
              <w:pStyle w:val="Kehatekst3"/>
              <w:rPr>
                <w:sz w:val="24"/>
                <w:szCs w:val="24"/>
              </w:rPr>
            </w:pPr>
            <w:r w:rsidRPr="002900CE">
              <w:rPr>
                <w:sz w:val="24"/>
                <w:szCs w:val="24"/>
              </w:rPr>
              <w:lastRenderedPageBreak/>
              <w:t xml:space="preserve">Ettevõtlusarendamise Sihtasutus </w:t>
            </w:r>
            <w:hyperlink r:id="rId9">
              <w:r w:rsidRPr="002900CE">
                <w:rPr>
                  <w:rStyle w:val="Hperlink"/>
                  <w:sz w:val="24"/>
                  <w:szCs w:val="24"/>
                </w:rPr>
                <w:t>www.eas.ee</w:t>
              </w:r>
            </w:hyperlink>
          </w:p>
          <w:p w14:paraId="48FDAADD" w14:textId="77777777" w:rsidR="00BE0A72" w:rsidRPr="002900CE" w:rsidRDefault="00B81860" w:rsidP="00BE0A72">
            <w:pPr>
              <w:pStyle w:val="Kehatekst3"/>
              <w:rPr>
                <w:sz w:val="24"/>
                <w:szCs w:val="24"/>
              </w:rPr>
            </w:pPr>
            <w:hyperlink r:id="rId10" w:history="1">
              <w:r w:rsidR="00BE0A72" w:rsidRPr="002900CE">
                <w:rPr>
                  <w:rStyle w:val="Hperlink"/>
                  <w:sz w:val="24"/>
                  <w:szCs w:val="24"/>
                </w:rPr>
                <w:t>www.hyppelaud.ee</w:t>
              </w:r>
            </w:hyperlink>
            <w:r w:rsidR="00BE0A72" w:rsidRPr="002900CE">
              <w:rPr>
                <w:sz w:val="24"/>
                <w:szCs w:val="24"/>
              </w:rPr>
              <w:t xml:space="preserve"> </w:t>
            </w:r>
          </w:p>
          <w:p w14:paraId="4690B5A1" w14:textId="77777777" w:rsidR="00BE0A72" w:rsidRPr="002900CE" w:rsidRDefault="00B81860" w:rsidP="00BE0A72">
            <w:pPr>
              <w:pStyle w:val="Kehatekst3"/>
              <w:rPr>
                <w:sz w:val="24"/>
                <w:szCs w:val="24"/>
              </w:rPr>
            </w:pPr>
            <w:hyperlink r:id="rId11">
              <w:r w:rsidR="00BE0A72" w:rsidRPr="002900CE">
                <w:rPr>
                  <w:rStyle w:val="Hperlink"/>
                  <w:sz w:val="24"/>
                  <w:szCs w:val="24"/>
                </w:rPr>
                <w:t>www.kutseharidus.ee</w:t>
              </w:r>
            </w:hyperlink>
            <w:r w:rsidR="00BE0A72" w:rsidRPr="002900CE">
              <w:rPr>
                <w:sz w:val="24"/>
                <w:szCs w:val="24"/>
              </w:rPr>
              <w:t xml:space="preserve">; </w:t>
            </w:r>
          </w:p>
          <w:p w14:paraId="3894B70F" w14:textId="77777777" w:rsidR="00BE0A72" w:rsidRPr="002900CE" w:rsidRDefault="00B81860" w:rsidP="00BE0A72">
            <w:pPr>
              <w:pStyle w:val="Kehatekst3"/>
              <w:rPr>
                <w:sz w:val="24"/>
                <w:szCs w:val="24"/>
              </w:rPr>
            </w:pPr>
            <w:hyperlink r:id="rId12" w:history="1">
              <w:r w:rsidR="00BE0A72" w:rsidRPr="002900CE">
                <w:rPr>
                  <w:rStyle w:val="Hperlink"/>
                  <w:sz w:val="24"/>
                  <w:szCs w:val="24"/>
                </w:rPr>
                <w:t>www.cvkeskus.ee</w:t>
              </w:r>
            </w:hyperlink>
          </w:p>
          <w:p w14:paraId="3C3F7E8F" w14:textId="77777777" w:rsidR="00BE0A72" w:rsidRPr="002900CE" w:rsidRDefault="00BE0A72" w:rsidP="00BE0A72">
            <w:pPr>
              <w:pStyle w:val="Kehatekst3"/>
              <w:rPr>
                <w:sz w:val="24"/>
                <w:szCs w:val="24"/>
              </w:rPr>
            </w:pPr>
            <w:r w:rsidRPr="002900CE">
              <w:rPr>
                <w:sz w:val="24"/>
                <w:szCs w:val="24"/>
              </w:rPr>
              <w:t>Rahandusministeerium www.fin.ee</w:t>
            </w:r>
          </w:p>
          <w:p w14:paraId="6AE7120F" w14:textId="77777777" w:rsidR="00BE0A72" w:rsidRDefault="00BE0A72" w:rsidP="00BE0A72">
            <w:pPr>
              <w:pStyle w:val="Kehatekst3"/>
              <w:rPr>
                <w:rStyle w:val="Hperlink"/>
                <w:sz w:val="24"/>
                <w:szCs w:val="24"/>
              </w:rPr>
            </w:pPr>
            <w:r w:rsidRPr="002900CE">
              <w:rPr>
                <w:sz w:val="24"/>
                <w:szCs w:val="24"/>
              </w:rPr>
              <w:t xml:space="preserve">Maksu- ja tolliamet </w:t>
            </w:r>
            <w:hyperlink r:id="rId13" w:history="1">
              <w:r w:rsidRPr="00EB0C49">
                <w:rPr>
                  <w:rStyle w:val="Hperlink"/>
                  <w:sz w:val="24"/>
                  <w:szCs w:val="24"/>
                </w:rPr>
                <w:t>www.emta.ee</w:t>
              </w:r>
            </w:hyperlink>
          </w:p>
          <w:p w14:paraId="3DACA8AF" w14:textId="77777777" w:rsidR="00BE0A72" w:rsidRDefault="00BE0A72" w:rsidP="00BE0A72">
            <w:pPr>
              <w:pStyle w:val="Kehatekst3"/>
              <w:rPr>
                <w:rStyle w:val="Hperlink"/>
                <w:color w:val="auto"/>
                <w:sz w:val="24"/>
                <w:szCs w:val="24"/>
                <w:u w:val="none"/>
              </w:rPr>
            </w:pPr>
            <w:proofErr w:type="spellStart"/>
            <w:r w:rsidRPr="000309B8">
              <w:rPr>
                <w:rStyle w:val="Hperlink"/>
                <w:color w:val="auto"/>
                <w:sz w:val="24"/>
                <w:szCs w:val="24"/>
                <w:u w:val="none"/>
              </w:rPr>
              <w:t>Forsel</w:t>
            </w:r>
            <w:proofErr w:type="spellEnd"/>
            <w:r>
              <w:rPr>
                <w:rStyle w:val="Hperlink"/>
                <w:color w:val="auto"/>
                <w:sz w:val="24"/>
                <w:szCs w:val="24"/>
                <w:u w:val="none"/>
              </w:rPr>
              <w:t xml:space="preserve"> Palgatööst kõrini. Hakka ettevõtjaks Rahva Raamat 2019</w:t>
            </w:r>
          </w:p>
          <w:p w14:paraId="23D01652" w14:textId="77777777" w:rsidR="00BE0A72" w:rsidRPr="000309B8" w:rsidRDefault="00BE0A72" w:rsidP="00BE0A72">
            <w:pPr>
              <w:pStyle w:val="Kehatekst3"/>
              <w:rPr>
                <w:sz w:val="24"/>
                <w:szCs w:val="24"/>
              </w:rPr>
            </w:pPr>
            <w:proofErr w:type="spellStart"/>
            <w:r>
              <w:rPr>
                <w:rStyle w:val="Hperlink"/>
                <w:color w:val="auto"/>
                <w:sz w:val="24"/>
                <w:szCs w:val="24"/>
                <w:u w:val="none"/>
              </w:rPr>
              <w:t>Forsel</w:t>
            </w:r>
            <w:proofErr w:type="spellEnd"/>
            <w:r>
              <w:rPr>
                <w:rStyle w:val="Hperlink"/>
                <w:color w:val="auto"/>
                <w:sz w:val="24"/>
                <w:szCs w:val="24"/>
                <w:u w:val="none"/>
              </w:rPr>
              <w:t xml:space="preserve"> Unistajast ettevõtjaks Rahva Raamat 2021</w:t>
            </w:r>
          </w:p>
          <w:p w14:paraId="00F50BFA" w14:textId="77777777" w:rsidR="00BE0A72" w:rsidRDefault="00BE0A72" w:rsidP="00BE0A72">
            <w:pPr>
              <w:pStyle w:val="Normaallaadveeb"/>
              <w:spacing w:before="0" w:beforeAutospacing="0" w:after="120" w:afterAutospacing="0"/>
            </w:pPr>
            <w:r>
              <w:rPr>
                <w:color w:val="000000"/>
              </w:rPr>
              <w:t>Saar-Veelmaa Tööga õnnelikuks, Hea Lugu  2016</w:t>
            </w:r>
          </w:p>
          <w:p w14:paraId="53D93489" w14:textId="77777777" w:rsidR="00BE0A72" w:rsidRDefault="00BE0A72" w:rsidP="00BE0A72">
            <w:pPr>
              <w:pStyle w:val="Normaallaadveeb"/>
              <w:spacing w:before="0" w:beforeAutospacing="0" w:after="120" w:afterAutospacing="0"/>
            </w:pPr>
            <w:r>
              <w:rPr>
                <w:color w:val="000000"/>
              </w:rPr>
              <w:t>Saar-Veelmaa  Tee unistuste töökohani, Eesti Ekspress, 2009</w:t>
            </w:r>
          </w:p>
          <w:p w14:paraId="4EC146E2" w14:textId="77777777" w:rsidR="00BE0A72" w:rsidRDefault="00BE0A72" w:rsidP="00BE0A72">
            <w:pPr>
              <w:pStyle w:val="Normaallaadveeb"/>
              <w:spacing w:before="0" w:beforeAutospacing="0" w:after="120" w:afterAutospacing="0"/>
            </w:pPr>
            <w:r>
              <w:rPr>
                <w:color w:val="000000"/>
              </w:rPr>
              <w:t>Saar-Veelmaa Valmistun tööintervjuuks, Äripäev, 2010</w:t>
            </w:r>
          </w:p>
          <w:p w14:paraId="67C92C9B" w14:textId="77777777" w:rsidR="00BE0A72" w:rsidRDefault="00BE0A72" w:rsidP="00BE0A72">
            <w:pPr>
              <w:pStyle w:val="Normaallaadveeb"/>
              <w:spacing w:before="0" w:beforeAutospacing="0" w:after="120" w:afterAutospacing="0"/>
              <w:rPr>
                <w:color w:val="000000"/>
              </w:rPr>
            </w:pPr>
            <w:proofErr w:type="spellStart"/>
            <w:r>
              <w:rPr>
                <w:color w:val="000000"/>
              </w:rPr>
              <w:t>Tokko</w:t>
            </w:r>
            <w:proofErr w:type="spellEnd"/>
            <w:r>
              <w:rPr>
                <w:color w:val="000000"/>
              </w:rPr>
              <w:t xml:space="preserve">, </w:t>
            </w:r>
            <w:proofErr w:type="spellStart"/>
            <w:r>
              <w:rPr>
                <w:color w:val="000000"/>
              </w:rPr>
              <w:t>Lepisk</w:t>
            </w:r>
            <w:proofErr w:type="spellEnd"/>
            <w:r>
              <w:rPr>
                <w:color w:val="000000"/>
              </w:rPr>
              <w:t xml:space="preserve"> Minu elu kutse, Edu Akadeemia 2020</w:t>
            </w:r>
          </w:p>
          <w:p w14:paraId="2BC134B7" w14:textId="77777777" w:rsidR="00BE0A72" w:rsidRDefault="00BE0A72" w:rsidP="00BE0A72">
            <w:pPr>
              <w:pStyle w:val="Loendilik2"/>
              <w:spacing w:before="60" w:after="60"/>
              <w:ind w:left="0"/>
              <w:contextualSpacing w:val="0"/>
              <w:rPr>
                <w:szCs w:val="24"/>
              </w:rPr>
            </w:pPr>
            <w:r>
              <w:rPr>
                <w:color w:val="000000"/>
              </w:rPr>
              <w:t xml:space="preserve">Õppefilm: </w:t>
            </w:r>
            <w:hyperlink r:id="rId14" w:history="1">
              <w:r w:rsidRPr="007230FE">
                <w:rPr>
                  <w:rStyle w:val="Hperlink"/>
                  <w:szCs w:val="24"/>
                </w:rPr>
                <w:t>https://oska.kutsekoda.ee/tulevikutrendid/tootamine/</w:t>
              </w:r>
            </w:hyperlink>
          </w:p>
          <w:p w14:paraId="2E10145E" w14:textId="77777777" w:rsidR="00BE0A72" w:rsidRPr="009022A3" w:rsidRDefault="00BE0A72" w:rsidP="00BE0A72">
            <w:pPr>
              <w:spacing w:before="120" w:after="120"/>
              <w:ind w:left="0" w:right="0" w:firstLine="0"/>
              <w:jc w:val="left"/>
              <w:rPr>
                <w:szCs w:val="24"/>
              </w:rPr>
            </w:pPr>
          </w:p>
        </w:tc>
      </w:tr>
    </w:tbl>
    <w:p w14:paraId="665B1F4A" w14:textId="77777777" w:rsidR="00F01ED8" w:rsidRPr="009022A3" w:rsidRDefault="00F01ED8" w:rsidP="000504CA">
      <w:pPr>
        <w:spacing w:after="200" w:line="276" w:lineRule="auto"/>
        <w:ind w:left="0" w:right="0" w:firstLine="0"/>
        <w:jc w:val="left"/>
        <w:rPr>
          <w:sz w:val="22"/>
        </w:rPr>
      </w:pPr>
    </w:p>
    <w:p w14:paraId="50CC53CA" w14:textId="77777777" w:rsidR="00F01ED8" w:rsidRPr="009022A3" w:rsidRDefault="00F01ED8">
      <w:pPr>
        <w:spacing w:after="200" w:line="276" w:lineRule="auto"/>
        <w:ind w:left="0" w:right="0" w:firstLine="0"/>
        <w:jc w:val="left"/>
        <w:rPr>
          <w:sz w:val="22"/>
        </w:rPr>
      </w:pPr>
      <w:r w:rsidRPr="009022A3">
        <w:rPr>
          <w:sz w:val="22"/>
        </w:rPr>
        <w:br w:type="page"/>
      </w:r>
    </w:p>
    <w:tbl>
      <w:tblPr>
        <w:tblStyle w:val="Kontuurtabel"/>
        <w:tblW w:w="21546" w:type="dxa"/>
        <w:tblLayout w:type="fixed"/>
        <w:tblLook w:val="04A0" w:firstRow="1" w:lastRow="0" w:firstColumn="1" w:lastColumn="0" w:noHBand="0" w:noVBand="1"/>
      </w:tblPr>
      <w:tblGrid>
        <w:gridCol w:w="12666"/>
        <w:gridCol w:w="3960"/>
        <w:gridCol w:w="4920"/>
      </w:tblGrid>
      <w:tr w:rsidR="00F01ED8" w:rsidRPr="009022A3" w14:paraId="43A3DCFF" w14:textId="77777777" w:rsidTr="00A570D5">
        <w:trPr>
          <w:trHeight w:val="354"/>
        </w:trPr>
        <w:tc>
          <w:tcPr>
            <w:tcW w:w="12666" w:type="dxa"/>
            <w:vMerge w:val="restart"/>
          </w:tcPr>
          <w:p w14:paraId="49B75A87" w14:textId="77777777" w:rsidR="00F01ED8" w:rsidRPr="009022A3" w:rsidRDefault="00F01ED8" w:rsidP="00574A05">
            <w:pPr>
              <w:pStyle w:val="Moodul-P"/>
            </w:pPr>
            <w:bookmarkStart w:id="4" w:name="_Toc68516759"/>
            <w:r w:rsidRPr="009022A3">
              <w:lastRenderedPageBreak/>
              <w:t>Moodul nr. 3 - KERAAMIKA PÕHIALUSED</w:t>
            </w:r>
            <w:bookmarkEnd w:id="4"/>
          </w:p>
        </w:tc>
        <w:tc>
          <w:tcPr>
            <w:tcW w:w="8880" w:type="dxa"/>
            <w:gridSpan w:val="2"/>
            <w:vAlign w:val="center"/>
          </w:tcPr>
          <w:p w14:paraId="1A18C756" w14:textId="77777777" w:rsidR="00F01ED8" w:rsidRPr="009022A3" w:rsidRDefault="00F01ED8" w:rsidP="00F01ED8">
            <w:pPr>
              <w:spacing w:before="60" w:after="60"/>
              <w:ind w:left="0" w:right="0" w:firstLine="0"/>
              <w:jc w:val="center"/>
              <w:rPr>
                <w:b/>
                <w:color w:val="FF0000"/>
                <w:szCs w:val="24"/>
              </w:rPr>
            </w:pPr>
            <w:r w:rsidRPr="009022A3">
              <w:rPr>
                <w:b/>
                <w:szCs w:val="24"/>
              </w:rPr>
              <w:t>Mooduli maht 3 EKAP</w:t>
            </w:r>
            <w:r w:rsidRPr="009022A3">
              <w:rPr>
                <w:b/>
                <w:color w:val="auto"/>
                <w:szCs w:val="24"/>
              </w:rPr>
              <w:t xml:space="preserve">/ 78 </w:t>
            </w:r>
            <w:r w:rsidRPr="009022A3">
              <w:rPr>
                <w:b/>
                <w:szCs w:val="24"/>
              </w:rPr>
              <w:t xml:space="preserve">tundi </w:t>
            </w:r>
          </w:p>
        </w:tc>
      </w:tr>
      <w:tr w:rsidR="00F01ED8" w:rsidRPr="009022A3" w14:paraId="0B98A76D" w14:textId="77777777" w:rsidTr="00A570D5">
        <w:trPr>
          <w:trHeight w:val="323"/>
        </w:trPr>
        <w:tc>
          <w:tcPr>
            <w:tcW w:w="12666" w:type="dxa"/>
            <w:vMerge/>
            <w:vAlign w:val="center"/>
          </w:tcPr>
          <w:p w14:paraId="006209AB" w14:textId="77777777" w:rsidR="00F01ED8" w:rsidRPr="009022A3" w:rsidRDefault="00F01ED8" w:rsidP="00A570D5">
            <w:pPr>
              <w:ind w:left="2" w:right="0" w:firstLine="0"/>
              <w:jc w:val="left"/>
              <w:rPr>
                <w:b/>
                <w:sz w:val="22"/>
              </w:rPr>
            </w:pPr>
          </w:p>
        </w:tc>
        <w:tc>
          <w:tcPr>
            <w:tcW w:w="8880" w:type="dxa"/>
            <w:gridSpan w:val="2"/>
            <w:vAlign w:val="center"/>
          </w:tcPr>
          <w:p w14:paraId="4C198F3B" w14:textId="77777777" w:rsidR="00F01ED8" w:rsidRPr="009022A3" w:rsidRDefault="00F01ED8" w:rsidP="00F01ED8">
            <w:pPr>
              <w:spacing w:before="60" w:after="60"/>
              <w:ind w:left="0" w:right="0" w:firstLine="0"/>
              <w:jc w:val="center"/>
              <w:rPr>
                <w:b/>
                <w:szCs w:val="24"/>
              </w:rPr>
            </w:pPr>
            <w:r w:rsidRPr="009022A3">
              <w:rPr>
                <w:b/>
                <w:szCs w:val="24"/>
              </w:rPr>
              <w:t>Õppemahu jaotus tundides</w:t>
            </w:r>
          </w:p>
        </w:tc>
      </w:tr>
      <w:tr w:rsidR="00F01ED8" w:rsidRPr="009022A3" w14:paraId="4D6CF225" w14:textId="77777777" w:rsidTr="00A570D5">
        <w:trPr>
          <w:trHeight w:val="257"/>
        </w:trPr>
        <w:tc>
          <w:tcPr>
            <w:tcW w:w="12666" w:type="dxa"/>
            <w:vMerge/>
            <w:vAlign w:val="center"/>
          </w:tcPr>
          <w:p w14:paraId="7A5BAC0E" w14:textId="77777777" w:rsidR="00F01ED8" w:rsidRPr="009022A3" w:rsidRDefault="00F01ED8" w:rsidP="00A570D5">
            <w:pPr>
              <w:ind w:left="2" w:right="0" w:firstLine="0"/>
              <w:jc w:val="left"/>
              <w:rPr>
                <w:b/>
                <w:sz w:val="22"/>
              </w:rPr>
            </w:pPr>
          </w:p>
        </w:tc>
        <w:tc>
          <w:tcPr>
            <w:tcW w:w="3960" w:type="dxa"/>
            <w:vAlign w:val="center"/>
          </w:tcPr>
          <w:p w14:paraId="29E47C6A" w14:textId="77777777" w:rsidR="00F01ED8" w:rsidRPr="009022A3" w:rsidRDefault="00F01ED8" w:rsidP="00F01ED8">
            <w:pPr>
              <w:spacing w:before="60" w:after="60"/>
              <w:ind w:left="0" w:right="0" w:firstLine="0"/>
              <w:jc w:val="center"/>
              <w:rPr>
                <w:b/>
                <w:szCs w:val="24"/>
              </w:rPr>
            </w:pPr>
            <w:r w:rsidRPr="009022A3">
              <w:rPr>
                <w:b/>
                <w:szCs w:val="24"/>
              </w:rPr>
              <w:t>Auditoorne töö</w:t>
            </w:r>
          </w:p>
        </w:tc>
        <w:tc>
          <w:tcPr>
            <w:tcW w:w="4920" w:type="dxa"/>
            <w:vAlign w:val="center"/>
          </w:tcPr>
          <w:p w14:paraId="3D85B491" w14:textId="77777777" w:rsidR="00F01ED8" w:rsidRPr="009022A3" w:rsidRDefault="00F01ED8" w:rsidP="00F01ED8">
            <w:pPr>
              <w:spacing w:before="60" w:after="60"/>
              <w:ind w:left="0" w:right="0" w:firstLine="0"/>
              <w:jc w:val="center"/>
              <w:rPr>
                <w:b/>
                <w:szCs w:val="24"/>
              </w:rPr>
            </w:pPr>
            <w:r w:rsidRPr="009022A3">
              <w:rPr>
                <w:b/>
                <w:szCs w:val="24"/>
              </w:rPr>
              <w:t>Iseseisev töö</w:t>
            </w:r>
          </w:p>
        </w:tc>
      </w:tr>
      <w:tr w:rsidR="00F01ED8" w:rsidRPr="009022A3" w14:paraId="2D60CC2D" w14:textId="77777777" w:rsidTr="00A570D5">
        <w:trPr>
          <w:trHeight w:val="337"/>
        </w:trPr>
        <w:tc>
          <w:tcPr>
            <w:tcW w:w="12666" w:type="dxa"/>
            <w:vMerge/>
            <w:vAlign w:val="center"/>
          </w:tcPr>
          <w:p w14:paraId="67925C9E" w14:textId="77777777" w:rsidR="00F01ED8" w:rsidRPr="009022A3" w:rsidRDefault="00F01ED8" w:rsidP="00A570D5">
            <w:pPr>
              <w:ind w:left="2" w:right="0" w:firstLine="0"/>
              <w:jc w:val="left"/>
              <w:rPr>
                <w:b/>
                <w:sz w:val="22"/>
              </w:rPr>
            </w:pPr>
          </w:p>
        </w:tc>
        <w:tc>
          <w:tcPr>
            <w:tcW w:w="3960" w:type="dxa"/>
            <w:vAlign w:val="center"/>
          </w:tcPr>
          <w:p w14:paraId="74F7F7CE" w14:textId="77777777" w:rsidR="00F01ED8" w:rsidRPr="009022A3" w:rsidRDefault="00F01ED8" w:rsidP="00F01ED8">
            <w:pPr>
              <w:spacing w:before="60" w:after="60"/>
              <w:ind w:left="0" w:right="0" w:firstLine="0"/>
              <w:jc w:val="center"/>
              <w:rPr>
                <w:b/>
                <w:szCs w:val="24"/>
              </w:rPr>
            </w:pPr>
            <w:r w:rsidRPr="009022A3">
              <w:rPr>
                <w:b/>
                <w:szCs w:val="24"/>
              </w:rPr>
              <w:t>20</w:t>
            </w:r>
          </w:p>
        </w:tc>
        <w:tc>
          <w:tcPr>
            <w:tcW w:w="4920" w:type="dxa"/>
            <w:vAlign w:val="center"/>
          </w:tcPr>
          <w:p w14:paraId="67EA94F1" w14:textId="77777777" w:rsidR="00F01ED8" w:rsidRPr="009022A3" w:rsidRDefault="00F01ED8" w:rsidP="00F01ED8">
            <w:pPr>
              <w:spacing w:before="60" w:after="60"/>
              <w:ind w:left="0" w:right="0" w:firstLine="0"/>
              <w:jc w:val="center"/>
              <w:rPr>
                <w:b/>
                <w:szCs w:val="24"/>
              </w:rPr>
            </w:pPr>
            <w:r w:rsidRPr="009022A3">
              <w:rPr>
                <w:b/>
                <w:szCs w:val="24"/>
              </w:rPr>
              <w:t>58</w:t>
            </w:r>
          </w:p>
        </w:tc>
      </w:tr>
      <w:tr w:rsidR="00F01ED8" w:rsidRPr="009022A3" w14:paraId="225929E6" w14:textId="77777777" w:rsidTr="00A570D5">
        <w:trPr>
          <w:trHeight w:val="379"/>
        </w:trPr>
        <w:tc>
          <w:tcPr>
            <w:tcW w:w="21546" w:type="dxa"/>
            <w:gridSpan w:val="3"/>
            <w:vAlign w:val="center"/>
          </w:tcPr>
          <w:p w14:paraId="7585A007" w14:textId="77777777" w:rsidR="00F01ED8" w:rsidRPr="009022A3" w:rsidRDefault="00F01ED8" w:rsidP="00F01ED8">
            <w:pPr>
              <w:spacing w:before="60" w:after="60"/>
              <w:ind w:left="0" w:right="0" w:firstLine="0"/>
              <w:jc w:val="left"/>
              <w:rPr>
                <w:szCs w:val="24"/>
              </w:rPr>
            </w:pPr>
            <w:r w:rsidRPr="009022A3">
              <w:rPr>
                <w:b/>
                <w:szCs w:val="24"/>
              </w:rPr>
              <w:t>Mooduli eesmärk</w:t>
            </w:r>
            <w:r w:rsidRPr="009022A3">
              <w:rPr>
                <w:bCs/>
                <w:szCs w:val="24"/>
              </w:rPr>
              <w:t>:</w:t>
            </w:r>
            <w:r w:rsidRPr="009022A3">
              <w:rPr>
                <w:szCs w:val="24"/>
              </w:rPr>
              <w:t xml:space="preserve"> õpetusega taotletakse, et õpilane omab ülevaadet keraamika</w:t>
            </w:r>
            <w:r w:rsidRPr="009022A3">
              <w:rPr>
                <w:color w:val="800000"/>
                <w:szCs w:val="24"/>
              </w:rPr>
              <w:t xml:space="preserve"> </w:t>
            </w:r>
            <w:r w:rsidRPr="009022A3">
              <w:rPr>
                <w:color w:val="000000" w:themeColor="text1"/>
                <w:szCs w:val="24"/>
                <w:shd w:val="clear" w:color="auto" w:fill="FFFFFF" w:themeFill="background1"/>
              </w:rPr>
              <w:t>ajaloost, materjalidest</w:t>
            </w:r>
            <w:r w:rsidRPr="009022A3">
              <w:rPr>
                <w:color w:val="000000" w:themeColor="text1"/>
                <w:szCs w:val="24"/>
              </w:rPr>
              <w:t xml:space="preserve"> </w:t>
            </w:r>
            <w:r w:rsidRPr="009022A3">
              <w:rPr>
                <w:szCs w:val="24"/>
              </w:rPr>
              <w:t>ja seadmetest ning mõistab turvalise</w:t>
            </w:r>
            <w:r w:rsidR="00FA7F87" w:rsidRPr="009022A3">
              <w:rPr>
                <w:szCs w:val="24"/>
              </w:rPr>
              <w:t xml:space="preserve"> ja säästliku</w:t>
            </w:r>
            <w:r w:rsidRPr="009022A3">
              <w:rPr>
                <w:szCs w:val="24"/>
              </w:rPr>
              <w:t xml:space="preserve"> töökeskkonna loomise vajalikkust</w:t>
            </w:r>
          </w:p>
        </w:tc>
      </w:tr>
      <w:tr w:rsidR="00F01ED8" w:rsidRPr="009022A3" w14:paraId="62F1D9DD" w14:textId="77777777" w:rsidTr="00A570D5">
        <w:trPr>
          <w:trHeight w:val="357"/>
        </w:trPr>
        <w:tc>
          <w:tcPr>
            <w:tcW w:w="21546" w:type="dxa"/>
            <w:gridSpan w:val="3"/>
            <w:vAlign w:val="center"/>
          </w:tcPr>
          <w:p w14:paraId="51A9320C" w14:textId="77777777" w:rsidR="00F01ED8" w:rsidRPr="009022A3" w:rsidRDefault="00F01ED8" w:rsidP="00F01ED8">
            <w:pPr>
              <w:spacing w:before="60" w:after="60"/>
              <w:ind w:left="0" w:right="0" w:firstLine="0"/>
              <w:jc w:val="left"/>
              <w:rPr>
                <w:szCs w:val="24"/>
              </w:rPr>
            </w:pPr>
            <w:r w:rsidRPr="009022A3">
              <w:rPr>
                <w:b/>
                <w:szCs w:val="24"/>
              </w:rPr>
              <w:t xml:space="preserve">Nõuded mooduli alustamiseks:  </w:t>
            </w:r>
            <w:r w:rsidRPr="009022A3">
              <w:rPr>
                <w:szCs w:val="24"/>
              </w:rPr>
              <w:t>Puuduvad</w:t>
            </w:r>
          </w:p>
        </w:tc>
      </w:tr>
      <w:tr w:rsidR="00F01ED8" w:rsidRPr="009022A3" w14:paraId="570B8EE7" w14:textId="77777777" w:rsidTr="00A570D5">
        <w:trPr>
          <w:trHeight w:val="684"/>
        </w:trPr>
        <w:tc>
          <w:tcPr>
            <w:tcW w:w="21546" w:type="dxa"/>
            <w:gridSpan w:val="3"/>
            <w:vAlign w:val="center"/>
          </w:tcPr>
          <w:p w14:paraId="733FD583" w14:textId="77777777" w:rsidR="00F01ED8" w:rsidRPr="009022A3" w:rsidRDefault="00F01ED8" w:rsidP="00F01ED8">
            <w:pPr>
              <w:spacing w:before="60" w:after="60"/>
              <w:ind w:left="34" w:right="0" w:firstLine="0"/>
              <w:jc w:val="left"/>
              <w:rPr>
                <w:b/>
                <w:szCs w:val="24"/>
              </w:rPr>
            </w:pPr>
            <w:r w:rsidRPr="009022A3">
              <w:rPr>
                <w:b/>
                <w:szCs w:val="24"/>
              </w:rPr>
              <w:t xml:space="preserve">Aine(d) ja õpetaja(d): </w:t>
            </w:r>
          </w:p>
          <w:p w14:paraId="72EF07CF" w14:textId="1FC13349" w:rsidR="00F01ED8" w:rsidRPr="009022A3" w:rsidRDefault="00F01ED8" w:rsidP="00F01ED8">
            <w:pPr>
              <w:spacing w:before="60" w:after="60"/>
              <w:ind w:left="0" w:right="0" w:firstLine="0"/>
              <w:jc w:val="left"/>
              <w:rPr>
                <w:szCs w:val="24"/>
              </w:rPr>
            </w:pPr>
            <w:r w:rsidRPr="009022A3">
              <w:rPr>
                <w:szCs w:val="24"/>
              </w:rPr>
              <w:t>K</w:t>
            </w:r>
            <w:r w:rsidR="00BE0A72">
              <w:rPr>
                <w:szCs w:val="24"/>
              </w:rPr>
              <w:t>eraamika põhialused: Maarika Saarel</w:t>
            </w:r>
            <w:r w:rsidR="00B81860">
              <w:rPr>
                <w:szCs w:val="24"/>
              </w:rPr>
              <w:t>a</w:t>
            </w:r>
            <w:r w:rsidR="00BE0A72">
              <w:rPr>
                <w:szCs w:val="24"/>
              </w:rPr>
              <w:t>ht</w:t>
            </w:r>
          </w:p>
        </w:tc>
      </w:tr>
    </w:tbl>
    <w:p w14:paraId="717613C0" w14:textId="77777777" w:rsidR="000504CA" w:rsidRPr="009022A3" w:rsidRDefault="000504CA" w:rsidP="00F01ED8"/>
    <w:tbl>
      <w:tblPr>
        <w:tblStyle w:val="TableGrid"/>
        <w:tblW w:w="21546" w:type="dxa"/>
        <w:tblInd w:w="0" w:type="dxa"/>
        <w:tblLayout w:type="fixed"/>
        <w:tblCellMar>
          <w:top w:w="57" w:type="dxa"/>
          <w:left w:w="85" w:type="dxa"/>
          <w:bottom w:w="57" w:type="dxa"/>
          <w:right w:w="85" w:type="dxa"/>
        </w:tblCellMar>
        <w:tblLook w:val="04A0" w:firstRow="1" w:lastRow="0" w:firstColumn="1" w:lastColumn="0" w:noHBand="0" w:noVBand="1"/>
      </w:tblPr>
      <w:tblGrid>
        <w:gridCol w:w="2484"/>
        <w:gridCol w:w="6379"/>
        <w:gridCol w:w="2268"/>
        <w:gridCol w:w="3402"/>
        <w:gridCol w:w="4961"/>
        <w:gridCol w:w="2052"/>
      </w:tblGrid>
      <w:tr w:rsidR="00F01ED8" w:rsidRPr="009022A3" w14:paraId="12993C07" w14:textId="77777777" w:rsidTr="009E4EDC">
        <w:trPr>
          <w:tblHeader/>
        </w:trPr>
        <w:tc>
          <w:tcPr>
            <w:tcW w:w="2484" w:type="dxa"/>
            <w:tcBorders>
              <w:top w:val="single" w:sz="4" w:space="0" w:color="000000"/>
              <w:left w:val="single" w:sz="4" w:space="0" w:color="000000"/>
              <w:bottom w:val="single" w:sz="4" w:space="0" w:color="000000"/>
              <w:right w:val="single" w:sz="4" w:space="0" w:color="000000"/>
            </w:tcBorders>
            <w:shd w:val="clear" w:color="auto" w:fill="F8F8F8"/>
          </w:tcPr>
          <w:p w14:paraId="59E092CD" w14:textId="77777777" w:rsidR="00F01ED8" w:rsidRPr="009022A3" w:rsidRDefault="00F01ED8" w:rsidP="009E4EDC">
            <w:pPr>
              <w:ind w:left="0" w:right="0" w:firstLine="0"/>
              <w:jc w:val="left"/>
              <w:rPr>
                <w:szCs w:val="24"/>
              </w:rPr>
            </w:pPr>
            <w:r w:rsidRPr="009022A3">
              <w:rPr>
                <w:b/>
                <w:szCs w:val="24"/>
              </w:rPr>
              <w:t xml:space="preserve">Õpiväljundid (ÕV) </w:t>
            </w:r>
          </w:p>
        </w:tc>
        <w:tc>
          <w:tcPr>
            <w:tcW w:w="6379" w:type="dxa"/>
            <w:tcBorders>
              <w:top w:val="single" w:sz="4" w:space="0" w:color="000000"/>
              <w:left w:val="single" w:sz="4" w:space="0" w:color="000000"/>
              <w:bottom w:val="single" w:sz="4" w:space="0" w:color="000000"/>
              <w:right w:val="single" w:sz="4" w:space="0" w:color="000000"/>
            </w:tcBorders>
            <w:shd w:val="clear" w:color="auto" w:fill="F8F8F8"/>
          </w:tcPr>
          <w:p w14:paraId="176CAB9A" w14:textId="77777777" w:rsidR="00F01ED8" w:rsidRPr="009022A3" w:rsidRDefault="00F01ED8" w:rsidP="009E4EDC">
            <w:pPr>
              <w:ind w:left="0" w:right="0" w:firstLine="0"/>
              <w:jc w:val="left"/>
              <w:rPr>
                <w:b/>
                <w:szCs w:val="24"/>
              </w:rPr>
            </w:pPr>
            <w:r w:rsidRPr="009022A3">
              <w:rPr>
                <w:b/>
                <w:szCs w:val="24"/>
              </w:rPr>
              <w:t>Hindamiskriteeriumid (HK)</w:t>
            </w:r>
          </w:p>
          <w:p w14:paraId="3EFFE05A" w14:textId="77777777" w:rsidR="00F01ED8" w:rsidRPr="009022A3" w:rsidRDefault="00F01ED8" w:rsidP="009E4EDC">
            <w:pPr>
              <w:ind w:left="0" w:right="0" w:firstLine="0"/>
              <w:jc w:val="left"/>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8F8F8"/>
          </w:tcPr>
          <w:p w14:paraId="794EB961" w14:textId="77777777" w:rsidR="00F01ED8" w:rsidRPr="009022A3" w:rsidRDefault="00F01ED8" w:rsidP="009E4EDC">
            <w:pPr>
              <w:ind w:left="0" w:right="0" w:firstLine="0"/>
              <w:jc w:val="left"/>
              <w:rPr>
                <w:szCs w:val="24"/>
              </w:rPr>
            </w:pPr>
            <w:r w:rsidRPr="009022A3">
              <w:rPr>
                <w:b/>
                <w:szCs w:val="24"/>
              </w:rPr>
              <w:t>Õppemeetodid (ÕM)</w:t>
            </w:r>
          </w:p>
        </w:tc>
        <w:tc>
          <w:tcPr>
            <w:tcW w:w="3402" w:type="dxa"/>
            <w:tcBorders>
              <w:top w:val="single" w:sz="4" w:space="0" w:color="000000"/>
              <w:left w:val="single" w:sz="4" w:space="0" w:color="000000"/>
              <w:bottom w:val="single" w:sz="4" w:space="0" w:color="000000"/>
              <w:right w:val="single" w:sz="4" w:space="0" w:color="000000"/>
            </w:tcBorders>
            <w:shd w:val="clear" w:color="auto" w:fill="F8F8F8"/>
          </w:tcPr>
          <w:p w14:paraId="5C2AB287" w14:textId="77777777" w:rsidR="00F01ED8" w:rsidRPr="009022A3" w:rsidRDefault="00F01ED8" w:rsidP="009E4EDC">
            <w:pPr>
              <w:ind w:left="0" w:right="0" w:firstLine="0"/>
              <w:jc w:val="left"/>
              <w:rPr>
                <w:b/>
                <w:szCs w:val="24"/>
              </w:rPr>
            </w:pPr>
            <w:r w:rsidRPr="009022A3">
              <w:rPr>
                <w:b/>
                <w:szCs w:val="24"/>
              </w:rPr>
              <w:t xml:space="preserve">Hindamismeetodid ja-ülesanded </w:t>
            </w:r>
          </w:p>
          <w:p w14:paraId="6D0FBB48" w14:textId="77777777" w:rsidR="00F01ED8" w:rsidRPr="009022A3" w:rsidRDefault="00F01ED8" w:rsidP="009E4EDC">
            <w:pPr>
              <w:ind w:left="0" w:right="0" w:firstLine="0"/>
              <w:jc w:val="left"/>
              <w:rPr>
                <w:szCs w:val="24"/>
              </w:rPr>
            </w:pPr>
            <w:r w:rsidRPr="009022A3">
              <w:rPr>
                <w:b/>
                <w:szCs w:val="24"/>
              </w:rPr>
              <w:t>(HÜ)</w:t>
            </w:r>
          </w:p>
        </w:tc>
        <w:tc>
          <w:tcPr>
            <w:tcW w:w="4961" w:type="dxa"/>
            <w:tcBorders>
              <w:top w:val="single" w:sz="4" w:space="0" w:color="000000"/>
              <w:left w:val="single" w:sz="4" w:space="0" w:color="000000"/>
              <w:bottom w:val="single" w:sz="4" w:space="0" w:color="000000"/>
              <w:right w:val="single" w:sz="4" w:space="0" w:color="000000"/>
            </w:tcBorders>
            <w:shd w:val="clear" w:color="auto" w:fill="F8F8F8"/>
          </w:tcPr>
          <w:p w14:paraId="0F90BBFC" w14:textId="77777777" w:rsidR="00F01ED8" w:rsidRPr="009022A3" w:rsidRDefault="00F01ED8" w:rsidP="009E4EDC">
            <w:pPr>
              <w:ind w:left="2" w:right="0" w:firstLine="0"/>
              <w:jc w:val="left"/>
              <w:rPr>
                <w:szCs w:val="24"/>
              </w:rPr>
            </w:pPr>
            <w:r w:rsidRPr="009022A3">
              <w:rPr>
                <w:b/>
                <w:szCs w:val="24"/>
              </w:rPr>
              <w:t>Mooduli teemad ja alateemad</w:t>
            </w:r>
            <w:r w:rsidRPr="009022A3">
              <w:rPr>
                <w:szCs w:val="24"/>
              </w:rPr>
              <w:t xml:space="preserve"> </w:t>
            </w:r>
            <w:r w:rsidRPr="009022A3">
              <w:rPr>
                <w:b/>
                <w:szCs w:val="24"/>
              </w:rPr>
              <w:t>(MT)</w:t>
            </w:r>
          </w:p>
        </w:tc>
        <w:tc>
          <w:tcPr>
            <w:tcW w:w="2052" w:type="dxa"/>
            <w:tcBorders>
              <w:top w:val="single" w:sz="4" w:space="0" w:color="000000"/>
              <w:left w:val="single" w:sz="4" w:space="0" w:color="000000"/>
              <w:bottom w:val="single" w:sz="4" w:space="0" w:color="000000"/>
              <w:right w:val="single" w:sz="4" w:space="0" w:color="000000"/>
            </w:tcBorders>
            <w:shd w:val="clear" w:color="auto" w:fill="F8F8F8"/>
          </w:tcPr>
          <w:p w14:paraId="3E886BB8" w14:textId="77777777" w:rsidR="00F01ED8" w:rsidRPr="009022A3" w:rsidRDefault="00F01ED8" w:rsidP="009E4EDC">
            <w:pPr>
              <w:ind w:left="0" w:right="0" w:firstLine="0"/>
              <w:jc w:val="left"/>
              <w:rPr>
                <w:b/>
                <w:szCs w:val="24"/>
              </w:rPr>
            </w:pPr>
            <w:r w:rsidRPr="009022A3">
              <w:rPr>
                <w:b/>
                <w:szCs w:val="24"/>
              </w:rPr>
              <w:t xml:space="preserve">Maht tundides auditoorne, praktiline ja iseseisev töö </w:t>
            </w:r>
            <w:r w:rsidRPr="009022A3">
              <w:rPr>
                <w:b/>
                <w:szCs w:val="24"/>
              </w:rPr>
              <w:br/>
              <w:t xml:space="preserve">(A, P, I) </w:t>
            </w:r>
          </w:p>
        </w:tc>
      </w:tr>
      <w:tr w:rsidR="00F01ED8" w:rsidRPr="009022A3" w14:paraId="1955F1E4" w14:textId="77777777" w:rsidTr="009E4EDC">
        <w:tc>
          <w:tcPr>
            <w:tcW w:w="2484" w:type="dxa"/>
            <w:tcBorders>
              <w:top w:val="single" w:sz="4" w:space="0" w:color="000000"/>
              <w:left w:val="single" w:sz="4" w:space="0" w:color="000000"/>
              <w:bottom w:val="single" w:sz="4" w:space="0" w:color="000000"/>
              <w:right w:val="single" w:sz="4" w:space="0" w:color="000000"/>
            </w:tcBorders>
          </w:tcPr>
          <w:p w14:paraId="1BA08547" w14:textId="77777777" w:rsidR="00F01ED8" w:rsidRPr="009022A3" w:rsidRDefault="00F01ED8" w:rsidP="00A570D5">
            <w:pPr>
              <w:snapToGrid w:val="0"/>
              <w:spacing w:line="100" w:lineRule="atLeast"/>
              <w:rPr>
                <w:bCs/>
                <w:szCs w:val="24"/>
                <w:lang w:eastAsia="ar-SA"/>
              </w:rPr>
            </w:pPr>
            <w:r w:rsidRPr="009022A3">
              <w:rPr>
                <w:bCs/>
                <w:szCs w:val="24"/>
              </w:rPr>
              <w:t>Õpiväljundid</w:t>
            </w:r>
          </w:p>
          <w:p w14:paraId="7825B920" w14:textId="77777777" w:rsidR="00F01ED8" w:rsidRPr="009022A3" w:rsidRDefault="00F01ED8" w:rsidP="00A570D5">
            <w:pPr>
              <w:snapToGrid w:val="0"/>
              <w:spacing w:line="100" w:lineRule="atLeast"/>
              <w:rPr>
                <w:bCs/>
                <w:szCs w:val="24"/>
              </w:rPr>
            </w:pPr>
            <w:r w:rsidRPr="009022A3">
              <w:rPr>
                <w:bCs/>
                <w:szCs w:val="24"/>
              </w:rPr>
              <w:t>Õpilane</w:t>
            </w:r>
          </w:p>
          <w:p w14:paraId="5A3BF3A3" w14:textId="77777777" w:rsidR="00F01ED8" w:rsidRPr="009022A3" w:rsidRDefault="00F01ED8" w:rsidP="009E4EDC">
            <w:pPr>
              <w:widowControl w:val="0"/>
              <w:numPr>
                <w:ilvl w:val="0"/>
                <w:numId w:val="4"/>
              </w:numPr>
              <w:tabs>
                <w:tab w:val="clear" w:pos="720"/>
                <w:tab w:val="num" w:pos="284"/>
              </w:tabs>
              <w:suppressAutoHyphens/>
              <w:spacing w:line="100" w:lineRule="atLeast"/>
              <w:ind w:left="284" w:right="0" w:hanging="284"/>
              <w:jc w:val="left"/>
              <w:rPr>
                <w:szCs w:val="24"/>
              </w:rPr>
            </w:pPr>
            <w:r w:rsidRPr="009022A3">
              <w:rPr>
                <w:szCs w:val="24"/>
              </w:rPr>
              <w:t>omab ülevaadet maailma</w:t>
            </w:r>
            <w:r w:rsidRPr="009022A3">
              <w:rPr>
                <w:i/>
                <w:szCs w:val="24"/>
                <w:u w:val="single"/>
              </w:rPr>
              <w:t xml:space="preserve"> </w:t>
            </w:r>
            <w:r w:rsidRPr="009022A3">
              <w:rPr>
                <w:szCs w:val="24"/>
              </w:rPr>
              <w:t>keraamika</w:t>
            </w:r>
            <w:r w:rsidRPr="009022A3">
              <w:rPr>
                <w:color w:val="auto"/>
                <w:szCs w:val="24"/>
              </w:rPr>
              <w:t xml:space="preserve"> ajaloost </w:t>
            </w:r>
            <w:r w:rsidRPr="009022A3">
              <w:rPr>
                <w:szCs w:val="24"/>
              </w:rPr>
              <w:t>ja Eesti kaasaegsest professionaalsest keraamikast, joonistab erinevaid ajaloolisi esemeid</w:t>
            </w:r>
          </w:p>
        </w:tc>
        <w:tc>
          <w:tcPr>
            <w:tcW w:w="6379" w:type="dxa"/>
            <w:tcBorders>
              <w:top w:val="single" w:sz="4" w:space="0" w:color="000000"/>
              <w:left w:val="single" w:sz="4" w:space="0" w:color="000000"/>
              <w:bottom w:val="single" w:sz="4" w:space="0" w:color="000000"/>
              <w:right w:val="single" w:sz="4" w:space="0" w:color="000000"/>
            </w:tcBorders>
          </w:tcPr>
          <w:p w14:paraId="48FEAD86" w14:textId="77777777" w:rsidR="00F01ED8" w:rsidRPr="009022A3" w:rsidRDefault="00F01ED8" w:rsidP="00A570D5">
            <w:pPr>
              <w:snapToGrid w:val="0"/>
              <w:spacing w:line="100" w:lineRule="atLeast"/>
              <w:rPr>
                <w:bCs/>
                <w:szCs w:val="24"/>
                <w:lang w:eastAsia="ar-SA"/>
              </w:rPr>
            </w:pPr>
            <w:r w:rsidRPr="009022A3">
              <w:rPr>
                <w:bCs/>
                <w:szCs w:val="24"/>
              </w:rPr>
              <w:t>Hindamiskriteeriumid</w:t>
            </w:r>
          </w:p>
          <w:p w14:paraId="6D53CA70" w14:textId="77777777" w:rsidR="00F01ED8" w:rsidRPr="009022A3" w:rsidRDefault="00F01ED8" w:rsidP="00A570D5">
            <w:pPr>
              <w:snapToGrid w:val="0"/>
              <w:spacing w:line="100" w:lineRule="atLeast"/>
              <w:rPr>
                <w:bCs/>
                <w:szCs w:val="24"/>
              </w:rPr>
            </w:pPr>
            <w:r w:rsidRPr="009022A3">
              <w:rPr>
                <w:bCs/>
                <w:szCs w:val="24"/>
              </w:rPr>
              <w:t>Õpilane</w:t>
            </w:r>
          </w:p>
          <w:p w14:paraId="428A25F2" w14:textId="77777777" w:rsidR="00F01ED8" w:rsidRPr="009022A3" w:rsidRDefault="00F01ED8" w:rsidP="009E4EDC">
            <w:pPr>
              <w:pStyle w:val="Loendilik"/>
              <w:numPr>
                <w:ilvl w:val="1"/>
                <w:numId w:val="1"/>
              </w:numPr>
              <w:tabs>
                <w:tab w:val="center" w:pos="207"/>
              </w:tabs>
              <w:spacing w:after="120"/>
              <w:ind w:left="210" w:right="0" w:hanging="210"/>
              <w:contextualSpacing w:val="0"/>
              <w:jc w:val="left"/>
              <w:rPr>
                <w:szCs w:val="24"/>
              </w:rPr>
            </w:pPr>
            <w:r w:rsidRPr="009022A3">
              <w:rPr>
                <w:szCs w:val="24"/>
              </w:rPr>
              <w:t xml:space="preserve">koostab ülesande alusel maailmakeraamika õpimapi, kasutades erinevaid infoallikaid </w:t>
            </w:r>
          </w:p>
          <w:p w14:paraId="48DE871C" w14:textId="77777777" w:rsidR="00F01ED8" w:rsidRPr="009022A3" w:rsidRDefault="00F01ED8" w:rsidP="009E4EDC">
            <w:pPr>
              <w:pStyle w:val="Loendilik"/>
              <w:numPr>
                <w:ilvl w:val="1"/>
                <w:numId w:val="1"/>
              </w:numPr>
              <w:tabs>
                <w:tab w:val="center" w:pos="207"/>
              </w:tabs>
              <w:spacing w:after="120"/>
              <w:ind w:left="210" w:right="0" w:hanging="210"/>
              <w:contextualSpacing w:val="0"/>
              <w:jc w:val="left"/>
              <w:rPr>
                <w:szCs w:val="24"/>
              </w:rPr>
            </w:pPr>
            <w:r w:rsidRPr="009022A3">
              <w:rPr>
                <w:szCs w:val="24"/>
              </w:rPr>
              <w:t xml:space="preserve">joonistab ülesande alusel vormi- ja dekoorilehe Eesti muinasaegsest keraamikast, selgitab kujutatud vormide ja dekooride seost muinasaegse Eesti keraamikaga </w:t>
            </w:r>
          </w:p>
          <w:p w14:paraId="1BF220FB" w14:textId="77777777" w:rsidR="00F01ED8" w:rsidRPr="009022A3" w:rsidRDefault="00F01ED8" w:rsidP="009E4EDC">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t>nimetab ülesande põhjal vähemalt kolm kaasaegset Eesti keraamikut</w:t>
            </w:r>
          </w:p>
        </w:tc>
        <w:tc>
          <w:tcPr>
            <w:tcW w:w="2268" w:type="dxa"/>
            <w:tcBorders>
              <w:top w:val="single" w:sz="4" w:space="0" w:color="000000"/>
              <w:left w:val="single" w:sz="4" w:space="0" w:color="000000"/>
              <w:bottom w:val="single" w:sz="4" w:space="0" w:color="000000"/>
              <w:right w:val="single" w:sz="4" w:space="0" w:color="000000"/>
            </w:tcBorders>
          </w:tcPr>
          <w:p w14:paraId="32E7EE90" w14:textId="77777777" w:rsidR="00F01ED8" w:rsidRPr="009022A3" w:rsidRDefault="00F01ED8" w:rsidP="00A570D5">
            <w:pPr>
              <w:tabs>
                <w:tab w:val="center" w:pos="360"/>
              </w:tabs>
              <w:spacing w:line="259" w:lineRule="auto"/>
              <w:ind w:left="0" w:right="0" w:firstLine="0"/>
              <w:jc w:val="left"/>
              <w:rPr>
                <w:szCs w:val="24"/>
              </w:rPr>
            </w:pPr>
            <w:r w:rsidRPr="009022A3">
              <w:rPr>
                <w:rFonts w:eastAsia="Segoe UI Symbol"/>
                <w:szCs w:val="24"/>
              </w:rPr>
              <w:t>Aktiivne loeng. Iseseisev töö erinevate infoallikatega. Praktiline töö.</w:t>
            </w:r>
          </w:p>
        </w:tc>
        <w:tc>
          <w:tcPr>
            <w:tcW w:w="3402" w:type="dxa"/>
            <w:tcBorders>
              <w:top w:val="single" w:sz="4" w:space="0" w:color="000000"/>
              <w:left w:val="single" w:sz="4" w:space="0" w:color="000000"/>
              <w:bottom w:val="single" w:sz="4" w:space="0" w:color="000000"/>
              <w:right w:val="single" w:sz="4" w:space="0" w:color="000000"/>
            </w:tcBorders>
          </w:tcPr>
          <w:p w14:paraId="06B7D8B1" w14:textId="77777777" w:rsidR="00F01ED8" w:rsidRPr="009022A3" w:rsidRDefault="00F01ED8" w:rsidP="00A570D5">
            <w:pPr>
              <w:tabs>
                <w:tab w:val="center" w:pos="360"/>
              </w:tabs>
              <w:spacing w:line="259" w:lineRule="auto"/>
              <w:ind w:left="0" w:right="0" w:firstLine="0"/>
              <w:jc w:val="left"/>
              <w:rPr>
                <w:rFonts w:eastAsia="Segoe UI Symbol"/>
                <w:szCs w:val="24"/>
              </w:rPr>
            </w:pPr>
            <w:r w:rsidRPr="009022A3">
              <w:rPr>
                <w:rFonts w:eastAsia="Segoe UI Symbol"/>
                <w:szCs w:val="24"/>
              </w:rPr>
              <w:t>1. ÕV:</w:t>
            </w:r>
          </w:p>
          <w:p w14:paraId="5600B1A0" w14:textId="77777777" w:rsidR="00F01ED8" w:rsidRPr="009022A3" w:rsidRDefault="00F01ED8" w:rsidP="00A570D5">
            <w:pPr>
              <w:tabs>
                <w:tab w:val="center" w:pos="360"/>
              </w:tabs>
              <w:spacing w:line="259" w:lineRule="auto"/>
              <w:ind w:left="0" w:right="0" w:firstLine="0"/>
              <w:jc w:val="left"/>
              <w:rPr>
                <w:rFonts w:eastAsia="Segoe UI Symbol"/>
                <w:szCs w:val="24"/>
              </w:rPr>
            </w:pPr>
            <w:r w:rsidRPr="009022A3">
              <w:rPr>
                <w:rFonts w:eastAsia="Segoe UI Symbol"/>
                <w:szCs w:val="24"/>
              </w:rPr>
              <w:t>1. HÜ. Iseseisev  praktiline töö ülesande alusel: kompleksülesanne  ajalooliste keraamika vormide joonistamise kohta</w:t>
            </w:r>
          </w:p>
          <w:p w14:paraId="73AB3138" w14:textId="77777777" w:rsidR="00F01ED8" w:rsidRPr="009022A3" w:rsidRDefault="00F01ED8" w:rsidP="00A570D5">
            <w:pPr>
              <w:tabs>
                <w:tab w:val="center" w:pos="360"/>
              </w:tabs>
              <w:spacing w:line="259" w:lineRule="auto"/>
              <w:ind w:left="0" w:right="0" w:firstLine="0"/>
              <w:jc w:val="left"/>
              <w:rPr>
                <w:rFonts w:eastAsia="Segoe UI Symbol"/>
                <w:szCs w:val="24"/>
              </w:rPr>
            </w:pPr>
          </w:p>
        </w:tc>
        <w:tc>
          <w:tcPr>
            <w:tcW w:w="4961" w:type="dxa"/>
            <w:tcBorders>
              <w:top w:val="single" w:sz="4" w:space="0" w:color="000000"/>
              <w:left w:val="single" w:sz="4" w:space="0" w:color="000000"/>
              <w:bottom w:val="single" w:sz="4" w:space="0" w:color="000000"/>
              <w:right w:val="single" w:sz="4" w:space="0" w:color="000000"/>
            </w:tcBorders>
          </w:tcPr>
          <w:p w14:paraId="098C3958" w14:textId="77777777" w:rsidR="00F01ED8" w:rsidRPr="009022A3" w:rsidRDefault="00F01ED8" w:rsidP="00A570D5">
            <w:pPr>
              <w:pStyle w:val="Standard"/>
              <w:rPr>
                <w:rFonts w:ascii="Times New Roman" w:eastAsia="Times New Roman" w:hAnsi="Times New Roman" w:cs="Times New Roman"/>
                <w:sz w:val="24"/>
                <w:szCs w:val="24"/>
              </w:rPr>
            </w:pPr>
            <w:r w:rsidRPr="009022A3">
              <w:rPr>
                <w:rFonts w:ascii="Times New Roman" w:eastAsia="Times New Roman" w:hAnsi="Times New Roman" w:cs="Times New Roman"/>
                <w:b/>
                <w:sz w:val="24"/>
                <w:szCs w:val="24"/>
              </w:rPr>
              <w:t>Keraamika ajalugu</w:t>
            </w:r>
            <w:r w:rsidRPr="009022A3">
              <w:rPr>
                <w:rFonts w:ascii="Times New Roman" w:eastAsia="Times New Roman" w:hAnsi="Times New Roman" w:cs="Times New Roman"/>
                <w:sz w:val="24"/>
                <w:szCs w:val="24"/>
              </w:rPr>
              <w:t>: Eesti ja maailma keraamika ajaloo lühiülevaade, kaasaegsed väljapaistvad Eesti keraamikud</w:t>
            </w:r>
          </w:p>
          <w:p w14:paraId="63808C28" w14:textId="77777777" w:rsidR="00F01ED8" w:rsidRPr="009022A3" w:rsidRDefault="00F01ED8" w:rsidP="00A570D5">
            <w:pPr>
              <w:tabs>
                <w:tab w:val="center" w:pos="360"/>
              </w:tabs>
              <w:spacing w:line="259" w:lineRule="auto"/>
              <w:ind w:left="0" w:right="0" w:firstLine="0"/>
              <w:jc w:val="left"/>
              <w:rPr>
                <w:szCs w:val="24"/>
              </w:rPr>
            </w:pPr>
          </w:p>
        </w:tc>
        <w:tc>
          <w:tcPr>
            <w:tcW w:w="2052" w:type="dxa"/>
            <w:tcBorders>
              <w:top w:val="single" w:sz="4" w:space="0" w:color="000000"/>
              <w:left w:val="single" w:sz="4" w:space="0" w:color="000000"/>
              <w:bottom w:val="single" w:sz="4" w:space="0" w:color="000000"/>
              <w:right w:val="single" w:sz="4" w:space="0" w:color="000000"/>
            </w:tcBorders>
          </w:tcPr>
          <w:p w14:paraId="558DB44B" w14:textId="77777777" w:rsidR="00F01ED8" w:rsidRPr="009022A3" w:rsidRDefault="00F01ED8" w:rsidP="00A570D5">
            <w:pPr>
              <w:spacing w:line="259" w:lineRule="auto"/>
              <w:ind w:right="0"/>
              <w:jc w:val="left"/>
              <w:rPr>
                <w:szCs w:val="24"/>
              </w:rPr>
            </w:pPr>
            <w:r w:rsidRPr="009022A3">
              <w:rPr>
                <w:szCs w:val="24"/>
              </w:rPr>
              <w:t>Auditoorne töö 10 tundi</w:t>
            </w:r>
          </w:p>
          <w:p w14:paraId="384A9250" w14:textId="77777777" w:rsidR="00F01ED8" w:rsidRPr="009022A3" w:rsidRDefault="00F01ED8" w:rsidP="00A570D5">
            <w:pPr>
              <w:spacing w:line="259" w:lineRule="auto"/>
              <w:ind w:right="0"/>
              <w:jc w:val="left"/>
              <w:rPr>
                <w:szCs w:val="24"/>
              </w:rPr>
            </w:pPr>
            <w:r w:rsidRPr="009022A3">
              <w:rPr>
                <w:rFonts w:eastAsia="Segoe UI Symbol"/>
                <w:szCs w:val="24"/>
              </w:rPr>
              <w:t>1. ÕV</w:t>
            </w:r>
            <w:r w:rsidRPr="009022A3">
              <w:rPr>
                <w:szCs w:val="24"/>
              </w:rPr>
              <w:t xml:space="preserve">  iseseisev töö  29 tundi </w:t>
            </w:r>
          </w:p>
          <w:p w14:paraId="1FDBE493" w14:textId="77777777" w:rsidR="00F01ED8" w:rsidRPr="009022A3" w:rsidRDefault="00F01ED8" w:rsidP="00A570D5">
            <w:pPr>
              <w:spacing w:line="259" w:lineRule="auto"/>
              <w:ind w:right="0"/>
              <w:jc w:val="left"/>
              <w:rPr>
                <w:szCs w:val="24"/>
              </w:rPr>
            </w:pPr>
          </w:p>
          <w:p w14:paraId="51DCA941" w14:textId="77777777" w:rsidR="00F01ED8" w:rsidRPr="009022A3" w:rsidRDefault="00F01ED8" w:rsidP="00A570D5">
            <w:pPr>
              <w:spacing w:line="259" w:lineRule="auto"/>
              <w:ind w:right="0"/>
              <w:jc w:val="left"/>
              <w:rPr>
                <w:color w:val="FF0000"/>
                <w:szCs w:val="24"/>
              </w:rPr>
            </w:pPr>
            <w:r w:rsidRPr="009022A3">
              <w:rPr>
                <w:szCs w:val="24"/>
              </w:rPr>
              <w:t xml:space="preserve"> </w:t>
            </w:r>
          </w:p>
        </w:tc>
      </w:tr>
      <w:tr w:rsidR="00F01ED8" w:rsidRPr="009022A3" w14:paraId="1927AC4B" w14:textId="77777777" w:rsidTr="009E4EDC">
        <w:tc>
          <w:tcPr>
            <w:tcW w:w="2484" w:type="dxa"/>
            <w:tcBorders>
              <w:top w:val="single" w:sz="4" w:space="0" w:color="000000"/>
              <w:left w:val="single" w:sz="4" w:space="0" w:color="000000"/>
              <w:bottom w:val="single" w:sz="4" w:space="0" w:color="000000"/>
              <w:right w:val="single" w:sz="4" w:space="0" w:color="000000"/>
            </w:tcBorders>
          </w:tcPr>
          <w:p w14:paraId="112D720D" w14:textId="77777777" w:rsidR="00F01ED8" w:rsidRPr="009022A3" w:rsidRDefault="00F01ED8" w:rsidP="009E4EDC">
            <w:pPr>
              <w:widowControl w:val="0"/>
              <w:numPr>
                <w:ilvl w:val="0"/>
                <w:numId w:val="4"/>
              </w:numPr>
              <w:tabs>
                <w:tab w:val="clear" w:pos="720"/>
                <w:tab w:val="num" w:pos="284"/>
              </w:tabs>
              <w:suppressAutoHyphens/>
              <w:spacing w:line="100" w:lineRule="atLeast"/>
              <w:ind w:left="284" w:right="0" w:hanging="284"/>
              <w:jc w:val="left"/>
              <w:rPr>
                <w:szCs w:val="24"/>
                <w:lang w:eastAsia="ar-SA"/>
              </w:rPr>
            </w:pPr>
            <w:r w:rsidRPr="009022A3">
              <w:rPr>
                <w:szCs w:val="24"/>
              </w:rPr>
              <w:t xml:space="preserve">mõistab savimasside ja glasuuride markeeringut, teab nende liigitust, omadusi, hankimise võimalusi </w:t>
            </w:r>
          </w:p>
        </w:tc>
        <w:tc>
          <w:tcPr>
            <w:tcW w:w="6379" w:type="dxa"/>
            <w:tcBorders>
              <w:top w:val="single" w:sz="4" w:space="0" w:color="000000"/>
              <w:left w:val="single" w:sz="4" w:space="0" w:color="000000"/>
              <w:bottom w:val="single" w:sz="4" w:space="0" w:color="000000"/>
              <w:right w:val="single" w:sz="4" w:space="0" w:color="000000"/>
            </w:tcBorders>
          </w:tcPr>
          <w:p w14:paraId="177D155F" w14:textId="77777777" w:rsidR="00F01ED8" w:rsidRPr="009022A3" w:rsidRDefault="00F01ED8" w:rsidP="009E4EDC">
            <w:pPr>
              <w:pStyle w:val="Loendilik"/>
              <w:numPr>
                <w:ilvl w:val="1"/>
                <w:numId w:val="1"/>
              </w:numPr>
              <w:tabs>
                <w:tab w:val="center" w:pos="207"/>
              </w:tabs>
              <w:spacing w:after="120"/>
              <w:ind w:left="210" w:right="0" w:hanging="210"/>
              <w:contextualSpacing w:val="0"/>
              <w:jc w:val="left"/>
              <w:rPr>
                <w:szCs w:val="24"/>
              </w:rPr>
            </w:pPr>
            <w:r w:rsidRPr="009022A3">
              <w:rPr>
                <w:szCs w:val="24"/>
              </w:rPr>
              <w:t>selgitab markeeringu alusel erinevate savimasside ja glasuuride liigitust ning omadusi</w:t>
            </w:r>
          </w:p>
          <w:p w14:paraId="34A99D47" w14:textId="77777777" w:rsidR="00F01ED8" w:rsidRPr="009022A3" w:rsidRDefault="00F01ED8" w:rsidP="009E4EDC">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t>nimetab vähemalt kaks savimasside ja glasuuride müügiga tegelevat ettevõtet</w:t>
            </w:r>
          </w:p>
        </w:tc>
        <w:tc>
          <w:tcPr>
            <w:tcW w:w="2268" w:type="dxa"/>
            <w:tcBorders>
              <w:top w:val="single" w:sz="4" w:space="0" w:color="000000"/>
              <w:left w:val="single" w:sz="4" w:space="0" w:color="000000"/>
              <w:bottom w:val="single" w:sz="4" w:space="0" w:color="000000"/>
              <w:right w:val="single" w:sz="4" w:space="0" w:color="000000"/>
            </w:tcBorders>
          </w:tcPr>
          <w:p w14:paraId="6A03765F" w14:textId="77777777" w:rsidR="00F01ED8" w:rsidRPr="009022A3" w:rsidRDefault="00F01ED8" w:rsidP="00A570D5">
            <w:pPr>
              <w:tabs>
                <w:tab w:val="center" w:pos="360"/>
              </w:tabs>
              <w:spacing w:line="259" w:lineRule="auto"/>
              <w:ind w:left="0" w:right="0" w:firstLine="0"/>
              <w:jc w:val="left"/>
              <w:rPr>
                <w:rFonts w:eastAsia="Segoe UI Symbol"/>
                <w:szCs w:val="24"/>
              </w:rPr>
            </w:pPr>
            <w:r w:rsidRPr="009022A3">
              <w:rPr>
                <w:rFonts w:eastAsia="Segoe UI Symbol"/>
                <w:szCs w:val="24"/>
              </w:rPr>
              <w:t>Aktiivne loeng. Iseseisev töö erinevate infoallikatega.</w:t>
            </w:r>
          </w:p>
        </w:tc>
        <w:tc>
          <w:tcPr>
            <w:tcW w:w="3402" w:type="dxa"/>
            <w:tcBorders>
              <w:top w:val="single" w:sz="4" w:space="0" w:color="000000"/>
              <w:left w:val="single" w:sz="4" w:space="0" w:color="000000"/>
              <w:bottom w:val="single" w:sz="4" w:space="0" w:color="000000"/>
              <w:right w:val="single" w:sz="4" w:space="0" w:color="000000"/>
            </w:tcBorders>
          </w:tcPr>
          <w:p w14:paraId="21E10297" w14:textId="77777777" w:rsidR="00F01ED8" w:rsidRPr="009022A3" w:rsidRDefault="00F01ED8" w:rsidP="00A570D5">
            <w:pPr>
              <w:tabs>
                <w:tab w:val="center" w:pos="360"/>
              </w:tabs>
              <w:spacing w:line="259" w:lineRule="auto"/>
              <w:ind w:left="0" w:right="0" w:firstLine="0"/>
              <w:jc w:val="left"/>
              <w:rPr>
                <w:rFonts w:eastAsia="Segoe UI Symbol"/>
                <w:szCs w:val="24"/>
              </w:rPr>
            </w:pPr>
          </w:p>
        </w:tc>
        <w:tc>
          <w:tcPr>
            <w:tcW w:w="4961" w:type="dxa"/>
            <w:tcBorders>
              <w:top w:val="single" w:sz="4" w:space="0" w:color="000000"/>
              <w:left w:val="single" w:sz="4" w:space="0" w:color="000000"/>
              <w:bottom w:val="single" w:sz="4" w:space="0" w:color="000000"/>
              <w:right w:val="single" w:sz="4" w:space="0" w:color="000000"/>
            </w:tcBorders>
          </w:tcPr>
          <w:p w14:paraId="502D19CB" w14:textId="77777777" w:rsidR="00F01ED8" w:rsidRPr="009022A3" w:rsidRDefault="00F01ED8" w:rsidP="004224B0">
            <w:pPr>
              <w:pStyle w:val="Standard"/>
              <w:rPr>
                <w:rFonts w:ascii="Times New Roman" w:hAnsi="Times New Roman" w:cs="Times New Roman"/>
                <w:sz w:val="24"/>
                <w:szCs w:val="24"/>
              </w:rPr>
            </w:pPr>
            <w:r w:rsidRPr="009022A3">
              <w:rPr>
                <w:rFonts w:ascii="Times New Roman" w:eastAsia="Times New Roman" w:hAnsi="Times New Roman" w:cs="Times New Roman"/>
                <w:b/>
                <w:sz w:val="24"/>
                <w:szCs w:val="24"/>
              </w:rPr>
              <w:t>Savimassid ja glasuurid</w:t>
            </w:r>
            <w:r w:rsidRPr="009022A3">
              <w:rPr>
                <w:rFonts w:ascii="Times New Roman" w:eastAsia="Times New Roman" w:hAnsi="Times New Roman" w:cs="Times New Roman"/>
                <w:sz w:val="24"/>
                <w:szCs w:val="24"/>
              </w:rPr>
              <w:t xml:space="preserve">: markeering, glasuuride ja savimasside liigitus põletustemperatuuri alusel, savide sobivus erinevaks tööks, </w:t>
            </w:r>
            <w:r w:rsidR="004224B0" w:rsidRPr="009022A3">
              <w:rPr>
                <w:rFonts w:ascii="Times New Roman" w:eastAsia="Times New Roman" w:hAnsi="Times New Roman" w:cs="Times New Roman"/>
                <w:sz w:val="24"/>
                <w:szCs w:val="24"/>
              </w:rPr>
              <w:t>materjalide edasimüüjad Eestis ja lähiriikides</w:t>
            </w:r>
          </w:p>
        </w:tc>
        <w:tc>
          <w:tcPr>
            <w:tcW w:w="2052" w:type="dxa"/>
            <w:tcBorders>
              <w:top w:val="single" w:sz="4" w:space="0" w:color="000000"/>
              <w:left w:val="single" w:sz="4" w:space="0" w:color="000000"/>
              <w:bottom w:val="single" w:sz="4" w:space="0" w:color="000000"/>
              <w:right w:val="single" w:sz="4" w:space="0" w:color="000000"/>
            </w:tcBorders>
          </w:tcPr>
          <w:p w14:paraId="6D4370C3" w14:textId="77777777" w:rsidR="00F01ED8" w:rsidRPr="009022A3" w:rsidRDefault="00F01ED8" w:rsidP="00A570D5">
            <w:pPr>
              <w:spacing w:line="259" w:lineRule="auto"/>
              <w:ind w:right="0"/>
              <w:jc w:val="left"/>
              <w:rPr>
                <w:szCs w:val="24"/>
              </w:rPr>
            </w:pPr>
            <w:r w:rsidRPr="009022A3">
              <w:rPr>
                <w:szCs w:val="24"/>
              </w:rPr>
              <w:t>Auditoorne töö 4 tund</w:t>
            </w:r>
          </w:p>
          <w:p w14:paraId="4F49D7E2" w14:textId="77777777" w:rsidR="00F01ED8" w:rsidRPr="009022A3" w:rsidRDefault="00F01ED8" w:rsidP="00A570D5">
            <w:pPr>
              <w:spacing w:line="259" w:lineRule="auto"/>
              <w:ind w:right="0"/>
              <w:jc w:val="left"/>
              <w:rPr>
                <w:szCs w:val="24"/>
              </w:rPr>
            </w:pPr>
            <w:r w:rsidRPr="009022A3">
              <w:rPr>
                <w:szCs w:val="24"/>
              </w:rPr>
              <w:t>2. ÕV iseseisev töö 11</w:t>
            </w:r>
          </w:p>
          <w:p w14:paraId="5EEBDA6F" w14:textId="77777777" w:rsidR="00F01ED8" w:rsidRPr="009022A3" w:rsidRDefault="00F01ED8" w:rsidP="00A570D5">
            <w:pPr>
              <w:spacing w:line="259" w:lineRule="auto"/>
              <w:ind w:right="0"/>
              <w:jc w:val="left"/>
              <w:rPr>
                <w:szCs w:val="24"/>
              </w:rPr>
            </w:pPr>
          </w:p>
        </w:tc>
      </w:tr>
      <w:tr w:rsidR="00F01ED8" w:rsidRPr="009022A3" w14:paraId="7ABE574C" w14:textId="77777777" w:rsidTr="009E4EDC">
        <w:tc>
          <w:tcPr>
            <w:tcW w:w="2484" w:type="dxa"/>
            <w:tcBorders>
              <w:top w:val="single" w:sz="4" w:space="0" w:color="000000"/>
              <w:left w:val="single" w:sz="4" w:space="0" w:color="000000"/>
              <w:bottom w:val="single" w:sz="4" w:space="0" w:color="000000"/>
              <w:right w:val="single" w:sz="4" w:space="0" w:color="000000"/>
            </w:tcBorders>
          </w:tcPr>
          <w:p w14:paraId="2209762A" w14:textId="77777777" w:rsidR="00F01ED8" w:rsidRPr="009022A3" w:rsidRDefault="00F01ED8" w:rsidP="004224B0">
            <w:pPr>
              <w:widowControl w:val="0"/>
              <w:numPr>
                <w:ilvl w:val="0"/>
                <w:numId w:val="4"/>
              </w:numPr>
              <w:tabs>
                <w:tab w:val="clear" w:pos="720"/>
                <w:tab w:val="num" w:pos="284"/>
              </w:tabs>
              <w:suppressAutoHyphens/>
              <w:spacing w:line="100" w:lineRule="atLeast"/>
              <w:ind w:left="284" w:right="0" w:hanging="284"/>
              <w:jc w:val="left"/>
              <w:rPr>
                <w:szCs w:val="24"/>
                <w:lang w:eastAsia="ar-SA"/>
              </w:rPr>
            </w:pPr>
            <w:r w:rsidRPr="009022A3">
              <w:rPr>
                <w:szCs w:val="24"/>
              </w:rPr>
              <w:t>teab keraamika materjalide hoiustamise tingimusi, varub esemete valmistamiseks sobivad ja vajalikud materjalid, hoiustab neid nõuetekohaselt</w:t>
            </w:r>
          </w:p>
        </w:tc>
        <w:tc>
          <w:tcPr>
            <w:tcW w:w="6379" w:type="dxa"/>
            <w:tcBorders>
              <w:top w:val="single" w:sz="4" w:space="0" w:color="000000"/>
              <w:left w:val="single" w:sz="4" w:space="0" w:color="000000"/>
              <w:bottom w:val="single" w:sz="4" w:space="0" w:color="000000"/>
              <w:right w:val="single" w:sz="4" w:space="0" w:color="000000"/>
            </w:tcBorders>
          </w:tcPr>
          <w:p w14:paraId="6006F695" w14:textId="77777777" w:rsidR="00F01ED8" w:rsidRPr="009022A3" w:rsidRDefault="00F01ED8" w:rsidP="009E4EDC">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t>selgitab ülesande alusel erinevatele keraamika materjalidele sobivaid hoiustamise tingimusi</w:t>
            </w:r>
          </w:p>
        </w:tc>
        <w:tc>
          <w:tcPr>
            <w:tcW w:w="2268" w:type="dxa"/>
            <w:tcBorders>
              <w:top w:val="single" w:sz="4" w:space="0" w:color="000000"/>
              <w:left w:val="single" w:sz="4" w:space="0" w:color="000000"/>
              <w:bottom w:val="single" w:sz="4" w:space="0" w:color="000000"/>
              <w:right w:val="single" w:sz="4" w:space="0" w:color="000000"/>
            </w:tcBorders>
          </w:tcPr>
          <w:p w14:paraId="062E9D5B" w14:textId="77777777" w:rsidR="00F01ED8" w:rsidRPr="009022A3" w:rsidRDefault="00F01ED8" w:rsidP="00A570D5">
            <w:pPr>
              <w:tabs>
                <w:tab w:val="center" w:pos="360"/>
              </w:tabs>
              <w:spacing w:line="259" w:lineRule="auto"/>
              <w:ind w:left="0" w:right="0" w:firstLine="0"/>
              <w:jc w:val="left"/>
              <w:rPr>
                <w:rFonts w:eastAsia="Segoe UI Symbol"/>
                <w:szCs w:val="24"/>
              </w:rPr>
            </w:pPr>
            <w:r w:rsidRPr="009022A3">
              <w:rPr>
                <w:rFonts w:eastAsia="Segoe UI Symbol"/>
                <w:szCs w:val="24"/>
              </w:rPr>
              <w:t>Aktiivne loeng. Iseseisev töö erinevate infoallikatega.</w:t>
            </w:r>
          </w:p>
        </w:tc>
        <w:tc>
          <w:tcPr>
            <w:tcW w:w="3402" w:type="dxa"/>
            <w:tcBorders>
              <w:top w:val="single" w:sz="4" w:space="0" w:color="000000"/>
              <w:left w:val="single" w:sz="4" w:space="0" w:color="000000"/>
              <w:bottom w:val="single" w:sz="4" w:space="0" w:color="000000"/>
              <w:right w:val="single" w:sz="4" w:space="0" w:color="000000"/>
            </w:tcBorders>
          </w:tcPr>
          <w:p w14:paraId="45575CC3" w14:textId="77777777" w:rsidR="00F01ED8" w:rsidRPr="009022A3" w:rsidRDefault="00F01ED8" w:rsidP="00A570D5">
            <w:pPr>
              <w:tabs>
                <w:tab w:val="center" w:pos="360"/>
              </w:tabs>
              <w:spacing w:line="259" w:lineRule="auto"/>
              <w:ind w:left="0" w:right="0" w:firstLine="0"/>
              <w:jc w:val="left"/>
              <w:rPr>
                <w:rFonts w:eastAsia="Segoe UI Symbol"/>
                <w:szCs w:val="24"/>
              </w:rPr>
            </w:pPr>
            <w:r w:rsidRPr="009022A3">
              <w:rPr>
                <w:rFonts w:eastAsia="Segoe UI Symbol"/>
                <w:szCs w:val="24"/>
              </w:rPr>
              <w:t xml:space="preserve"> </w:t>
            </w:r>
          </w:p>
        </w:tc>
        <w:tc>
          <w:tcPr>
            <w:tcW w:w="4961" w:type="dxa"/>
            <w:tcBorders>
              <w:top w:val="single" w:sz="4" w:space="0" w:color="000000"/>
              <w:left w:val="single" w:sz="4" w:space="0" w:color="000000"/>
              <w:bottom w:val="single" w:sz="4" w:space="0" w:color="000000"/>
              <w:right w:val="single" w:sz="4" w:space="0" w:color="000000"/>
            </w:tcBorders>
          </w:tcPr>
          <w:p w14:paraId="438E813A" w14:textId="77777777" w:rsidR="00F01ED8" w:rsidRPr="009022A3" w:rsidRDefault="00F01ED8" w:rsidP="00A570D5">
            <w:pPr>
              <w:pStyle w:val="Standard"/>
              <w:rPr>
                <w:rFonts w:ascii="Times New Roman" w:eastAsia="Times New Roman" w:hAnsi="Times New Roman" w:cs="Times New Roman"/>
                <w:sz w:val="24"/>
                <w:szCs w:val="24"/>
              </w:rPr>
            </w:pPr>
            <w:r w:rsidRPr="009022A3">
              <w:rPr>
                <w:rFonts w:ascii="Times New Roman" w:eastAsia="Times New Roman" w:hAnsi="Times New Roman" w:cs="Times New Roman"/>
                <w:b/>
                <w:sz w:val="24"/>
                <w:szCs w:val="24"/>
              </w:rPr>
              <w:t>Varumine ja hoiustamine</w:t>
            </w:r>
            <w:r w:rsidRPr="009022A3">
              <w:rPr>
                <w:rFonts w:ascii="Times New Roman" w:eastAsia="Times New Roman" w:hAnsi="Times New Roman" w:cs="Times New Roman"/>
                <w:sz w:val="24"/>
                <w:szCs w:val="24"/>
              </w:rPr>
              <w:t>: hoiustamise tingimused, külm, kuum, niiske keskkond</w:t>
            </w:r>
          </w:p>
          <w:p w14:paraId="4D00667C" w14:textId="77777777" w:rsidR="00F01ED8" w:rsidRPr="009022A3" w:rsidRDefault="00F01ED8" w:rsidP="00A570D5">
            <w:pPr>
              <w:spacing w:line="259" w:lineRule="auto"/>
              <w:ind w:right="0"/>
              <w:jc w:val="left"/>
              <w:rPr>
                <w:szCs w:val="24"/>
              </w:rPr>
            </w:pPr>
          </w:p>
        </w:tc>
        <w:tc>
          <w:tcPr>
            <w:tcW w:w="2052" w:type="dxa"/>
            <w:tcBorders>
              <w:top w:val="single" w:sz="4" w:space="0" w:color="000000"/>
              <w:left w:val="single" w:sz="4" w:space="0" w:color="000000"/>
              <w:bottom w:val="single" w:sz="4" w:space="0" w:color="000000"/>
              <w:right w:val="single" w:sz="4" w:space="0" w:color="000000"/>
            </w:tcBorders>
          </w:tcPr>
          <w:p w14:paraId="236889C7" w14:textId="77777777" w:rsidR="00F01ED8" w:rsidRPr="009022A3" w:rsidRDefault="00F01ED8" w:rsidP="00A570D5">
            <w:pPr>
              <w:spacing w:line="259" w:lineRule="auto"/>
              <w:ind w:right="0"/>
              <w:jc w:val="left"/>
              <w:rPr>
                <w:szCs w:val="24"/>
              </w:rPr>
            </w:pPr>
            <w:r w:rsidRPr="009022A3">
              <w:rPr>
                <w:szCs w:val="24"/>
              </w:rPr>
              <w:t>Auditoorne töö 2 tund</w:t>
            </w:r>
          </w:p>
          <w:p w14:paraId="7C7A4BE4" w14:textId="77777777" w:rsidR="00F01ED8" w:rsidRPr="009022A3" w:rsidRDefault="00F01ED8" w:rsidP="00A570D5">
            <w:pPr>
              <w:spacing w:line="259" w:lineRule="auto"/>
              <w:ind w:left="0" w:right="0" w:firstLine="0"/>
              <w:jc w:val="left"/>
              <w:rPr>
                <w:szCs w:val="24"/>
              </w:rPr>
            </w:pPr>
            <w:r w:rsidRPr="009022A3">
              <w:rPr>
                <w:rFonts w:eastAsia="Segoe UI Symbol"/>
                <w:color w:val="auto"/>
                <w:szCs w:val="24"/>
              </w:rPr>
              <w:t xml:space="preserve"> 3. ÕV  iseseisev töö 6 tundi </w:t>
            </w:r>
          </w:p>
        </w:tc>
      </w:tr>
      <w:tr w:rsidR="00F01ED8" w:rsidRPr="009022A3" w14:paraId="5022E406" w14:textId="77777777" w:rsidTr="009E4EDC">
        <w:tc>
          <w:tcPr>
            <w:tcW w:w="2484" w:type="dxa"/>
            <w:tcBorders>
              <w:top w:val="single" w:sz="4" w:space="0" w:color="000000"/>
              <w:left w:val="single" w:sz="4" w:space="0" w:color="000000"/>
              <w:bottom w:val="single" w:sz="4" w:space="0" w:color="000000"/>
              <w:right w:val="single" w:sz="4" w:space="0" w:color="000000"/>
            </w:tcBorders>
          </w:tcPr>
          <w:p w14:paraId="7327E6FB" w14:textId="77777777" w:rsidR="00F01ED8" w:rsidRPr="009022A3" w:rsidRDefault="00F01ED8" w:rsidP="009E4EDC">
            <w:pPr>
              <w:widowControl w:val="0"/>
              <w:numPr>
                <w:ilvl w:val="0"/>
                <w:numId w:val="4"/>
              </w:numPr>
              <w:tabs>
                <w:tab w:val="clear" w:pos="720"/>
                <w:tab w:val="num" w:pos="284"/>
              </w:tabs>
              <w:suppressAutoHyphens/>
              <w:spacing w:line="100" w:lineRule="atLeast"/>
              <w:ind w:left="284" w:right="0" w:hanging="284"/>
              <w:jc w:val="left"/>
              <w:rPr>
                <w:szCs w:val="24"/>
                <w:lang w:eastAsia="ar-SA"/>
              </w:rPr>
            </w:pPr>
            <w:r w:rsidRPr="009022A3">
              <w:rPr>
                <w:szCs w:val="24"/>
              </w:rPr>
              <w:t>teab keraamika töökojas kasutatavaid seadmeid ja töövahendeid</w:t>
            </w:r>
          </w:p>
        </w:tc>
        <w:tc>
          <w:tcPr>
            <w:tcW w:w="6379" w:type="dxa"/>
            <w:tcBorders>
              <w:top w:val="single" w:sz="4" w:space="0" w:color="000000"/>
              <w:left w:val="single" w:sz="4" w:space="0" w:color="000000"/>
              <w:bottom w:val="single" w:sz="4" w:space="0" w:color="000000"/>
              <w:right w:val="single" w:sz="4" w:space="0" w:color="000000"/>
            </w:tcBorders>
          </w:tcPr>
          <w:p w14:paraId="5CD52C6F" w14:textId="77777777" w:rsidR="00F01ED8" w:rsidRPr="009022A3" w:rsidRDefault="00F01ED8" w:rsidP="009E4EDC">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t>nimetab keraamika töökojas olevaid seadmeid ja töövahendeid, selgitab nende kasutusala</w:t>
            </w:r>
          </w:p>
        </w:tc>
        <w:tc>
          <w:tcPr>
            <w:tcW w:w="2268" w:type="dxa"/>
            <w:tcBorders>
              <w:top w:val="single" w:sz="4" w:space="0" w:color="000000"/>
              <w:left w:val="single" w:sz="4" w:space="0" w:color="000000"/>
              <w:bottom w:val="single" w:sz="4" w:space="0" w:color="000000"/>
              <w:right w:val="single" w:sz="4" w:space="0" w:color="000000"/>
            </w:tcBorders>
          </w:tcPr>
          <w:p w14:paraId="791684E6" w14:textId="77777777" w:rsidR="00F01ED8" w:rsidRPr="009022A3" w:rsidRDefault="00F01ED8" w:rsidP="00A570D5">
            <w:pPr>
              <w:tabs>
                <w:tab w:val="center" w:pos="360"/>
              </w:tabs>
              <w:spacing w:line="259" w:lineRule="auto"/>
              <w:ind w:left="0" w:right="0" w:firstLine="0"/>
              <w:jc w:val="left"/>
              <w:rPr>
                <w:rFonts w:eastAsia="Segoe UI Symbol"/>
                <w:szCs w:val="24"/>
              </w:rPr>
            </w:pPr>
            <w:r w:rsidRPr="009022A3">
              <w:rPr>
                <w:rFonts w:eastAsia="Segoe UI Symbol"/>
                <w:szCs w:val="24"/>
              </w:rPr>
              <w:t>Aktiivne loeng. Õppekäik. Iseseisev töö infoallikatega</w:t>
            </w:r>
          </w:p>
        </w:tc>
        <w:tc>
          <w:tcPr>
            <w:tcW w:w="3402" w:type="dxa"/>
            <w:tcBorders>
              <w:top w:val="single" w:sz="4" w:space="0" w:color="000000"/>
              <w:left w:val="single" w:sz="4" w:space="0" w:color="000000"/>
              <w:bottom w:val="single" w:sz="4" w:space="0" w:color="000000"/>
              <w:right w:val="single" w:sz="4" w:space="0" w:color="000000"/>
            </w:tcBorders>
          </w:tcPr>
          <w:p w14:paraId="6FF55EF1" w14:textId="77777777" w:rsidR="00F01ED8" w:rsidRPr="009022A3" w:rsidRDefault="00F01ED8" w:rsidP="00A570D5">
            <w:pPr>
              <w:tabs>
                <w:tab w:val="center" w:pos="360"/>
              </w:tabs>
              <w:spacing w:line="259" w:lineRule="auto"/>
              <w:ind w:left="0" w:right="0" w:firstLine="0"/>
              <w:jc w:val="left"/>
              <w:rPr>
                <w:rFonts w:eastAsia="Segoe UI Symbol"/>
                <w:szCs w:val="24"/>
              </w:rPr>
            </w:pPr>
          </w:p>
        </w:tc>
        <w:tc>
          <w:tcPr>
            <w:tcW w:w="4961" w:type="dxa"/>
            <w:tcBorders>
              <w:top w:val="single" w:sz="4" w:space="0" w:color="000000"/>
              <w:left w:val="single" w:sz="4" w:space="0" w:color="000000"/>
              <w:bottom w:val="single" w:sz="4" w:space="0" w:color="000000"/>
              <w:right w:val="single" w:sz="4" w:space="0" w:color="000000"/>
            </w:tcBorders>
          </w:tcPr>
          <w:p w14:paraId="33483944" w14:textId="77777777" w:rsidR="00F01ED8" w:rsidRPr="009022A3" w:rsidRDefault="00F01ED8" w:rsidP="009E4EDC">
            <w:pPr>
              <w:pStyle w:val="Standard"/>
              <w:rPr>
                <w:rFonts w:ascii="Times New Roman" w:eastAsia="Times New Roman" w:hAnsi="Times New Roman" w:cs="Times New Roman"/>
                <w:sz w:val="24"/>
                <w:szCs w:val="24"/>
              </w:rPr>
            </w:pPr>
            <w:r w:rsidRPr="009022A3">
              <w:rPr>
                <w:rFonts w:ascii="Times New Roman" w:eastAsia="Times New Roman" w:hAnsi="Times New Roman" w:cs="Times New Roman"/>
                <w:b/>
                <w:sz w:val="24"/>
                <w:szCs w:val="24"/>
              </w:rPr>
              <w:t>Keraamika töökojas  kasutatavad töövahendid ja seadmed</w:t>
            </w:r>
            <w:r w:rsidRPr="009022A3">
              <w:rPr>
                <w:rFonts w:ascii="Times New Roman" w:eastAsia="Times New Roman" w:hAnsi="Times New Roman" w:cs="Times New Roman"/>
                <w:sz w:val="24"/>
                <w:szCs w:val="24"/>
              </w:rPr>
              <w:t>: voolimispulk, savirullid, käsnad, treipink, ahjud, glasuurimiskapp, savivalts, savipress, kaalud, lõiketraat, naaskel, nuga, mõõtesirkel, glasuuritangid</w:t>
            </w:r>
          </w:p>
        </w:tc>
        <w:tc>
          <w:tcPr>
            <w:tcW w:w="2052" w:type="dxa"/>
            <w:tcBorders>
              <w:top w:val="single" w:sz="4" w:space="0" w:color="000000"/>
              <w:left w:val="single" w:sz="4" w:space="0" w:color="000000"/>
              <w:bottom w:val="single" w:sz="4" w:space="0" w:color="000000"/>
              <w:right w:val="single" w:sz="4" w:space="0" w:color="000000"/>
            </w:tcBorders>
          </w:tcPr>
          <w:p w14:paraId="74C9A6F6" w14:textId="77777777" w:rsidR="00F01ED8" w:rsidRPr="009022A3" w:rsidRDefault="00F01ED8" w:rsidP="00A570D5">
            <w:pPr>
              <w:spacing w:line="259" w:lineRule="auto"/>
              <w:ind w:right="0"/>
              <w:jc w:val="left"/>
              <w:rPr>
                <w:color w:val="auto"/>
                <w:szCs w:val="24"/>
              </w:rPr>
            </w:pPr>
            <w:r w:rsidRPr="009022A3">
              <w:rPr>
                <w:color w:val="auto"/>
                <w:szCs w:val="24"/>
              </w:rPr>
              <w:t>Auditoorne töö 2 tundi</w:t>
            </w:r>
          </w:p>
          <w:p w14:paraId="77173395" w14:textId="77777777" w:rsidR="00F01ED8" w:rsidRPr="009022A3" w:rsidRDefault="00F01ED8" w:rsidP="00602177">
            <w:pPr>
              <w:spacing w:line="259" w:lineRule="auto"/>
              <w:ind w:right="0"/>
              <w:jc w:val="left"/>
              <w:rPr>
                <w:color w:val="auto"/>
                <w:szCs w:val="24"/>
              </w:rPr>
            </w:pPr>
            <w:r w:rsidRPr="009022A3">
              <w:rPr>
                <w:color w:val="auto"/>
                <w:szCs w:val="24"/>
              </w:rPr>
              <w:t>4. ÕV iseseisev töö 6 tundi</w:t>
            </w:r>
          </w:p>
        </w:tc>
      </w:tr>
      <w:tr w:rsidR="00F01ED8" w:rsidRPr="009022A3" w14:paraId="308F683B" w14:textId="77777777" w:rsidTr="009E4EDC">
        <w:tc>
          <w:tcPr>
            <w:tcW w:w="2484" w:type="dxa"/>
            <w:tcBorders>
              <w:top w:val="single" w:sz="4" w:space="0" w:color="000000"/>
              <w:left w:val="single" w:sz="4" w:space="0" w:color="000000"/>
              <w:bottom w:val="single" w:sz="4" w:space="0" w:color="000000"/>
              <w:right w:val="single" w:sz="4" w:space="0" w:color="000000"/>
            </w:tcBorders>
          </w:tcPr>
          <w:p w14:paraId="65928E9F" w14:textId="77777777" w:rsidR="00F01ED8" w:rsidRPr="009022A3" w:rsidRDefault="00F01ED8" w:rsidP="00FA7F87">
            <w:pPr>
              <w:widowControl w:val="0"/>
              <w:numPr>
                <w:ilvl w:val="0"/>
                <w:numId w:val="4"/>
              </w:numPr>
              <w:tabs>
                <w:tab w:val="clear" w:pos="720"/>
                <w:tab w:val="num" w:pos="284"/>
              </w:tabs>
              <w:suppressAutoHyphens/>
              <w:spacing w:line="100" w:lineRule="atLeast"/>
              <w:ind w:left="284" w:right="0" w:hanging="284"/>
              <w:jc w:val="left"/>
              <w:rPr>
                <w:szCs w:val="24"/>
                <w:lang w:eastAsia="ar-SA"/>
              </w:rPr>
            </w:pPr>
            <w:r w:rsidRPr="009022A3">
              <w:rPr>
                <w:szCs w:val="24"/>
              </w:rPr>
              <w:lastRenderedPageBreak/>
              <w:t>mõistab keraamika töökojas ohutusnõuete järgimise ja isiklike kaitsevahendite kasutamise vajadust</w:t>
            </w:r>
            <w:r w:rsidR="00FA7F87" w:rsidRPr="009022A3">
              <w:rPr>
                <w:szCs w:val="24"/>
              </w:rPr>
              <w:t>, keskkonnasäästliku toimimise põhimõtteid</w:t>
            </w:r>
          </w:p>
        </w:tc>
        <w:tc>
          <w:tcPr>
            <w:tcW w:w="6379" w:type="dxa"/>
            <w:tcBorders>
              <w:top w:val="single" w:sz="4" w:space="0" w:color="000000"/>
              <w:left w:val="single" w:sz="4" w:space="0" w:color="000000"/>
              <w:bottom w:val="single" w:sz="4" w:space="0" w:color="000000"/>
              <w:right w:val="single" w:sz="4" w:space="0" w:color="000000"/>
            </w:tcBorders>
          </w:tcPr>
          <w:p w14:paraId="42765ECD" w14:textId="77777777" w:rsidR="00F01ED8" w:rsidRPr="009022A3" w:rsidRDefault="00F01ED8" w:rsidP="009E4EDC">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t>selgitab ohutuseeskirja alusel keraamika töökojas ohutusnõuete järgimise ja isiklike kaitsevahendite kasutamise vajalikkust, toob näiteid</w:t>
            </w:r>
          </w:p>
          <w:p w14:paraId="521FADAC" w14:textId="77777777" w:rsidR="00FA7F87" w:rsidRPr="009022A3" w:rsidRDefault="00FA7F87" w:rsidP="009E4EDC">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t>selgitab ülesande alusel keskkonnasäästliku keraamika töökoja toimimise põhimõtteid</w:t>
            </w:r>
          </w:p>
        </w:tc>
        <w:tc>
          <w:tcPr>
            <w:tcW w:w="2268" w:type="dxa"/>
            <w:tcBorders>
              <w:top w:val="single" w:sz="4" w:space="0" w:color="000000"/>
              <w:left w:val="single" w:sz="4" w:space="0" w:color="000000"/>
              <w:bottom w:val="single" w:sz="4" w:space="0" w:color="000000"/>
              <w:right w:val="single" w:sz="4" w:space="0" w:color="000000"/>
            </w:tcBorders>
          </w:tcPr>
          <w:p w14:paraId="2456791A" w14:textId="77777777" w:rsidR="00F01ED8" w:rsidRPr="009022A3" w:rsidRDefault="00F01ED8" w:rsidP="00A570D5">
            <w:pPr>
              <w:tabs>
                <w:tab w:val="center" w:pos="360"/>
              </w:tabs>
              <w:spacing w:line="259" w:lineRule="auto"/>
              <w:ind w:left="0" w:right="0" w:firstLine="0"/>
              <w:jc w:val="left"/>
              <w:rPr>
                <w:rFonts w:eastAsia="Segoe UI Symbol"/>
                <w:szCs w:val="24"/>
              </w:rPr>
            </w:pPr>
            <w:r w:rsidRPr="009022A3">
              <w:rPr>
                <w:rFonts w:eastAsia="Segoe UI Symbol"/>
                <w:szCs w:val="24"/>
              </w:rPr>
              <w:t>Aktiivne loeng. Iseseisev töö infoallikaga. Probleemõpe</w:t>
            </w:r>
            <w:r w:rsidR="00FA7F87" w:rsidRPr="009022A3">
              <w:rPr>
                <w:rFonts w:eastAsia="Segoe UI Symbol"/>
                <w:szCs w:val="24"/>
              </w:rPr>
              <w:t>.</w:t>
            </w:r>
          </w:p>
        </w:tc>
        <w:tc>
          <w:tcPr>
            <w:tcW w:w="3402" w:type="dxa"/>
            <w:tcBorders>
              <w:top w:val="single" w:sz="4" w:space="0" w:color="000000"/>
              <w:left w:val="single" w:sz="4" w:space="0" w:color="000000"/>
              <w:bottom w:val="single" w:sz="4" w:space="0" w:color="000000"/>
              <w:right w:val="single" w:sz="4" w:space="0" w:color="000000"/>
            </w:tcBorders>
          </w:tcPr>
          <w:p w14:paraId="24709737" w14:textId="77777777" w:rsidR="00F01ED8" w:rsidRPr="009022A3" w:rsidRDefault="00F01ED8" w:rsidP="00A570D5">
            <w:pPr>
              <w:tabs>
                <w:tab w:val="center" w:pos="360"/>
              </w:tabs>
              <w:spacing w:line="259" w:lineRule="auto"/>
              <w:ind w:left="0" w:right="0" w:firstLine="0"/>
              <w:jc w:val="left"/>
              <w:rPr>
                <w:rFonts w:eastAsia="Segoe UI Symbol"/>
                <w:szCs w:val="24"/>
              </w:rPr>
            </w:pPr>
            <w:r w:rsidRPr="009022A3">
              <w:rPr>
                <w:rFonts w:eastAsia="Segoe UI Symbol"/>
                <w:szCs w:val="24"/>
              </w:rPr>
              <w:t xml:space="preserve">2., 3., 4. ja 5. ÕV: </w:t>
            </w:r>
          </w:p>
          <w:p w14:paraId="0E65D860" w14:textId="77777777" w:rsidR="00F01ED8" w:rsidRPr="009022A3" w:rsidRDefault="00F01ED8" w:rsidP="00A570D5">
            <w:pPr>
              <w:tabs>
                <w:tab w:val="center" w:pos="360"/>
              </w:tabs>
              <w:spacing w:line="259" w:lineRule="auto"/>
              <w:ind w:left="0" w:right="0" w:firstLine="0"/>
              <w:jc w:val="left"/>
              <w:rPr>
                <w:rFonts w:eastAsia="Segoe UI Symbol"/>
                <w:szCs w:val="24"/>
              </w:rPr>
            </w:pPr>
            <w:r w:rsidRPr="009022A3">
              <w:rPr>
                <w:rFonts w:eastAsia="Segoe UI Symbol"/>
                <w:szCs w:val="24"/>
              </w:rPr>
              <w:t>1. HÜ. Iseseisev praktiline töö kompleks ülesande alusel: koostab tabeli savimasside ja glasuuride omadustest, savi hankimise võimalustest ja nimekirja seadmetest, selgitab nende ohutut käsitlemist, esitab info õpimapis</w:t>
            </w:r>
            <w:r w:rsidR="00FA7F87" w:rsidRPr="009022A3">
              <w:rPr>
                <w:rFonts w:eastAsia="Segoe UI Symbol"/>
                <w:szCs w:val="24"/>
              </w:rPr>
              <w:t>.</w:t>
            </w:r>
          </w:p>
          <w:p w14:paraId="742A819C" w14:textId="77777777" w:rsidR="00FA7F87" w:rsidRPr="009022A3" w:rsidRDefault="00FA7F87" w:rsidP="00A570D5">
            <w:pPr>
              <w:tabs>
                <w:tab w:val="center" w:pos="360"/>
              </w:tabs>
              <w:spacing w:line="259" w:lineRule="auto"/>
              <w:ind w:left="0" w:right="0" w:firstLine="0"/>
              <w:jc w:val="left"/>
              <w:rPr>
                <w:rFonts w:eastAsia="Segoe UI Symbol"/>
                <w:szCs w:val="24"/>
              </w:rPr>
            </w:pPr>
            <w:r w:rsidRPr="009022A3">
              <w:rPr>
                <w:rFonts w:eastAsia="Segoe UI Symbol"/>
                <w:szCs w:val="24"/>
              </w:rPr>
              <w:t xml:space="preserve">2. HÜ. Rühmatöö ülesande alusel: koostab ettekande keskkonnasäästliku keraamikatöökoja toimimisest. </w:t>
            </w:r>
          </w:p>
        </w:tc>
        <w:tc>
          <w:tcPr>
            <w:tcW w:w="4961" w:type="dxa"/>
            <w:tcBorders>
              <w:top w:val="single" w:sz="4" w:space="0" w:color="000000"/>
              <w:left w:val="single" w:sz="4" w:space="0" w:color="000000"/>
              <w:bottom w:val="single" w:sz="4" w:space="0" w:color="000000"/>
              <w:right w:val="single" w:sz="4" w:space="0" w:color="000000"/>
            </w:tcBorders>
          </w:tcPr>
          <w:p w14:paraId="1DBB3A5B" w14:textId="77777777" w:rsidR="00F01ED8" w:rsidRPr="009022A3" w:rsidRDefault="00F01ED8" w:rsidP="00A570D5">
            <w:pPr>
              <w:tabs>
                <w:tab w:val="center" w:pos="360"/>
              </w:tabs>
              <w:spacing w:line="259" w:lineRule="auto"/>
              <w:ind w:left="0" w:right="0" w:firstLine="0"/>
              <w:jc w:val="left"/>
              <w:rPr>
                <w:szCs w:val="24"/>
              </w:rPr>
            </w:pPr>
            <w:r w:rsidRPr="009022A3">
              <w:rPr>
                <w:b/>
                <w:szCs w:val="24"/>
              </w:rPr>
              <w:t>Isiklikud kaitsevahendid ja tööohutusnõuded</w:t>
            </w:r>
            <w:r w:rsidRPr="009022A3">
              <w:rPr>
                <w:szCs w:val="24"/>
              </w:rPr>
              <w:t>: kummikindad, respiraator, elektriseadmete kasutamine ja puhastamine, söömine ja joomine töökojas.</w:t>
            </w:r>
          </w:p>
          <w:p w14:paraId="32BA7220" w14:textId="77777777" w:rsidR="00FA7F87" w:rsidRPr="009022A3" w:rsidRDefault="00FA7F87" w:rsidP="00A570D5">
            <w:pPr>
              <w:tabs>
                <w:tab w:val="center" w:pos="360"/>
              </w:tabs>
              <w:spacing w:line="259" w:lineRule="auto"/>
              <w:ind w:left="0" w:right="0" w:firstLine="0"/>
              <w:jc w:val="left"/>
              <w:rPr>
                <w:b/>
                <w:szCs w:val="24"/>
              </w:rPr>
            </w:pPr>
            <w:r w:rsidRPr="009022A3">
              <w:rPr>
                <w:b/>
                <w:szCs w:val="24"/>
              </w:rPr>
              <w:t xml:space="preserve">Säästlik loodusressursside kasutamine. </w:t>
            </w:r>
            <w:r w:rsidRPr="009022A3">
              <w:rPr>
                <w:szCs w:val="24"/>
              </w:rPr>
              <w:t>Elekter, vesi,</w:t>
            </w:r>
            <w:r w:rsidRPr="009022A3">
              <w:rPr>
                <w:b/>
                <w:szCs w:val="24"/>
              </w:rPr>
              <w:t xml:space="preserve"> </w:t>
            </w:r>
            <w:r w:rsidRPr="009022A3">
              <w:rPr>
                <w:szCs w:val="24"/>
              </w:rPr>
              <w:t>soojusenergia,</w:t>
            </w:r>
            <w:r w:rsidRPr="009022A3">
              <w:rPr>
                <w:b/>
                <w:szCs w:val="24"/>
              </w:rPr>
              <w:t xml:space="preserve"> </w:t>
            </w:r>
            <w:r w:rsidRPr="009022A3">
              <w:rPr>
                <w:szCs w:val="24"/>
              </w:rPr>
              <w:t xml:space="preserve"> heitveed, jäätmekäitlus.</w:t>
            </w:r>
            <w:r w:rsidRPr="009022A3">
              <w:rPr>
                <w:b/>
                <w:szCs w:val="24"/>
              </w:rPr>
              <w:t xml:space="preserve"> </w:t>
            </w:r>
          </w:p>
        </w:tc>
        <w:tc>
          <w:tcPr>
            <w:tcW w:w="2052" w:type="dxa"/>
            <w:tcBorders>
              <w:top w:val="single" w:sz="4" w:space="0" w:color="000000"/>
              <w:left w:val="single" w:sz="4" w:space="0" w:color="000000"/>
              <w:bottom w:val="single" w:sz="4" w:space="0" w:color="000000"/>
              <w:right w:val="single" w:sz="4" w:space="0" w:color="000000"/>
            </w:tcBorders>
          </w:tcPr>
          <w:p w14:paraId="35B910E3" w14:textId="77777777" w:rsidR="00F01ED8" w:rsidRPr="009022A3" w:rsidRDefault="00F01ED8" w:rsidP="00A570D5">
            <w:pPr>
              <w:spacing w:line="259" w:lineRule="auto"/>
              <w:ind w:right="0"/>
              <w:jc w:val="left"/>
              <w:rPr>
                <w:rFonts w:eastAsia="Segoe UI Symbol"/>
                <w:szCs w:val="24"/>
              </w:rPr>
            </w:pPr>
            <w:r w:rsidRPr="009022A3">
              <w:rPr>
                <w:rFonts w:eastAsia="Segoe UI Symbol"/>
                <w:szCs w:val="24"/>
              </w:rPr>
              <w:t>Auditoorne töö 2 tundi</w:t>
            </w:r>
          </w:p>
          <w:p w14:paraId="17C9B773" w14:textId="77777777" w:rsidR="00F01ED8" w:rsidRPr="009022A3" w:rsidRDefault="00F01ED8" w:rsidP="00A570D5">
            <w:pPr>
              <w:spacing w:line="259" w:lineRule="auto"/>
              <w:ind w:left="0" w:right="0" w:firstLine="0"/>
              <w:jc w:val="left"/>
              <w:rPr>
                <w:szCs w:val="24"/>
              </w:rPr>
            </w:pPr>
            <w:r w:rsidRPr="009022A3">
              <w:rPr>
                <w:rFonts w:eastAsia="Segoe UI Symbol"/>
                <w:szCs w:val="24"/>
              </w:rPr>
              <w:t xml:space="preserve"> 5. ÕV </w:t>
            </w:r>
            <w:r w:rsidRPr="009022A3">
              <w:rPr>
                <w:szCs w:val="24"/>
              </w:rPr>
              <w:t>iseseisev töö  6 tundi</w:t>
            </w:r>
          </w:p>
        </w:tc>
      </w:tr>
      <w:tr w:rsidR="00F01ED8" w:rsidRPr="009022A3" w14:paraId="1A83A166" w14:textId="77777777" w:rsidTr="009E4EDC">
        <w:tc>
          <w:tcPr>
            <w:tcW w:w="2484" w:type="dxa"/>
            <w:tcBorders>
              <w:top w:val="single" w:sz="4" w:space="0" w:color="000000"/>
              <w:left w:val="single" w:sz="4" w:space="0" w:color="000000"/>
              <w:bottom w:val="single" w:sz="4" w:space="0" w:color="000000"/>
              <w:right w:val="single" w:sz="4" w:space="0" w:color="000000"/>
            </w:tcBorders>
          </w:tcPr>
          <w:p w14:paraId="089E74C8" w14:textId="77777777" w:rsidR="00F01ED8" w:rsidRPr="009022A3" w:rsidRDefault="00F01ED8" w:rsidP="009E4EDC">
            <w:pPr>
              <w:tabs>
                <w:tab w:val="center" w:pos="360"/>
              </w:tabs>
              <w:spacing w:before="120" w:after="120"/>
              <w:ind w:right="0"/>
              <w:jc w:val="left"/>
              <w:rPr>
                <w:b/>
                <w:szCs w:val="24"/>
              </w:rPr>
            </w:pPr>
            <w:r w:rsidRPr="009022A3">
              <w:rPr>
                <w:b/>
                <w:szCs w:val="24"/>
              </w:rPr>
              <w:t>Praktika</w:t>
            </w:r>
          </w:p>
        </w:tc>
        <w:tc>
          <w:tcPr>
            <w:tcW w:w="19062" w:type="dxa"/>
            <w:gridSpan w:val="5"/>
            <w:tcBorders>
              <w:top w:val="single" w:sz="4" w:space="0" w:color="000000"/>
              <w:left w:val="single" w:sz="4" w:space="0" w:color="000000"/>
              <w:bottom w:val="single" w:sz="4" w:space="0" w:color="000000"/>
              <w:right w:val="single" w:sz="4" w:space="0" w:color="000000"/>
            </w:tcBorders>
          </w:tcPr>
          <w:p w14:paraId="41F2CBDC" w14:textId="77777777" w:rsidR="00F01ED8" w:rsidRPr="009022A3" w:rsidRDefault="00F01ED8" w:rsidP="009E4EDC">
            <w:pPr>
              <w:spacing w:before="120" w:after="120"/>
              <w:ind w:right="0"/>
              <w:jc w:val="left"/>
              <w:rPr>
                <w:szCs w:val="24"/>
              </w:rPr>
            </w:pPr>
            <w:r w:rsidRPr="009022A3">
              <w:rPr>
                <w:color w:val="auto"/>
                <w:szCs w:val="24"/>
              </w:rPr>
              <w:t xml:space="preserve">Moodulis praktika puudub. </w:t>
            </w:r>
          </w:p>
        </w:tc>
      </w:tr>
      <w:tr w:rsidR="009E4EDC" w:rsidRPr="009022A3" w14:paraId="74BDF46C" w14:textId="77777777" w:rsidTr="009E4EDC">
        <w:tc>
          <w:tcPr>
            <w:tcW w:w="2484" w:type="dxa"/>
            <w:tcBorders>
              <w:top w:val="single" w:sz="4" w:space="0" w:color="000000"/>
              <w:left w:val="single" w:sz="4" w:space="0" w:color="000000"/>
              <w:bottom w:val="single" w:sz="4" w:space="0" w:color="000000"/>
              <w:right w:val="single" w:sz="4" w:space="0" w:color="000000"/>
            </w:tcBorders>
          </w:tcPr>
          <w:p w14:paraId="46D37DCD" w14:textId="77777777" w:rsidR="009E4EDC" w:rsidRPr="009022A3" w:rsidRDefault="009E4EDC" w:rsidP="009E4EDC">
            <w:pPr>
              <w:spacing w:before="120" w:after="120"/>
              <w:ind w:left="0" w:right="0" w:firstLine="0"/>
              <w:jc w:val="left"/>
              <w:rPr>
                <w:szCs w:val="24"/>
              </w:rPr>
            </w:pPr>
            <w:r w:rsidRPr="009022A3">
              <w:rPr>
                <w:b/>
                <w:szCs w:val="24"/>
              </w:rPr>
              <w:t>Mooduli kokkuvõtva hinde kujunemine</w:t>
            </w:r>
          </w:p>
        </w:tc>
        <w:tc>
          <w:tcPr>
            <w:tcW w:w="19062" w:type="dxa"/>
            <w:gridSpan w:val="5"/>
            <w:tcBorders>
              <w:top w:val="single" w:sz="4" w:space="0" w:color="000000"/>
              <w:left w:val="single" w:sz="4" w:space="0" w:color="000000"/>
              <w:bottom w:val="single" w:sz="4" w:space="0" w:color="000000"/>
              <w:right w:val="single" w:sz="4" w:space="0" w:color="000000"/>
            </w:tcBorders>
          </w:tcPr>
          <w:p w14:paraId="3A8E00B5" w14:textId="77777777" w:rsidR="009E4EDC" w:rsidRPr="009022A3" w:rsidRDefault="009E4EDC" w:rsidP="009E4EDC">
            <w:pPr>
              <w:spacing w:before="120" w:after="120"/>
              <w:ind w:left="0" w:right="0" w:firstLine="0"/>
              <w:jc w:val="left"/>
              <w:rPr>
                <w:szCs w:val="24"/>
              </w:rPr>
            </w:pPr>
            <w:r w:rsidRPr="009022A3">
              <w:rPr>
                <w:szCs w:val="24"/>
              </w:rPr>
              <w:t>Moodul hinnatakse mitteeristavalt (A/MA). Mooduli kokkuvõttev hinne kujuneb</w:t>
            </w:r>
            <w:r w:rsidR="00FC122F" w:rsidRPr="009022A3">
              <w:rPr>
                <w:szCs w:val="24"/>
              </w:rPr>
              <w:t xml:space="preserve"> </w:t>
            </w:r>
            <w:r w:rsidRPr="009022A3">
              <w:rPr>
                <w:szCs w:val="24"/>
              </w:rPr>
              <w:t xml:space="preserve">vähemalt 80%  osalusest kontakt tundides ja  sooritatud iseseisvatest töödest, millega on hinnatud õpiväljundeid 1 – 5. Mooduli õpiväljundite saavutamise toetamiseks kasutatakse õppeprotsessi käigus kujundavat hindamist. </w:t>
            </w:r>
          </w:p>
        </w:tc>
      </w:tr>
      <w:tr w:rsidR="009E4EDC" w:rsidRPr="009022A3" w14:paraId="3F4C1D53" w14:textId="77777777" w:rsidTr="009E4EDC">
        <w:tc>
          <w:tcPr>
            <w:tcW w:w="2484" w:type="dxa"/>
            <w:tcBorders>
              <w:top w:val="single" w:sz="4" w:space="0" w:color="000000"/>
              <w:left w:val="single" w:sz="4" w:space="0" w:color="000000"/>
              <w:bottom w:val="single" w:sz="4" w:space="0" w:color="000000"/>
              <w:right w:val="single" w:sz="4" w:space="0" w:color="000000"/>
            </w:tcBorders>
          </w:tcPr>
          <w:p w14:paraId="3656B6D1" w14:textId="77777777" w:rsidR="009E4EDC" w:rsidRPr="009022A3" w:rsidRDefault="009E4EDC" w:rsidP="009E4EDC">
            <w:pPr>
              <w:spacing w:before="120" w:after="120"/>
              <w:ind w:left="0" w:right="0" w:firstLine="0"/>
              <w:jc w:val="left"/>
              <w:rPr>
                <w:szCs w:val="24"/>
              </w:rPr>
            </w:pPr>
            <w:r w:rsidRPr="009022A3">
              <w:rPr>
                <w:b/>
                <w:szCs w:val="24"/>
              </w:rPr>
              <w:t xml:space="preserve">Kasutatav õppekirjandus /õppematerjal </w:t>
            </w:r>
          </w:p>
        </w:tc>
        <w:tc>
          <w:tcPr>
            <w:tcW w:w="19062" w:type="dxa"/>
            <w:gridSpan w:val="5"/>
            <w:tcBorders>
              <w:top w:val="single" w:sz="4" w:space="0" w:color="000000"/>
              <w:left w:val="single" w:sz="4" w:space="0" w:color="000000"/>
              <w:bottom w:val="single" w:sz="4" w:space="0" w:color="000000"/>
              <w:right w:val="single" w:sz="4" w:space="0" w:color="000000"/>
            </w:tcBorders>
          </w:tcPr>
          <w:p w14:paraId="37B032D6" w14:textId="77777777" w:rsidR="009E4EDC" w:rsidRPr="009022A3" w:rsidRDefault="009E4EDC" w:rsidP="009E4EDC">
            <w:pPr>
              <w:spacing w:before="120" w:after="120"/>
              <w:ind w:left="0" w:right="0" w:firstLine="0"/>
              <w:jc w:val="left"/>
              <w:rPr>
                <w:szCs w:val="24"/>
              </w:rPr>
            </w:pPr>
            <w:proofErr w:type="spellStart"/>
            <w:r w:rsidRPr="009022A3">
              <w:rPr>
                <w:szCs w:val="24"/>
              </w:rPr>
              <w:t>Rohlin</w:t>
            </w:r>
            <w:proofErr w:type="spellEnd"/>
            <w:r w:rsidRPr="009022A3">
              <w:rPr>
                <w:szCs w:val="24"/>
              </w:rPr>
              <w:t>, L.  Keraamika käsiraamat,  Eesti Kunstiakadeemia, 2003</w:t>
            </w:r>
          </w:p>
          <w:p w14:paraId="7D9B1D72" w14:textId="77777777" w:rsidR="009E4EDC" w:rsidRPr="009022A3" w:rsidRDefault="009E4EDC" w:rsidP="009E4EDC">
            <w:pPr>
              <w:spacing w:before="120" w:after="120"/>
              <w:ind w:left="0" w:right="0" w:firstLine="0"/>
              <w:jc w:val="left"/>
              <w:rPr>
                <w:szCs w:val="24"/>
              </w:rPr>
            </w:pPr>
            <w:proofErr w:type="spellStart"/>
            <w:r w:rsidRPr="009022A3">
              <w:rPr>
                <w:szCs w:val="24"/>
              </w:rPr>
              <w:t>Mattison</w:t>
            </w:r>
            <w:proofErr w:type="spellEnd"/>
            <w:r w:rsidRPr="009022A3">
              <w:rPr>
                <w:szCs w:val="24"/>
              </w:rPr>
              <w:t xml:space="preserve">, S. The </w:t>
            </w:r>
            <w:proofErr w:type="spellStart"/>
            <w:r w:rsidRPr="009022A3">
              <w:rPr>
                <w:szCs w:val="24"/>
              </w:rPr>
              <w:t>Complete</w:t>
            </w:r>
            <w:proofErr w:type="spellEnd"/>
            <w:r w:rsidRPr="009022A3">
              <w:rPr>
                <w:szCs w:val="24"/>
              </w:rPr>
              <w:t xml:space="preserve"> </w:t>
            </w:r>
            <w:proofErr w:type="spellStart"/>
            <w:r w:rsidRPr="009022A3">
              <w:rPr>
                <w:szCs w:val="24"/>
              </w:rPr>
              <w:t>Potter</w:t>
            </w:r>
            <w:proofErr w:type="spellEnd"/>
            <w:r w:rsidRPr="009022A3">
              <w:rPr>
                <w:szCs w:val="24"/>
              </w:rPr>
              <w:t xml:space="preserve">,  </w:t>
            </w:r>
            <w:proofErr w:type="spellStart"/>
            <w:r w:rsidRPr="009022A3">
              <w:rPr>
                <w:szCs w:val="24"/>
              </w:rPr>
              <w:t>Barrons</w:t>
            </w:r>
            <w:proofErr w:type="spellEnd"/>
            <w:r w:rsidRPr="009022A3">
              <w:rPr>
                <w:szCs w:val="24"/>
              </w:rPr>
              <w:t xml:space="preserve"> </w:t>
            </w:r>
            <w:proofErr w:type="spellStart"/>
            <w:r w:rsidRPr="009022A3">
              <w:rPr>
                <w:szCs w:val="24"/>
              </w:rPr>
              <w:t>Incorporated</w:t>
            </w:r>
            <w:proofErr w:type="spellEnd"/>
            <w:r w:rsidRPr="009022A3">
              <w:rPr>
                <w:szCs w:val="24"/>
              </w:rPr>
              <w:t xml:space="preserve">  </w:t>
            </w:r>
            <w:proofErr w:type="spellStart"/>
            <w:r w:rsidRPr="009022A3">
              <w:rPr>
                <w:szCs w:val="24"/>
              </w:rPr>
              <w:t>Series</w:t>
            </w:r>
            <w:proofErr w:type="spellEnd"/>
            <w:r w:rsidRPr="009022A3">
              <w:rPr>
                <w:szCs w:val="24"/>
              </w:rPr>
              <w:t>, 2003</w:t>
            </w:r>
          </w:p>
          <w:p w14:paraId="42C59939" w14:textId="77777777" w:rsidR="009E4EDC" w:rsidRPr="009022A3" w:rsidRDefault="009E4EDC" w:rsidP="009E4EDC">
            <w:pPr>
              <w:spacing w:before="120" w:after="120"/>
              <w:ind w:left="0" w:right="0" w:firstLine="0"/>
              <w:jc w:val="left"/>
              <w:rPr>
                <w:szCs w:val="24"/>
              </w:rPr>
            </w:pPr>
            <w:proofErr w:type="spellStart"/>
            <w:r w:rsidRPr="009022A3">
              <w:rPr>
                <w:szCs w:val="24"/>
              </w:rPr>
              <w:t>Quinn</w:t>
            </w:r>
            <w:proofErr w:type="spellEnd"/>
            <w:r w:rsidRPr="009022A3">
              <w:rPr>
                <w:szCs w:val="24"/>
              </w:rPr>
              <w:t xml:space="preserve">, A. The </w:t>
            </w:r>
            <w:proofErr w:type="spellStart"/>
            <w:r w:rsidRPr="009022A3">
              <w:rPr>
                <w:szCs w:val="24"/>
              </w:rPr>
              <w:t>Ceramic</w:t>
            </w:r>
            <w:proofErr w:type="spellEnd"/>
            <w:r w:rsidRPr="009022A3">
              <w:rPr>
                <w:szCs w:val="24"/>
              </w:rPr>
              <w:t xml:space="preserve"> Design </w:t>
            </w:r>
            <w:proofErr w:type="spellStart"/>
            <w:r w:rsidRPr="009022A3">
              <w:rPr>
                <w:szCs w:val="24"/>
              </w:rPr>
              <w:t>Course</w:t>
            </w:r>
            <w:proofErr w:type="spellEnd"/>
            <w:r w:rsidRPr="009022A3">
              <w:rPr>
                <w:szCs w:val="24"/>
              </w:rPr>
              <w:t xml:space="preserve">, </w:t>
            </w:r>
            <w:proofErr w:type="spellStart"/>
            <w:r w:rsidRPr="009022A3">
              <w:rPr>
                <w:szCs w:val="24"/>
              </w:rPr>
              <w:t>Thames&amp;Hudson</w:t>
            </w:r>
            <w:proofErr w:type="spellEnd"/>
            <w:r w:rsidRPr="009022A3">
              <w:rPr>
                <w:szCs w:val="24"/>
              </w:rPr>
              <w:t>,  2007</w:t>
            </w:r>
          </w:p>
          <w:p w14:paraId="3193EE75" w14:textId="77777777" w:rsidR="009E4EDC" w:rsidRPr="009022A3" w:rsidRDefault="009E4EDC" w:rsidP="009E4EDC">
            <w:pPr>
              <w:spacing w:before="120" w:after="120"/>
              <w:ind w:left="0" w:right="0" w:firstLine="0"/>
              <w:jc w:val="left"/>
              <w:rPr>
                <w:szCs w:val="24"/>
              </w:rPr>
            </w:pPr>
            <w:proofErr w:type="spellStart"/>
            <w:r w:rsidRPr="009022A3">
              <w:rPr>
                <w:szCs w:val="24"/>
              </w:rPr>
              <w:t>Quinn</w:t>
            </w:r>
            <w:proofErr w:type="spellEnd"/>
            <w:r w:rsidRPr="009022A3">
              <w:rPr>
                <w:szCs w:val="24"/>
              </w:rPr>
              <w:t xml:space="preserve">, A. &amp; </w:t>
            </w:r>
            <w:proofErr w:type="spellStart"/>
            <w:r w:rsidRPr="009022A3">
              <w:rPr>
                <w:szCs w:val="24"/>
              </w:rPr>
              <w:t>Hooson</w:t>
            </w:r>
            <w:proofErr w:type="spellEnd"/>
            <w:r w:rsidRPr="009022A3">
              <w:rPr>
                <w:szCs w:val="24"/>
              </w:rPr>
              <w:t xml:space="preserve">, D. </w:t>
            </w:r>
            <w:proofErr w:type="spellStart"/>
            <w:r w:rsidRPr="009022A3">
              <w:rPr>
                <w:szCs w:val="24"/>
              </w:rPr>
              <w:t>Guide</w:t>
            </w:r>
            <w:proofErr w:type="spellEnd"/>
            <w:r w:rsidRPr="009022A3">
              <w:rPr>
                <w:szCs w:val="24"/>
              </w:rPr>
              <w:t xml:space="preserve"> </w:t>
            </w:r>
            <w:proofErr w:type="spellStart"/>
            <w:r w:rsidRPr="009022A3">
              <w:rPr>
                <w:szCs w:val="24"/>
              </w:rPr>
              <w:t>to</w:t>
            </w:r>
            <w:proofErr w:type="spellEnd"/>
            <w:r w:rsidRPr="009022A3">
              <w:rPr>
                <w:szCs w:val="24"/>
              </w:rPr>
              <w:t xml:space="preserve"> </w:t>
            </w:r>
            <w:proofErr w:type="spellStart"/>
            <w:r w:rsidRPr="009022A3">
              <w:rPr>
                <w:szCs w:val="24"/>
              </w:rPr>
              <w:t>Ceramics</w:t>
            </w:r>
            <w:proofErr w:type="spellEnd"/>
            <w:r w:rsidRPr="009022A3">
              <w:rPr>
                <w:szCs w:val="24"/>
              </w:rPr>
              <w:t xml:space="preserve"> </w:t>
            </w:r>
            <w:proofErr w:type="spellStart"/>
            <w:r w:rsidRPr="009022A3">
              <w:rPr>
                <w:szCs w:val="24"/>
              </w:rPr>
              <w:t>Workshop</w:t>
            </w:r>
            <w:proofErr w:type="spellEnd"/>
            <w:r w:rsidRPr="009022A3">
              <w:rPr>
                <w:szCs w:val="24"/>
              </w:rPr>
              <w:t xml:space="preserve">, </w:t>
            </w:r>
            <w:proofErr w:type="spellStart"/>
            <w:r w:rsidRPr="009022A3">
              <w:rPr>
                <w:szCs w:val="24"/>
              </w:rPr>
              <w:t>Thames&amp;Hudson</w:t>
            </w:r>
            <w:proofErr w:type="spellEnd"/>
            <w:r w:rsidRPr="009022A3">
              <w:rPr>
                <w:szCs w:val="24"/>
              </w:rPr>
              <w:t>, 2012</w:t>
            </w:r>
          </w:p>
          <w:p w14:paraId="132FD4AD" w14:textId="77777777" w:rsidR="009E4EDC" w:rsidRPr="009022A3" w:rsidRDefault="009E4EDC" w:rsidP="009E4EDC">
            <w:pPr>
              <w:spacing w:before="120" w:after="120"/>
              <w:ind w:left="0" w:right="0" w:firstLine="0"/>
              <w:jc w:val="left"/>
              <w:rPr>
                <w:szCs w:val="24"/>
              </w:rPr>
            </w:pPr>
            <w:proofErr w:type="spellStart"/>
            <w:r w:rsidRPr="009022A3">
              <w:rPr>
                <w:szCs w:val="24"/>
              </w:rPr>
              <w:t>Cooper</w:t>
            </w:r>
            <w:proofErr w:type="spellEnd"/>
            <w:r w:rsidRPr="009022A3">
              <w:rPr>
                <w:szCs w:val="24"/>
              </w:rPr>
              <w:t xml:space="preserve">, E. 10000 </w:t>
            </w:r>
            <w:proofErr w:type="spellStart"/>
            <w:r w:rsidRPr="009022A3">
              <w:rPr>
                <w:szCs w:val="24"/>
              </w:rPr>
              <w:t>Years</w:t>
            </w:r>
            <w:proofErr w:type="spellEnd"/>
            <w:r w:rsidRPr="009022A3">
              <w:rPr>
                <w:szCs w:val="24"/>
              </w:rPr>
              <w:t xml:space="preserve"> of </w:t>
            </w:r>
            <w:proofErr w:type="spellStart"/>
            <w:r w:rsidRPr="009022A3">
              <w:rPr>
                <w:szCs w:val="24"/>
              </w:rPr>
              <w:t>Pottery</w:t>
            </w:r>
            <w:proofErr w:type="spellEnd"/>
            <w:r w:rsidRPr="009022A3">
              <w:rPr>
                <w:szCs w:val="24"/>
              </w:rPr>
              <w:t xml:space="preserve">, The British </w:t>
            </w:r>
            <w:proofErr w:type="spellStart"/>
            <w:r w:rsidRPr="009022A3">
              <w:rPr>
                <w:szCs w:val="24"/>
              </w:rPr>
              <w:t>Museum</w:t>
            </w:r>
            <w:proofErr w:type="spellEnd"/>
            <w:r w:rsidRPr="009022A3">
              <w:rPr>
                <w:szCs w:val="24"/>
              </w:rPr>
              <w:t xml:space="preserve"> Press, 2010</w:t>
            </w:r>
          </w:p>
          <w:p w14:paraId="2CFE9FFB" w14:textId="77777777" w:rsidR="009E4EDC" w:rsidRPr="009022A3" w:rsidRDefault="00B81860" w:rsidP="009E4EDC">
            <w:pPr>
              <w:spacing w:before="120" w:after="120"/>
              <w:ind w:left="0" w:right="0" w:firstLine="0"/>
              <w:jc w:val="left"/>
              <w:rPr>
                <w:szCs w:val="24"/>
              </w:rPr>
            </w:pPr>
            <w:hyperlink r:id="rId15" w:history="1">
              <w:r w:rsidR="009E4EDC" w:rsidRPr="009022A3">
                <w:rPr>
                  <w:rStyle w:val="Hperlink"/>
                  <w:szCs w:val="24"/>
                </w:rPr>
                <w:t>http://www.innove.ee/UserFiles/Kutseharidus/%C3%95ppekava/Keraamika_tehnoloogiad.PDF</w:t>
              </w:r>
            </w:hyperlink>
          </w:p>
        </w:tc>
      </w:tr>
    </w:tbl>
    <w:p w14:paraId="660DDB62" w14:textId="77777777" w:rsidR="00C237BD" w:rsidRPr="009022A3" w:rsidRDefault="00C237BD" w:rsidP="000504CA">
      <w:pPr>
        <w:spacing w:after="200" w:line="276" w:lineRule="auto"/>
        <w:ind w:left="0" w:right="0" w:firstLine="0"/>
        <w:jc w:val="left"/>
        <w:rPr>
          <w:sz w:val="22"/>
        </w:rPr>
      </w:pPr>
    </w:p>
    <w:p w14:paraId="3CA61D76" w14:textId="77777777" w:rsidR="00C237BD" w:rsidRPr="009022A3" w:rsidRDefault="00C237BD">
      <w:pPr>
        <w:spacing w:after="200" w:line="276" w:lineRule="auto"/>
        <w:ind w:left="0" w:right="0" w:firstLine="0"/>
        <w:jc w:val="left"/>
        <w:rPr>
          <w:sz w:val="22"/>
        </w:rPr>
      </w:pPr>
      <w:r w:rsidRPr="009022A3">
        <w:rPr>
          <w:sz w:val="22"/>
        </w:rPr>
        <w:br w:type="page"/>
      </w:r>
    </w:p>
    <w:tbl>
      <w:tblPr>
        <w:tblStyle w:val="Kontuurtabel"/>
        <w:tblW w:w="21546" w:type="dxa"/>
        <w:tblLayout w:type="fixed"/>
        <w:tblLook w:val="04A0" w:firstRow="1" w:lastRow="0" w:firstColumn="1" w:lastColumn="0" w:noHBand="0" w:noVBand="1"/>
      </w:tblPr>
      <w:tblGrid>
        <w:gridCol w:w="12666"/>
        <w:gridCol w:w="3960"/>
        <w:gridCol w:w="4920"/>
      </w:tblGrid>
      <w:tr w:rsidR="00C237BD" w:rsidRPr="009022A3" w14:paraId="169FFB65" w14:textId="77777777" w:rsidTr="00A570D5">
        <w:trPr>
          <w:trHeight w:val="354"/>
        </w:trPr>
        <w:tc>
          <w:tcPr>
            <w:tcW w:w="12666" w:type="dxa"/>
            <w:vMerge w:val="restart"/>
          </w:tcPr>
          <w:p w14:paraId="4BC5100F" w14:textId="77777777" w:rsidR="00C237BD" w:rsidRPr="009022A3" w:rsidRDefault="00C237BD" w:rsidP="00574A05">
            <w:pPr>
              <w:pStyle w:val="Moodul-P"/>
            </w:pPr>
            <w:bookmarkStart w:id="5" w:name="_Toc68516760"/>
            <w:r w:rsidRPr="009022A3">
              <w:lastRenderedPageBreak/>
              <w:t>Moodul nr. 4 - KAVANDAMINE JA KUJUTAMINE</w:t>
            </w:r>
            <w:bookmarkEnd w:id="5"/>
          </w:p>
        </w:tc>
        <w:tc>
          <w:tcPr>
            <w:tcW w:w="8880" w:type="dxa"/>
            <w:gridSpan w:val="2"/>
            <w:vAlign w:val="center"/>
          </w:tcPr>
          <w:p w14:paraId="6205E145" w14:textId="77777777" w:rsidR="00C237BD" w:rsidRPr="009022A3" w:rsidRDefault="00C237BD" w:rsidP="00C237BD">
            <w:pPr>
              <w:spacing w:before="60" w:after="60"/>
              <w:ind w:left="0" w:right="0" w:firstLine="0"/>
              <w:jc w:val="center"/>
              <w:rPr>
                <w:b/>
                <w:color w:val="FF0000"/>
                <w:szCs w:val="24"/>
              </w:rPr>
            </w:pPr>
            <w:r w:rsidRPr="009022A3">
              <w:rPr>
                <w:b/>
                <w:szCs w:val="24"/>
              </w:rPr>
              <w:t>Mooduli maht 8,5 EKAP</w:t>
            </w:r>
            <w:r w:rsidRPr="009022A3">
              <w:rPr>
                <w:b/>
                <w:color w:val="auto"/>
                <w:szCs w:val="24"/>
              </w:rPr>
              <w:t xml:space="preserve">/ 221 </w:t>
            </w:r>
            <w:r w:rsidRPr="009022A3">
              <w:rPr>
                <w:b/>
                <w:szCs w:val="24"/>
              </w:rPr>
              <w:t xml:space="preserve">tundi </w:t>
            </w:r>
          </w:p>
        </w:tc>
      </w:tr>
      <w:tr w:rsidR="00C237BD" w:rsidRPr="009022A3" w14:paraId="010A85A2" w14:textId="77777777" w:rsidTr="00A570D5">
        <w:trPr>
          <w:trHeight w:val="323"/>
        </w:trPr>
        <w:tc>
          <w:tcPr>
            <w:tcW w:w="12666" w:type="dxa"/>
            <w:vMerge/>
            <w:vAlign w:val="center"/>
          </w:tcPr>
          <w:p w14:paraId="127C17AD" w14:textId="77777777" w:rsidR="00C237BD" w:rsidRPr="009022A3" w:rsidRDefault="00C237BD" w:rsidP="00A570D5">
            <w:pPr>
              <w:ind w:left="2" w:right="0" w:firstLine="0"/>
              <w:jc w:val="left"/>
              <w:rPr>
                <w:b/>
                <w:sz w:val="22"/>
              </w:rPr>
            </w:pPr>
          </w:p>
        </w:tc>
        <w:tc>
          <w:tcPr>
            <w:tcW w:w="8880" w:type="dxa"/>
            <w:gridSpan w:val="2"/>
            <w:vAlign w:val="center"/>
          </w:tcPr>
          <w:p w14:paraId="3DA5145A" w14:textId="77777777" w:rsidR="00C237BD" w:rsidRPr="009022A3" w:rsidRDefault="00C237BD" w:rsidP="00C237BD">
            <w:pPr>
              <w:spacing w:before="60" w:after="60"/>
              <w:ind w:left="0" w:right="0" w:firstLine="0"/>
              <w:jc w:val="center"/>
              <w:rPr>
                <w:b/>
                <w:szCs w:val="24"/>
              </w:rPr>
            </w:pPr>
            <w:r w:rsidRPr="009022A3">
              <w:rPr>
                <w:b/>
                <w:szCs w:val="24"/>
              </w:rPr>
              <w:t>Õppemahu jaotus tundides</w:t>
            </w:r>
          </w:p>
        </w:tc>
      </w:tr>
      <w:tr w:rsidR="00C237BD" w:rsidRPr="009022A3" w14:paraId="74381BC7" w14:textId="77777777" w:rsidTr="00A570D5">
        <w:trPr>
          <w:trHeight w:val="257"/>
        </w:trPr>
        <w:tc>
          <w:tcPr>
            <w:tcW w:w="12666" w:type="dxa"/>
            <w:vMerge/>
            <w:vAlign w:val="center"/>
          </w:tcPr>
          <w:p w14:paraId="0BB54F87" w14:textId="77777777" w:rsidR="00C237BD" w:rsidRPr="009022A3" w:rsidRDefault="00C237BD" w:rsidP="00A570D5">
            <w:pPr>
              <w:ind w:left="2" w:right="0" w:firstLine="0"/>
              <w:jc w:val="left"/>
              <w:rPr>
                <w:b/>
                <w:sz w:val="22"/>
              </w:rPr>
            </w:pPr>
          </w:p>
        </w:tc>
        <w:tc>
          <w:tcPr>
            <w:tcW w:w="3960" w:type="dxa"/>
            <w:vAlign w:val="center"/>
          </w:tcPr>
          <w:p w14:paraId="45B89FF2" w14:textId="77777777" w:rsidR="00C237BD" w:rsidRPr="009022A3" w:rsidRDefault="00C237BD" w:rsidP="00C237BD">
            <w:pPr>
              <w:spacing w:before="60" w:after="60"/>
              <w:ind w:left="0" w:right="0" w:firstLine="0"/>
              <w:jc w:val="center"/>
              <w:rPr>
                <w:b/>
                <w:szCs w:val="24"/>
              </w:rPr>
            </w:pPr>
            <w:r w:rsidRPr="009022A3">
              <w:rPr>
                <w:b/>
                <w:szCs w:val="24"/>
              </w:rPr>
              <w:t>Auditoorne töö</w:t>
            </w:r>
          </w:p>
        </w:tc>
        <w:tc>
          <w:tcPr>
            <w:tcW w:w="4920" w:type="dxa"/>
            <w:vAlign w:val="center"/>
          </w:tcPr>
          <w:p w14:paraId="56DCEB34" w14:textId="77777777" w:rsidR="00C237BD" w:rsidRPr="009022A3" w:rsidRDefault="00C237BD" w:rsidP="00C237BD">
            <w:pPr>
              <w:spacing w:before="60" w:after="60"/>
              <w:ind w:left="0" w:right="0" w:firstLine="0"/>
              <w:jc w:val="center"/>
              <w:rPr>
                <w:b/>
                <w:szCs w:val="24"/>
              </w:rPr>
            </w:pPr>
            <w:r w:rsidRPr="009022A3">
              <w:rPr>
                <w:b/>
                <w:szCs w:val="24"/>
              </w:rPr>
              <w:t>Iseseisev töö</w:t>
            </w:r>
          </w:p>
        </w:tc>
      </w:tr>
      <w:tr w:rsidR="00C237BD" w:rsidRPr="009022A3" w14:paraId="26640EB5" w14:textId="77777777" w:rsidTr="00A570D5">
        <w:trPr>
          <w:trHeight w:val="337"/>
        </w:trPr>
        <w:tc>
          <w:tcPr>
            <w:tcW w:w="12666" w:type="dxa"/>
            <w:vMerge/>
            <w:vAlign w:val="center"/>
          </w:tcPr>
          <w:p w14:paraId="278EA518" w14:textId="77777777" w:rsidR="00C237BD" w:rsidRPr="009022A3" w:rsidRDefault="00C237BD" w:rsidP="00A570D5">
            <w:pPr>
              <w:ind w:left="2" w:right="0" w:firstLine="0"/>
              <w:jc w:val="left"/>
              <w:rPr>
                <w:b/>
                <w:sz w:val="22"/>
              </w:rPr>
            </w:pPr>
          </w:p>
        </w:tc>
        <w:tc>
          <w:tcPr>
            <w:tcW w:w="3960" w:type="dxa"/>
            <w:vAlign w:val="center"/>
          </w:tcPr>
          <w:p w14:paraId="266050AD" w14:textId="77777777" w:rsidR="00C237BD" w:rsidRPr="009022A3" w:rsidRDefault="00C237BD" w:rsidP="00C237BD">
            <w:pPr>
              <w:spacing w:before="60" w:after="60"/>
              <w:ind w:left="0" w:right="0" w:firstLine="0"/>
              <w:jc w:val="center"/>
              <w:rPr>
                <w:b/>
                <w:szCs w:val="24"/>
              </w:rPr>
            </w:pPr>
            <w:r w:rsidRPr="009022A3">
              <w:rPr>
                <w:b/>
                <w:szCs w:val="24"/>
              </w:rPr>
              <w:t>70</w:t>
            </w:r>
          </w:p>
        </w:tc>
        <w:tc>
          <w:tcPr>
            <w:tcW w:w="4920" w:type="dxa"/>
            <w:vAlign w:val="center"/>
          </w:tcPr>
          <w:p w14:paraId="5803D736" w14:textId="77777777" w:rsidR="00C237BD" w:rsidRPr="009022A3" w:rsidRDefault="00C237BD" w:rsidP="00C237BD">
            <w:pPr>
              <w:spacing w:before="60" w:after="60"/>
              <w:ind w:left="0" w:right="0" w:firstLine="0"/>
              <w:jc w:val="center"/>
              <w:rPr>
                <w:b/>
                <w:szCs w:val="24"/>
              </w:rPr>
            </w:pPr>
            <w:r w:rsidRPr="009022A3">
              <w:rPr>
                <w:b/>
                <w:szCs w:val="24"/>
              </w:rPr>
              <w:t>151</w:t>
            </w:r>
          </w:p>
        </w:tc>
      </w:tr>
      <w:tr w:rsidR="00C237BD" w:rsidRPr="009022A3" w14:paraId="58201E75" w14:textId="77777777" w:rsidTr="00A570D5">
        <w:trPr>
          <w:trHeight w:val="379"/>
        </w:trPr>
        <w:tc>
          <w:tcPr>
            <w:tcW w:w="21546" w:type="dxa"/>
            <w:gridSpan w:val="3"/>
            <w:vAlign w:val="center"/>
          </w:tcPr>
          <w:p w14:paraId="6794F24B" w14:textId="77777777" w:rsidR="00C237BD" w:rsidRPr="009022A3" w:rsidRDefault="00C237BD" w:rsidP="00C237BD">
            <w:pPr>
              <w:spacing w:before="60" w:after="60"/>
              <w:ind w:left="0" w:right="0" w:firstLine="0"/>
              <w:jc w:val="left"/>
              <w:rPr>
                <w:szCs w:val="24"/>
              </w:rPr>
            </w:pPr>
            <w:r w:rsidRPr="009022A3">
              <w:rPr>
                <w:b/>
                <w:szCs w:val="24"/>
              </w:rPr>
              <w:t>Mooduli eesmärk</w:t>
            </w:r>
            <w:r w:rsidRPr="009022A3">
              <w:rPr>
                <w:bCs/>
                <w:szCs w:val="24"/>
              </w:rPr>
              <w:t>:</w:t>
            </w:r>
            <w:r w:rsidRPr="009022A3">
              <w:rPr>
                <w:szCs w:val="24"/>
              </w:rPr>
              <w:t xml:space="preserve"> : õpetusega taotletakse, et õpilane kogub ja esitab oma ideid vormide, kujundite ja värvikoosluste abil, rakendades neid loovalt keraamiliste esemete kujundamisel ning jäädvustab praktilisi töid foto formaadis</w:t>
            </w:r>
          </w:p>
        </w:tc>
      </w:tr>
      <w:tr w:rsidR="00C237BD" w:rsidRPr="009022A3" w14:paraId="40FECA4A" w14:textId="77777777" w:rsidTr="00A570D5">
        <w:trPr>
          <w:trHeight w:val="357"/>
        </w:trPr>
        <w:tc>
          <w:tcPr>
            <w:tcW w:w="21546" w:type="dxa"/>
            <w:gridSpan w:val="3"/>
            <w:vAlign w:val="center"/>
          </w:tcPr>
          <w:p w14:paraId="633D47F7" w14:textId="77777777" w:rsidR="00C237BD" w:rsidRPr="009022A3" w:rsidRDefault="00C237BD" w:rsidP="00C237BD">
            <w:pPr>
              <w:spacing w:before="60" w:after="60"/>
              <w:ind w:left="0" w:right="0" w:firstLine="0"/>
              <w:jc w:val="left"/>
              <w:rPr>
                <w:szCs w:val="24"/>
              </w:rPr>
            </w:pPr>
            <w:r w:rsidRPr="009022A3">
              <w:rPr>
                <w:b/>
                <w:szCs w:val="24"/>
              </w:rPr>
              <w:t xml:space="preserve">Nõuded mooduli alustamiseks:  </w:t>
            </w:r>
            <w:r w:rsidRPr="009022A3">
              <w:rPr>
                <w:szCs w:val="24"/>
              </w:rPr>
              <w:t>Puuduvad</w:t>
            </w:r>
          </w:p>
        </w:tc>
      </w:tr>
      <w:tr w:rsidR="00C237BD" w:rsidRPr="009022A3" w14:paraId="235391B3" w14:textId="77777777" w:rsidTr="00A570D5">
        <w:trPr>
          <w:trHeight w:val="684"/>
        </w:trPr>
        <w:tc>
          <w:tcPr>
            <w:tcW w:w="21546" w:type="dxa"/>
            <w:gridSpan w:val="3"/>
            <w:vAlign w:val="center"/>
          </w:tcPr>
          <w:p w14:paraId="09A34085" w14:textId="77777777" w:rsidR="00C237BD" w:rsidRPr="009022A3" w:rsidRDefault="00C237BD" w:rsidP="00C237BD">
            <w:pPr>
              <w:spacing w:before="60" w:after="60"/>
              <w:ind w:left="34" w:right="0" w:firstLine="0"/>
              <w:jc w:val="left"/>
              <w:rPr>
                <w:b/>
                <w:szCs w:val="24"/>
              </w:rPr>
            </w:pPr>
            <w:r w:rsidRPr="009022A3">
              <w:rPr>
                <w:b/>
                <w:szCs w:val="24"/>
              </w:rPr>
              <w:t xml:space="preserve">Aine(d) ja õpetaja(d): </w:t>
            </w:r>
          </w:p>
          <w:p w14:paraId="56EED44E" w14:textId="0CE27D6C" w:rsidR="00C237BD" w:rsidRPr="009022A3" w:rsidRDefault="00C237BD" w:rsidP="00C237BD">
            <w:pPr>
              <w:spacing w:before="60" w:after="60"/>
              <w:ind w:left="0" w:right="0" w:firstLine="0"/>
              <w:jc w:val="left"/>
              <w:rPr>
                <w:szCs w:val="24"/>
              </w:rPr>
            </w:pPr>
            <w:r w:rsidRPr="009022A3">
              <w:rPr>
                <w:szCs w:val="24"/>
              </w:rPr>
              <w:t>Kavandamine ja kuju</w:t>
            </w:r>
            <w:r w:rsidR="006B4097">
              <w:rPr>
                <w:szCs w:val="24"/>
              </w:rPr>
              <w:t xml:space="preserve">tamine: </w:t>
            </w:r>
            <w:r w:rsidR="00B81860">
              <w:rPr>
                <w:szCs w:val="24"/>
              </w:rPr>
              <w:t>Mirjam Pärnamets,</w:t>
            </w:r>
            <w:r w:rsidR="00BE0A72">
              <w:rPr>
                <w:szCs w:val="24"/>
              </w:rPr>
              <w:t xml:space="preserve"> Sandra </w:t>
            </w:r>
            <w:proofErr w:type="spellStart"/>
            <w:r w:rsidR="00BE0A72">
              <w:rPr>
                <w:szCs w:val="24"/>
              </w:rPr>
              <w:t>Urvak</w:t>
            </w:r>
            <w:proofErr w:type="spellEnd"/>
            <w:r w:rsidR="00BE0A72">
              <w:rPr>
                <w:szCs w:val="24"/>
              </w:rPr>
              <w:t xml:space="preserve">, </w:t>
            </w:r>
            <w:r w:rsidR="00B81860">
              <w:rPr>
                <w:szCs w:val="24"/>
              </w:rPr>
              <w:t>Markus Pärnamets</w:t>
            </w:r>
          </w:p>
        </w:tc>
      </w:tr>
    </w:tbl>
    <w:p w14:paraId="58093FF1" w14:textId="77777777" w:rsidR="00F01ED8" w:rsidRPr="009022A3" w:rsidRDefault="00F01ED8" w:rsidP="00C237BD"/>
    <w:tbl>
      <w:tblPr>
        <w:tblStyle w:val="TableGrid"/>
        <w:tblW w:w="21546" w:type="dxa"/>
        <w:tblInd w:w="0" w:type="dxa"/>
        <w:tblLayout w:type="fixed"/>
        <w:tblCellMar>
          <w:top w:w="57" w:type="dxa"/>
          <w:left w:w="85" w:type="dxa"/>
          <w:bottom w:w="57" w:type="dxa"/>
          <w:right w:w="85" w:type="dxa"/>
        </w:tblCellMar>
        <w:tblLook w:val="04A0" w:firstRow="1" w:lastRow="0" w:firstColumn="1" w:lastColumn="0" w:noHBand="0" w:noVBand="1"/>
      </w:tblPr>
      <w:tblGrid>
        <w:gridCol w:w="2484"/>
        <w:gridCol w:w="6379"/>
        <w:gridCol w:w="2268"/>
        <w:gridCol w:w="3402"/>
        <w:gridCol w:w="4961"/>
        <w:gridCol w:w="2052"/>
      </w:tblGrid>
      <w:tr w:rsidR="00C237BD" w:rsidRPr="009022A3" w14:paraId="364041B1" w14:textId="77777777" w:rsidTr="00C237BD">
        <w:trPr>
          <w:cantSplit/>
          <w:tblHeader/>
        </w:trPr>
        <w:tc>
          <w:tcPr>
            <w:tcW w:w="2484" w:type="dxa"/>
            <w:tcBorders>
              <w:top w:val="single" w:sz="4" w:space="0" w:color="000000"/>
              <w:left w:val="single" w:sz="4" w:space="0" w:color="000000"/>
              <w:bottom w:val="single" w:sz="4" w:space="0" w:color="000000"/>
              <w:right w:val="single" w:sz="4" w:space="0" w:color="000000"/>
            </w:tcBorders>
            <w:shd w:val="clear" w:color="auto" w:fill="F8F8F8"/>
          </w:tcPr>
          <w:p w14:paraId="75E6D810" w14:textId="77777777" w:rsidR="00C237BD" w:rsidRPr="009022A3" w:rsidRDefault="00C237BD" w:rsidP="00C237BD">
            <w:pPr>
              <w:ind w:left="0" w:right="0" w:firstLine="0"/>
              <w:jc w:val="left"/>
              <w:rPr>
                <w:szCs w:val="24"/>
              </w:rPr>
            </w:pPr>
            <w:r w:rsidRPr="009022A3">
              <w:rPr>
                <w:b/>
                <w:szCs w:val="24"/>
              </w:rPr>
              <w:t xml:space="preserve">Õpiväljundid (ÕV) </w:t>
            </w:r>
          </w:p>
        </w:tc>
        <w:tc>
          <w:tcPr>
            <w:tcW w:w="6379" w:type="dxa"/>
            <w:tcBorders>
              <w:top w:val="single" w:sz="4" w:space="0" w:color="000000"/>
              <w:left w:val="single" w:sz="4" w:space="0" w:color="000000"/>
              <w:bottom w:val="single" w:sz="4" w:space="0" w:color="000000"/>
              <w:right w:val="single" w:sz="4" w:space="0" w:color="000000"/>
            </w:tcBorders>
            <w:shd w:val="clear" w:color="auto" w:fill="F8F8F8"/>
          </w:tcPr>
          <w:p w14:paraId="33FBE403" w14:textId="77777777" w:rsidR="00C237BD" w:rsidRPr="009022A3" w:rsidRDefault="00C237BD" w:rsidP="00C237BD">
            <w:pPr>
              <w:ind w:left="0" w:right="0" w:firstLine="0"/>
              <w:jc w:val="left"/>
              <w:rPr>
                <w:b/>
                <w:szCs w:val="24"/>
              </w:rPr>
            </w:pPr>
            <w:r w:rsidRPr="009022A3">
              <w:rPr>
                <w:b/>
                <w:szCs w:val="24"/>
              </w:rPr>
              <w:t>Hindamiskriteeriumid (HK)</w:t>
            </w:r>
          </w:p>
          <w:p w14:paraId="616706DA" w14:textId="77777777" w:rsidR="00C237BD" w:rsidRPr="009022A3" w:rsidRDefault="00C237BD" w:rsidP="00C237BD">
            <w:pPr>
              <w:ind w:left="0" w:right="0" w:firstLine="0"/>
              <w:jc w:val="left"/>
              <w:rPr>
                <w:szCs w:val="24"/>
              </w:rPr>
            </w:pPr>
          </w:p>
          <w:p w14:paraId="487EC923" w14:textId="77777777" w:rsidR="00C237BD" w:rsidRPr="009022A3" w:rsidRDefault="00C237BD" w:rsidP="00C237BD">
            <w:pPr>
              <w:tabs>
                <w:tab w:val="left" w:pos="4950"/>
              </w:tabs>
              <w:rPr>
                <w:szCs w:val="24"/>
              </w:rPr>
            </w:pPr>
            <w:r w:rsidRPr="009022A3">
              <w:rPr>
                <w:szCs w:val="24"/>
              </w:rPr>
              <w:tab/>
            </w:r>
            <w:r w:rsidRPr="009022A3">
              <w:rPr>
                <w:szCs w:val="24"/>
              </w:rPr>
              <w:tab/>
            </w:r>
          </w:p>
        </w:tc>
        <w:tc>
          <w:tcPr>
            <w:tcW w:w="2268" w:type="dxa"/>
            <w:tcBorders>
              <w:top w:val="single" w:sz="4" w:space="0" w:color="000000"/>
              <w:left w:val="single" w:sz="4" w:space="0" w:color="000000"/>
              <w:bottom w:val="single" w:sz="4" w:space="0" w:color="000000"/>
              <w:right w:val="single" w:sz="4" w:space="0" w:color="000000"/>
            </w:tcBorders>
            <w:shd w:val="clear" w:color="auto" w:fill="F8F8F8"/>
          </w:tcPr>
          <w:p w14:paraId="42F72BCA" w14:textId="77777777" w:rsidR="00C237BD" w:rsidRPr="009022A3" w:rsidRDefault="00C237BD" w:rsidP="00C237BD">
            <w:pPr>
              <w:ind w:left="0" w:right="0" w:firstLine="0"/>
              <w:jc w:val="left"/>
              <w:rPr>
                <w:szCs w:val="24"/>
              </w:rPr>
            </w:pPr>
            <w:r w:rsidRPr="009022A3">
              <w:rPr>
                <w:b/>
                <w:szCs w:val="24"/>
              </w:rPr>
              <w:t>Õppemeetodid (ÕM)</w:t>
            </w:r>
          </w:p>
        </w:tc>
        <w:tc>
          <w:tcPr>
            <w:tcW w:w="3402" w:type="dxa"/>
            <w:tcBorders>
              <w:top w:val="single" w:sz="4" w:space="0" w:color="000000"/>
              <w:left w:val="single" w:sz="4" w:space="0" w:color="000000"/>
              <w:bottom w:val="single" w:sz="4" w:space="0" w:color="000000"/>
              <w:right w:val="single" w:sz="4" w:space="0" w:color="000000"/>
            </w:tcBorders>
            <w:shd w:val="clear" w:color="auto" w:fill="F8F8F8"/>
          </w:tcPr>
          <w:p w14:paraId="1F57C9B0" w14:textId="77777777" w:rsidR="00C237BD" w:rsidRPr="009022A3" w:rsidRDefault="00C237BD" w:rsidP="00C237BD">
            <w:pPr>
              <w:ind w:left="0" w:right="0" w:firstLine="0"/>
              <w:jc w:val="left"/>
              <w:rPr>
                <w:b/>
                <w:szCs w:val="24"/>
              </w:rPr>
            </w:pPr>
            <w:r w:rsidRPr="009022A3">
              <w:rPr>
                <w:b/>
                <w:szCs w:val="24"/>
              </w:rPr>
              <w:t xml:space="preserve">Hindamismeetodid ja-ülesanded </w:t>
            </w:r>
          </w:p>
          <w:p w14:paraId="05E12E99" w14:textId="77777777" w:rsidR="00C237BD" w:rsidRPr="009022A3" w:rsidRDefault="00C237BD" w:rsidP="00C237BD">
            <w:pPr>
              <w:ind w:left="0" w:right="0" w:firstLine="0"/>
              <w:jc w:val="left"/>
              <w:rPr>
                <w:szCs w:val="24"/>
              </w:rPr>
            </w:pPr>
            <w:r w:rsidRPr="009022A3">
              <w:rPr>
                <w:b/>
                <w:szCs w:val="24"/>
              </w:rPr>
              <w:t>(HÜ)</w:t>
            </w:r>
          </w:p>
        </w:tc>
        <w:tc>
          <w:tcPr>
            <w:tcW w:w="4961" w:type="dxa"/>
            <w:tcBorders>
              <w:top w:val="single" w:sz="4" w:space="0" w:color="000000"/>
              <w:left w:val="single" w:sz="4" w:space="0" w:color="000000"/>
              <w:bottom w:val="single" w:sz="4" w:space="0" w:color="000000"/>
              <w:right w:val="single" w:sz="4" w:space="0" w:color="000000"/>
            </w:tcBorders>
            <w:shd w:val="clear" w:color="auto" w:fill="F8F8F8"/>
          </w:tcPr>
          <w:p w14:paraId="2AC545E7" w14:textId="77777777" w:rsidR="00C237BD" w:rsidRPr="009022A3" w:rsidRDefault="00C237BD" w:rsidP="00C237BD">
            <w:pPr>
              <w:ind w:left="2" w:right="0" w:firstLine="0"/>
              <w:jc w:val="left"/>
              <w:rPr>
                <w:szCs w:val="24"/>
              </w:rPr>
            </w:pPr>
            <w:r w:rsidRPr="009022A3">
              <w:rPr>
                <w:b/>
                <w:szCs w:val="24"/>
              </w:rPr>
              <w:t>Mooduli teemad ja alateemad</w:t>
            </w:r>
            <w:r w:rsidRPr="009022A3">
              <w:rPr>
                <w:szCs w:val="24"/>
              </w:rPr>
              <w:t xml:space="preserve"> </w:t>
            </w:r>
            <w:r w:rsidRPr="009022A3">
              <w:rPr>
                <w:b/>
                <w:szCs w:val="24"/>
              </w:rPr>
              <w:t>(MT)</w:t>
            </w:r>
          </w:p>
        </w:tc>
        <w:tc>
          <w:tcPr>
            <w:tcW w:w="2052" w:type="dxa"/>
            <w:tcBorders>
              <w:top w:val="single" w:sz="4" w:space="0" w:color="000000"/>
              <w:left w:val="single" w:sz="4" w:space="0" w:color="000000"/>
              <w:bottom w:val="single" w:sz="4" w:space="0" w:color="000000"/>
              <w:right w:val="single" w:sz="4" w:space="0" w:color="000000"/>
            </w:tcBorders>
            <w:shd w:val="clear" w:color="auto" w:fill="F8F8F8"/>
          </w:tcPr>
          <w:p w14:paraId="6D1769BC" w14:textId="77777777" w:rsidR="00C237BD" w:rsidRPr="009022A3" w:rsidRDefault="00C237BD" w:rsidP="00C237BD">
            <w:pPr>
              <w:ind w:left="0" w:right="0" w:firstLine="0"/>
              <w:jc w:val="left"/>
              <w:rPr>
                <w:b/>
                <w:szCs w:val="24"/>
              </w:rPr>
            </w:pPr>
            <w:r w:rsidRPr="009022A3">
              <w:rPr>
                <w:b/>
                <w:szCs w:val="24"/>
              </w:rPr>
              <w:t xml:space="preserve">Maht tundides auditoorne, praktiline ja iseseisev töö </w:t>
            </w:r>
            <w:r w:rsidRPr="009022A3">
              <w:rPr>
                <w:b/>
                <w:szCs w:val="24"/>
              </w:rPr>
              <w:br/>
              <w:t xml:space="preserve">(A, P, I) </w:t>
            </w:r>
          </w:p>
        </w:tc>
      </w:tr>
      <w:tr w:rsidR="00C237BD" w:rsidRPr="009022A3" w14:paraId="56E17E90" w14:textId="77777777" w:rsidTr="00C237BD">
        <w:trPr>
          <w:cantSplit/>
        </w:trPr>
        <w:tc>
          <w:tcPr>
            <w:tcW w:w="2484" w:type="dxa"/>
            <w:tcBorders>
              <w:top w:val="single" w:sz="4" w:space="0" w:color="000000"/>
              <w:left w:val="single" w:sz="4" w:space="0" w:color="000000"/>
              <w:bottom w:val="single" w:sz="4" w:space="0" w:color="000000"/>
              <w:right w:val="single" w:sz="4" w:space="0" w:color="000000"/>
            </w:tcBorders>
          </w:tcPr>
          <w:p w14:paraId="5A24E875" w14:textId="77777777" w:rsidR="00C237BD" w:rsidRPr="009022A3" w:rsidRDefault="00C237BD" w:rsidP="00A570D5">
            <w:pPr>
              <w:snapToGrid w:val="0"/>
              <w:rPr>
                <w:szCs w:val="24"/>
              </w:rPr>
            </w:pPr>
            <w:r w:rsidRPr="009022A3">
              <w:rPr>
                <w:szCs w:val="24"/>
              </w:rPr>
              <w:t>Õpilane</w:t>
            </w:r>
          </w:p>
          <w:p w14:paraId="54F6C371" w14:textId="77777777" w:rsidR="00C237BD" w:rsidRPr="009022A3" w:rsidRDefault="00C237BD" w:rsidP="00C237BD">
            <w:pPr>
              <w:widowControl w:val="0"/>
              <w:numPr>
                <w:ilvl w:val="0"/>
                <w:numId w:val="5"/>
              </w:numPr>
              <w:tabs>
                <w:tab w:val="clear" w:pos="720"/>
                <w:tab w:val="num" w:pos="426"/>
              </w:tabs>
              <w:suppressAutoHyphens/>
              <w:snapToGrid w:val="0"/>
              <w:ind w:left="426" w:right="0" w:hanging="426"/>
              <w:jc w:val="left"/>
              <w:rPr>
                <w:szCs w:val="24"/>
                <w:lang w:eastAsia="ar-SA"/>
              </w:rPr>
            </w:pPr>
            <w:r w:rsidRPr="009022A3">
              <w:rPr>
                <w:szCs w:val="24"/>
              </w:rPr>
              <w:t>rakendab geomeetriliste kujundite joonistamisel perspektiivi kujutamise võtteid</w:t>
            </w:r>
          </w:p>
        </w:tc>
        <w:tc>
          <w:tcPr>
            <w:tcW w:w="6379" w:type="dxa"/>
            <w:tcBorders>
              <w:top w:val="single" w:sz="4" w:space="0" w:color="000000"/>
              <w:left w:val="single" w:sz="4" w:space="0" w:color="000000"/>
              <w:bottom w:val="single" w:sz="4" w:space="0" w:color="000000"/>
              <w:right w:val="single" w:sz="4" w:space="0" w:color="000000"/>
            </w:tcBorders>
          </w:tcPr>
          <w:p w14:paraId="19B4B852" w14:textId="77777777" w:rsidR="00C237BD" w:rsidRPr="009022A3" w:rsidRDefault="00C237BD" w:rsidP="00A570D5">
            <w:pPr>
              <w:keepNext/>
              <w:tabs>
                <w:tab w:val="left" w:pos="10305"/>
                <w:tab w:val="left" w:pos="11160"/>
              </w:tabs>
              <w:snapToGrid w:val="0"/>
              <w:spacing w:line="276" w:lineRule="auto"/>
              <w:rPr>
                <w:color w:val="auto"/>
                <w:szCs w:val="24"/>
                <w:lang w:eastAsia="ar-SA"/>
              </w:rPr>
            </w:pPr>
            <w:r w:rsidRPr="009022A3">
              <w:rPr>
                <w:color w:val="auto"/>
                <w:szCs w:val="24"/>
              </w:rPr>
              <w:t>Hindamiskriteeriumid</w:t>
            </w:r>
          </w:p>
          <w:p w14:paraId="450FD557" w14:textId="77777777" w:rsidR="00C237BD" w:rsidRPr="009022A3" w:rsidRDefault="00C237BD" w:rsidP="00A570D5">
            <w:pPr>
              <w:keepNext/>
              <w:tabs>
                <w:tab w:val="left" w:pos="10305"/>
                <w:tab w:val="left" w:pos="11160"/>
              </w:tabs>
              <w:snapToGrid w:val="0"/>
              <w:spacing w:line="276" w:lineRule="auto"/>
              <w:rPr>
                <w:color w:val="auto"/>
                <w:szCs w:val="24"/>
              </w:rPr>
            </w:pPr>
            <w:r w:rsidRPr="009022A3">
              <w:rPr>
                <w:color w:val="auto"/>
                <w:szCs w:val="24"/>
              </w:rPr>
              <w:t>Õpilane</w:t>
            </w:r>
          </w:p>
          <w:p w14:paraId="0B784340" w14:textId="77777777" w:rsidR="00C237BD" w:rsidRPr="009022A3" w:rsidRDefault="00C237BD" w:rsidP="00C237BD">
            <w:pPr>
              <w:pStyle w:val="Loendilik"/>
              <w:numPr>
                <w:ilvl w:val="1"/>
                <w:numId w:val="1"/>
              </w:numPr>
              <w:tabs>
                <w:tab w:val="center" w:pos="207"/>
              </w:tabs>
              <w:spacing w:after="120"/>
              <w:ind w:left="210" w:right="0" w:hanging="210"/>
              <w:contextualSpacing w:val="0"/>
              <w:jc w:val="left"/>
              <w:rPr>
                <w:szCs w:val="24"/>
              </w:rPr>
            </w:pPr>
            <w:r w:rsidRPr="009022A3">
              <w:rPr>
                <w:szCs w:val="24"/>
              </w:rPr>
              <w:t>selgitab näidiste põhjal erinevate geomeetriliste esemete perspektiivis kujutamis põhimõtteid</w:t>
            </w:r>
          </w:p>
          <w:p w14:paraId="1FB89D28" w14:textId="77777777" w:rsidR="00C237BD" w:rsidRPr="009022A3" w:rsidRDefault="00C237BD" w:rsidP="00C237BD">
            <w:pPr>
              <w:pStyle w:val="Loendilik"/>
              <w:numPr>
                <w:ilvl w:val="1"/>
                <w:numId w:val="1"/>
              </w:numPr>
              <w:tabs>
                <w:tab w:val="center" w:pos="207"/>
              </w:tabs>
              <w:spacing w:after="120"/>
              <w:ind w:left="210" w:right="0" w:hanging="210"/>
              <w:contextualSpacing w:val="0"/>
              <w:jc w:val="left"/>
              <w:rPr>
                <w:color w:val="auto"/>
                <w:szCs w:val="24"/>
                <w:lang w:eastAsia="ar-SA"/>
              </w:rPr>
            </w:pPr>
            <w:r w:rsidRPr="009022A3">
              <w:rPr>
                <w:szCs w:val="24"/>
              </w:rPr>
              <w:t>joonistab natuurist kolm erinevat keraamilist eset, kasutades perspektiivi, varju ja valguse edasi</w:t>
            </w:r>
            <w:r w:rsidRPr="009022A3">
              <w:rPr>
                <w:color w:val="auto"/>
                <w:szCs w:val="24"/>
              </w:rPr>
              <w:t xml:space="preserve"> andmiseks joont ja pinda</w:t>
            </w:r>
          </w:p>
        </w:tc>
        <w:tc>
          <w:tcPr>
            <w:tcW w:w="2268" w:type="dxa"/>
            <w:tcBorders>
              <w:top w:val="single" w:sz="4" w:space="0" w:color="000000"/>
              <w:left w:val="single" w:sz="4" w:space="0" w:color="000000"/>
              <w:bottom w:val="single" w:sz="4" w:space="0" w:color="000000"/>
              <w:right w:val="single" w:sz="4" w:space="0" w:color="000000"/>
            </w:tcBorders>
          </w:tcPr>
          <w:p w14:paraId="0871D622" w14:textId="77777777" w:rsidR="00C237BD" w:rsidRPr="009022A3" w:rsidRDefault="00C237BD" w:rsidP="00A570D5">
            <w:pPr>
              <w:tabs>
                <w:tab w:val="center" w:pos="360"/>
              </w:tabs>
              <w:spacing w:line="259" w:lineRule="auto"/>
              <w:ind w:left="0" w:right="0" w:firstLine="0"/>
              <w:jc w:val="left"/>
              <w:rPr>
                <w:szCs w:val="24"/>
              </w:rPr>
            </w:pPr>
            <w:r w:rsidRPr="009022A3">
              <w:rPr>
                <w:rFonts w:eastAsia="Segoe UI Symbol"/>
                <w:szCs w:val="24"/>
              </w:rPr>
              <w:t>Aktiivne loeng. Selgitus. Iseseisev praktiline töö.</w:t>
            </w:r>
          </w:p>
        </w:tc>
        <w:tc>
          <w:tcPr>
            <w:tcW w:w="3402" w:type="dxa"/>
            <w:tcBorders>
              <w:top w:val="single" w:sz="4" w:space="0" w:color="000000"/>
              <w:left w:val="single" w:sz="4" w:space="0" w:color="000000"/>
              <w:bottom w:val="single" w:sz="4" w:space="0" w:color="000000"/>
              <w:right w:val="single" w:sz="4" w:space="0" w:color="000000"/>
            </w:tcBorders>
          </w:tcPr>
          <w:p w14:paraId="12309E96" w14:textId="77777777" w:rsidR="00C237BD" w:rsidRPr="009022A3" w:rsidRDefault="00C237BD" w:rsidP="00A570D5">
            <w:pPr>
              <w:tabs>
                <w:tab w:val="center" w:pos="360"/>
              </w:tabs>
              <w:spacing w:line="259" w:lineRule="auto"/>
              <w:ind w:left="0" w:right="0" w:firstLine="0"/>
              <w:jc w:val="left"/>
              <w:rPr>
                <w:rFonts w:eastAsia="Segoe UI Symbol"/>
                <w:szCs w:val="24"/>
              </w:rPr>
            </w:pPr>
            <w:r w:rsidRPr="009022A3">
              <w:rPr>
                <w:rFonts w:eastAsia="Segoe UI Symbol"/>
                <w:szCs w:val="24"/>
              </w:rPr>
              <w:t>1. ÕV:</w:t>
            </w:r>
          </w:p>
          <w:p w14:paraId="6E4097DD" w14:textId="77777777" w:rsidR="00C237BD" w:rsidRPr="009022A3" w:rsidRDefault="00C237BD" w:rsidP="00A570D5">
            <w:pPr>
              <w:tabs>
                <w:tab w:val="center" w:pos="360"/>
              </w:tabs>
              <w:spacing w:line="259" w:lineRule="auto"/>
              <w:ind w:left="0" w:right="0" w:firstLine="0"/>
              <w:jc w:val="left"/>
              <w:rPr>
                <w:rFonts w:eastAsia="Segoe UI Symbol"/>
                <w:szCs w:val="24"/>
              </w:rPr>
            </w:pPr>
            <w:r w:rsidRPr="009022A3">
              <w:rPr>
                <w:rFonts w:eastAsia="Segoe UI Symbol"/>
                <w:szCs w:val="24"/>
              </w:rPr>
              <w:t>1. HÜ. Iseseisev ja juhendatud  praktiline töö ülesande aluse: geomeetriliste esemete joonistamine valguse ja varjuga, joonistuste esitlemine ja selgitamine</w:t>
            </w:r>
          </w:p>
          <w:p w14:paraId="3F0EDC0B" w14:textId="77777777" w:rsidR="00C237BD" w:rsidRPr="009022A3" w:rsidRDefault="00C237BD" w:rsidP="00A570D5">
            <w:pPr>
              <w:tabs>
                <w:tab w:val="center" w:pos="360"/>
              </w:tabs>
              <w:spacing w:line="259" w:lineRule="auto"/>
              <w:ind w:left="0" w:right="0" w:firstLine="0"/>
              <w:jc w:val="left"/>
              <w:rPr>
                <w:rFonts w:eastAsia="Segoe UI Symbol"/>
                <w:szCs w:val="24"/>
              </w:rPr>
            </w:pPr>
          </w:p>
        </w:tc>
        <w:tc>
          <w:tcPr>
            <w:tcW w:w="4961" w:type="dxa"/>
            <w:tcBorders>
              <w:top w:val="single" w:sz="4" w:space="0" w:color="000000"/>
              <w:left w:val="single" w:sz="4" w:space="0" w:color="000000"/>
              <w:bottom w:val="single" w:sz="4" w:space="0" w:color="000000"/>
              <w:right w:val="single" w:sz="4" w:space="0" w:color="000000"/>
            </w:tcBorders>
          </w:tcPr>
          <w:p w14:paraId="381C550F" w14:textId="77777777" w:rsidR="00C237BD" w:rsidRPr="009022A3" w:rsidRDefault="00C237BD" w:rsidP="00A570D5">
            <w:pPr>
              <w:pStyle w:val="Standard"/>
              <w:rPr>
                <w:rFonts w:ascii="Times New Roman" w:hAnsi="Times New Roman" w:cs="Times New Roman"/>
                <w:sz w:val="24"/>
                <w:szCs w:val="24"/>
              </w:rPr>
            </w:pPr>
            <w:r w:rsidRPr="009022A3">
              <w:rPr>
                <w:rFonts w:ascii="Times New Roman" w:hAnsi="Times New Roman" w:cs="Times New Roman"/>
                <w:b/>
                <w:sz w:val="24"/>
                <w:szCs w:val="24"/>
              </w:rPr>
              <w:t>Joonistustarbed</w:t>
            </w:r>
            <w:r w:rsidRPr="009022A3">
              <w:rPr>
                <w:rFonts w:ascii="Times New Roman" w:hAnsi="Times New Roman" w:cs="Times New Roman"/>
                <w:sz w:val="24"/>
                <w:szCs w:val="24"/>
              </w:rPr>
              <w:t>: paberid, pliiatsid ja nende teritamine, kustukummid, erinevad joonistusvahendid</w:t>
            </w:r>
          </w:p>
          <w:p w14:paraId="31F7E9BB" w14:textId="77777777" w:rsidR="00C237BD" w:rsidRPr="009022A3" w:rsidRDefault="00C237BD" w:rsidP="00A570D5">
            <w:pPr>
              <w:pStyle w:val="Standard"/>
              <w:rPr>
                <w:rFonts w:ascii="Times New Roman" w:hAnsi="Times New Roman" w:cs="Times New Roman"/>
                <w:sz w:val="24"/>
                <w:szCs w:val="24"/>
              </w:rPr>
            </w:pPr>
            <w:r w:rsidRPr="009022A3">
              <w:rPr>
                <w:rFonts w:ascii="Times New Roman" w:hAnsi="Times New Roman" w:cs="Times New Roman"/>
                <w:b/>
                <w:sz w:val="24"/>
                <w:szCs w:val="24"/>
              </w:rPr>
              <w:t>Joonistustehnikad:</w:t>
            </w:r>
            <w:r w:rsidRPr="009022A3">
              <w:rPr>
                <w:rFonts w:ascii="Times New Roman" w:hAnsi="Times New Roman" w:cs="Times New Roman"/>
                <w:sz w:val="24"/>
                <w:szCs w:val="24"/>
              </w:rPr>
              <w:t xml:space="preserve"> joonistuse paigutamine paberil, varjudeta joonistamine, mahuline kujutamine valguse ja varjuga, perspektiiv</w:t>
            </w:r>
          </w:p>
          <w:p w14:paraId="0ECE7724" w14:textId="77777777" w:rsidR="00C237BD" w:rsidRPr="009022A3" w:rsidRDefault="00C237BD" w:rsidP="00A570D5">
            <w:pPr>
              <w:tabs>
                <w:tab w:val="center" w:pos="360"/>
              </w:tabs>
              <w:spacing w:line="259" w:lineRule="auto"/>
              <w:ind w:left="0" w:right="0" w:firstLine="0"/>
              <w:jc w:val="left"/>
              <w:rPr>
                <w:szCs w:val="24"/>
              </w:rPr>
            </w:pPr>
          </w:p>
        </w:tc>
        <w:tc>
          <w:tcPr>
            <w:tcW w:w="2052" w:type="dxa"/>
            <w:tcBorders>
              <w:top w:val="single" w:sz="4" w:space="0" w:color="000000"/>
              <w:left w:val="single" w:sz="4" w:space="0" w:color="000000"/>
              <w:bottom w:val="single" w:sz="4" w:space="0" w:color="000000"/>
              <w:right w:val="single" w:sz="4" w:space="0" w:color="000000"/>
            </w:tcBorders>
          </w:tcPr>
          <w:p w14:paraId="21BD4924" w14:textId="77777777" w:rsidR="00C237BD" w:rsidRPr="009022A3" w:rsidRDefault="00C237BD" w:rsidP="00A570D5">
            <w:pPr>
              <w:spacing w:line="259" w:lineRule="auto"/>
              <w:ind w:right="0"/>
              <w:jc w:val="left"/>
              <w:rPr>
                <w:szCs w:val="24"/>
              </w:rPr>
            </w:pPr>
            <w:r w:rsidRPr="009022A3">
              <w:rPr>
                <w:szCs w:val="24"/>
              </w:rPr>
              <w:t>Auditoorne töö 16 tundi</w:t>
            </w:r>
          </w:p>
          <w:p w14:paraId="75ABB23B" w14:textId="77777777" w:rsidR="00C237BD" w:rsidRPr="009022A3" w:rsidRDefault="00C237BD" w:rsidP="00A570D5">
            <w:pPr>
              <w:spacing w:line="259" w:lineRule="auto"/>
              <w:ind w:right="0"/>
              <w:jc w:val="left"/>
              <w:rPr>
                <w:color w:val="FF0000"/>
                <w:szCs w:val="24"/>
              </w:rPr>
            </w:pPr>
            <w:r w:rsidRPr="009022A3">
              <w:rPr>
                <w:rFonts w:eastAsia="Segoe UI Symbol"/>
                <w:szCs w:val="24"/>
              </w:rPr>
              <w:t>1. ÕV</w:t>
            </w:r>
            <w:r w:rsidRPr="009022A3">
              <w:rPr>
                <w:szCs w:val="24"/>
              </w:rPr>
              <w:t xml:space="preserve">  iseseisev töö 23 </w:t>
            </w:r>
          </w:p>
        </w:tc>
      </w:tr>
      <w:tr w:rsidR="00C237BD" w:rsidRPr="009022A3" w14:paraId="19E63D9C" w14:textId="77777777" w:rsidTr="00C237BD">
        <w:trPr>
          <w:cantSplit/>
        </w:trPr>
        <w:tc>
          <w:tcPr>
            <w:tcW w:w="2484" w:type="dxa"/>
            <w:tcBorders>
              <w:top w:val="single" w:sz="4" w:space="0" w:color="000000"/>
              <w:left w:val="single" w:sz="4" w:space="0" w:color="000000"/>
              <w:bottom w:val="single" w:sz="4" w:space="0" w:color="000000"/>
              <w:right w:val="single" w:sz="4" w:space="0" w:color="000000"/>
            </w:tcBorders>
          </w:tcPr>
          <w:p w14:paraId="23C14157" w14:textId="77777777" w:rsidR="00C237BD" w:rsidRPr="009022A3" w:rsidRDefault="00C237BD" w:rsidP="00C237BD">
            <w:pPr>
              <w:widowControl w:val="0"/>
              <w:numPr>
                <w:ilvl w:val="0"/>
                <w:numId w:val="5"/>
              </w:numPr>
              <w:tabs>
                <w:tab w:val="clear" w:pos="720"/>
                <w:tab w:val="num" w:pos="426"/>
              </w:tabs>
              <w:suppressAutoHyphens/>
              <w:snapToGrid w:val="0"/>
              <w:ind w:left="426" w:right="0" w:hanging="426"/>
              <w:jc w:val="left"/>
              <w:rPr>
                <w:szCs w:val="24"/>
                <w:lang w:eastAsia="ar-SA"/>
              </w:rPr>
            </w:pPr>
            <w:r w:rsidRPr="009022A3">
              <w:rPr>
                <w:szCs w:val="24"/>
              </w:rPr>
              <w:t>mõistab kompositsiooni põhialuseid, rakendab teoreetilisi teadmisi praktilises töös</w:t>
            </w:r>
          </w:p>
        </w:tc>
        <w:tc>
          <w:tcPr>
            <w:tcW w:w="6379" w:type="dxa"/>
            <w:tcBorders>
              <w:top w:val="single" w:sz="4" w:space="0" w:color="000000"/>
              <w:left w:val="single" w:sz="4" w:space="0" w:color="000000"/>
              <w:bottom w:val="single" w:sz="4" w:space="0" w:color="000000"/>
              <w:right w:val="single" w:sz="4" w:space="0" w:color="000000"/>
            </w:tcBorders>
          </w:tcPr>
          <w:p w14:paraId="47F47714" w14:textId="77777777" w:rsidR="00C237BD" w:rsidRPr="009022A3" w:rsidRDefault="00C237BD" w:rsidP="00C237BD">
            <w:pPr>
              <w:pStyle w:val="Loendilik"/>
              <w:numPr>
                <w:ilvl w:val="1"/>
                <w:numId w:val="1"/>
              </w:numPr>
              <w:tabs>
                <w:tab w:val="center" w:pos="207"/>
              </w:tabs>
              <w:spacing w:after="120"/>
              <w:ind w:left="210" w:right="0" w:hanging="210"/>
              <w:contextualSpacing w:val="0"/>
              <w:jc w:val="left"/>
              <w:rPr>
                <w:szCs w:val="24"/>
              </w:rPr>
            </w:pPr>
            <w:r w:rsidRPr="009022A3">
              <w:rPr>
                <w:color w:val="auto"/>
                <w:szCs w:val="24"/>
              </w:rPr>
              <w:t xml:space="preserve">selgitab </w:t>
            </w:r>
            <w:r w:rsidRPr="009022A3">
              <w:rPr>
                <w:szCs w:val="24"/>
              </w:rPr>
              <w:t>näidiste põhjal pinna kujundamise põhimõtteid</w:t>
            </w:r>
          </w:p>
          <w:p w14:paraId="08891741" w14:textId="77777777" w:rsidR="00C237BD" w:rsidRPr="009022A3" w:rsidRDefault="00C237BD" w:rsidP="00C237BD">
            <w:pPr>
              <w:pStyle w:val="Loendilik"/>
              <w:numPr>
                <w:ilvl w:val="1"/>
                <w:numId w:val="1"/>
              </w:numPr>
              <w:tabs>
                <w:tab w:val="center" w:pos="207"/>
              </w:tabs>
              <w:spacing w:after="120"/>
              <w:ind w:left="210" w:right="0" w:hanging="210"/>
              <w:contextualSpacing w:val="0"/>
              <w:jc w:val="left"/>
              <w:rPr>
                <w:szCs w:val="24"/>
              </w:rPr>
            </w:pPr>
            <w:r w:rsidRPr="009022A3">
              <w:rPr>
                <w:szCs w:val="24"/>
              </w:rPr>
              <w:t>loob ülesande põhjal erinevatest kujunditest kompositsioone</w:t>
            </w:r>
          </w:p>
          <w:p w14:paraId="0E4DDC0D" w14:textId="77777777" w:rsidR="00C237BD" w:rsidRPr="009022A3" w:rsidRDefault="00C237BD" w:rsidP="00C237BD">
            <w:pPr>
              <w:pStyle w:val="Loendilik"/>
              <w:numPr>
                <w:ilvl w:val="1"/>
                <w:numId w:val="1"/>
              </w:numPr>
              <w:tabs>
                <w:tab w:val="center" w:pos="207"/>
              </w:tabs>
              <w:spacing w:after="120"/>
              <w:ind w:left="210" w:right="0" w:hanging="210"/>
              <w:contextualSpacing w:val="0"/>
              <w:jc w:val="left"/>
              <w:rPr>
                <w:color w:val="auto"/>
                <w:szCs w:val="24"/>
                <w:lang w:eastAsia="ar-SA"/>
              </w:rPr>
            </w:pPr>
            <w:r w:rsidRPr="009022A3">
              <w:rPr>
                <w:szCs w:val="24"/>
              </w:rPr>
              <w:t>kujundab juhendi põhjal täis, tühja, kerge, raske ning staatilise ja dünaamilise kompositsiooni</w:t>
            </w:r>
          </w:p>
        </w:tc>
        <w:tc>
          <w:tcPr>
            <w:tcW w:w="2268" w:type="dxa"/>
            <w:tcBorders>
              <w:top w:val="single" w:sz="4" w:space="0" w:color="000000"/>
              <w:left w:val="single" w:sz="4" w:space="0" w:color="000000"/>
              <w:bottom w:val="single" w:sz="4" w:space="0" w:color="000000"/>
              <w:right w:val="single" w:sz="4" w:space="0" w:color="000000"/>
            </w:tcBorders>
          </w:tcPr>
          <w:p w14:paraId="5BFFA47B" w14:textId="77777777" w:rsidR="00C237BD" w:rsidRPr="009022A3" w:rsidRDefault="00C237BD" w:rsidP="00A570D5">
            <w:pPr>
              <w:tabs>
                <w:tab w:val="center" w:pos="360"/>
              </w:tabs>
              <w:spacing w:line="259" w:lineRule="auto"/>
              <w:ind w:left="0" w:right="0" w:firstLine="0"/>
              <w:jc w:val="left"/>
              <w:rPr>
                <w:rFonts w:eastAsia="Segoe UI Symbol"/>
                <w:szCs w:val="24"/>
              </w:rPr>
            </w:pPr>
            <w:r w:rsidRPr="009022A3">
              <w:rPr>
                <w:rFonts w:eastAsia="Segoe UI Symbol"/>
                <w:szCs w:val="24"/>
              </w:rPr>
              <w:t xml:space="preserve">Aktiivne loeng. Selguitus.  Iseseisev praktiline töö </w:t>
            </w:r>
          </w:p>
        </w:tc>
        <w:tc>
          <w:tcPr>
            <w:tcW w:w="3402" w:type="dxa"/>
            <w:tcBorders>
              <w:top w:val="single" w:sz="4" w:space="0" w:color="000000"/>
              <w:left w:val="single" w:sz="4" w:space="0" w:color="000000"/>
              <w:bottom w:val="single" w:sz="4" w:space="0" w:color="000000"/>
              <w:right w:val="single" w:sz="4" w:space="0" w:color="000000"/>
            </w:tcBorders>
          </w:tcPr>
          <w:p w14:paraId="7955E0A4" w14:textId="77777777" w:rsidR="00C237BD" w:rsidRPr="009022A3" w:rsidRDefault="00C237BD" w:rsidP="00A570D5">
            <w:pPr>
              <w:tabs>
                <w:tab w:val="center" w:pos="360"/>
              </w:tabs>
              <w:spacing w:line="259" w:lineRule="auto"/>
              <w:ind w:left="0" w:right="0" w:firstLine="0"/>
              <w:jc w:val="left"/>
              <w:rPr>
                <w:rFonts w:eastAsia="Segoe UI Symbol"/>
                <w:szCs w:val="24"/>
              </w:rPr>
            </w:pPr>
            <w:r w:rsidRPr="009022A3">
              <w:rPr>
                <w:rFonts w:eastAsia="Segoe UI Symbol"/>
                <w:szCs w:val="24"/>
              </w:rPr>
              <w:t>2. ÕV</w:t>
            </w:r>
          </w:p>
          <w:p w14:paraId="6E97EB3C" w14:textId="77777777" w:rsidR="00C237BD" w:rsidRPr="009022A3" w:rsidRDefault="00C237BD" w:rsidP="00A570D5">
            <w:pPr>
              <w:tabs>
                <w:tab w:val="center" w:pos="360"/>
              </w:tabs>
              <w:spacing w:line="259" w:lineRule="auto"/>
              <w:ind w:left="0" w:right="0" w:firstLine="0"/>
              <w:jc w:val="left"/>
              <w:rPr>
                <w:rFonts w:eastAsia="Segoe UI Symbol"/>
                <w:szCs w:val="24"/>
              </w:rPr>
            </w:pPr>
            <w:r w:rsidRPr="009022A3">
              <w:rPr>
                <w:rFonts w:eastAsia="Segoe UI Symbol"/>
                <w:szCs w:val="24"/>
              </w:rPr>
              <w:t>1. HÜ. Iseseisev ja juhendatud  praktiline töö kompleksülesande alusel: pindade kujundamine lähtudes juhendist</w:t>
            </w:r>
          </w:p>
          <w:p w14:paraId="55286025" w14:textId="77777777" w:rsidR="00C237BD" w:rsidRPr="009022A3" w:rsidRDefault="00C237BD" w:rsidP="00A570D5">
            <w:pPr>
              <w:tabs>
                <w:tab w:val="center" w:pos="360"/>
              </w:tabs>
              <w:spacing w:line="259" w:lineRule="auto"/>
              <w:ind w:left="0" w:right="0" w:firstLine="0"/>
              <w:jc w:val="left"/>
              <w:rPr>
                <w:rFonts w:eastAsia="Segoe UI Symbol"/>
                <w:szCs w:val="24"/>
              </w:rPr>
            </w:pPr>
          </w:p>
        </w:tc>
        <w:tc>
          <w:tcPr>
            <w:tcW w:w="4961" w:type="dxa"/>
            <w:tcBorders>
              <w:top w:val="single" w:sz="4" w:space="0" w:color="000000"/>
              <w:left w:val="single" w:sz="4" w:space="0" w:color="000000"/>
              <w:bottom w:val="single" w:sz="4" w:space="0" w:color="000000"/>
              <w:right w:val="single" w:sz="4" w:space="0" w:color="000000"/>
            </w:tcBorders>
          </w:tcPr>
          <w:p w14:paraId="08FD5552" w14:textId="77777777" w:rsidR="00C237BD" w:rsidRPr="009022A3" w:rsidRDefault="00C237BD" w:rsidP="00A570D5">
            <w:pPr>
              <w:pStyle w:val="Standard"/>
              <w:rPr>
                <w:rFonts w:ascii="Times New Roman" w:hAnsi="Times New Roman" w:cs="Times New Roman"/>
                <w:sz w:val="24"/>
                <w:szCs w:val="24"/>
              </w:rPr>
            </w:pPr>
            <w:r w:rsidRPr="009022A3">
              <w:rPr>
                <w:rFonts w:ascii="Times New Roman" w:hAnsi="Times New Roman" w:cs="Times New Roman"/>
                <w:b/>
                <w:sz w:val="24"/>
                <w:szCs w:val="24"/>
              </w:rPr>
              <w:t>Kompositsioonide visuaalne mõju vaatajale</w:t>
            </w:r>
            <w:r w:rsidRPr="009022A3">
              <w:rPr>
                <w:rFonts w:ascii="Times New Roman" w:hAnsi="Times New Roman" w:cs="Times New Roman"/>
                <w:sz w:val="24"/>
                <w:szCs w:val="24"/>
              </w:rPr>
              <w:t>: täis, tühi, raske, kerge dünaamiline, staatiline</w:t>
            </w:r>
          </w:p>
          <w:p w14:paraId="79BED126" w14:textId="77777777" w:rsidR="00C237BD" w:rsidRPr="009022A3" w:rsidRDefault="00C237BD" w:rsidP="00A570D5">
            <w:pPr>
              <w:pStyle w:val="Standard"/>
              <w:rPr>
                <w:rFonts w:ascii="Times New Roman" w:hAnsi="Times New Roman" w:cs="Times New Roman"/>
                <w:sz w:val="24"/>
                <w:szCs w:val="24"/>
              </w:rPr>
            </w:pPr>
            <w:r w:rsidRPr="009022A3">
              <w:rPr>
                <w:rFonts w:ascii="Times New Roman" w:hAnsi="Times New Roman" w:cs="Times New Roman"/>
                <w:b/>
                <w:sz w:val="24"/>
                <w:szCs w:val="24"/>
              </w:rPr>
              <w:t>Motiivide visuaalne mõju</w:t>
            </w:r>
            <w:r w:rsidRPr="009022A3">
              <w:rPr>
                <w:rFonts w:ascii="Times New Roman" w:hAnsi="Times New Roman" w:cs="Times New Roman"/>
                <w:sz w:val="24"/>
                <w:szCs w:val="24"/>
              </w:rPr>
              <w:t>: ring, kolmnurk, nelinurk</w:t>
            </w:r>
          </w:p>
          <w:p w14:paraId="286A9F02" w14:textId="77777777" w:rsidR="00C237BD" w:rsidRPr="009022A3" w:rsidRDefault="00C237BD" w:rsidP="00A570D5">
            <w:pPr>
              <w:pStyle w:val="Standard"/>
              <w:rPr>
                <w:rFonts w:ascii="Times New Roman" w:hAnsi="Times New Roman" w:cs="Times New Roman"/>
                <w:sz w:val="24"/>
                <w:szCs w:val="24"/>
              </w:rPr>
            </w:pPr>
          </w:p>
        </w:tc>
        <w:tc>
          <w:tcPr>
            <w:tcW w:w="2052" w:type="dxa"/>
            <w:tcBorders>
              <w:top w:val="single" w:sz="4" w:space="0" w:color="000000"/>
              <w:left w:val="single" w:sz="4" w:space="0" w:color="000000"/>
              <w:bottom w:val="single" w:sz="4" w:space="0" w:color="000000"/>
              <w:right w:val="single" w:sz="4" w:space="0" w:color="000000"/>
            </w:tcBorders>
          </w:tcPr>
          <w:p w14:paraId="1D62E17A" w14:textId="77777777" w:rsidR="00C237BD" w:rsidRPr="009022A3" w:rsidRDefault="00C237BD" w:rsidP="00A570D5">
            <w:pPr>
              <w:spacing w:line="259" w:lineRule="auto"/>
              <w:ind w:right="0"/>
              <w:jc w:val="left"/>
              <w:rPr>
                <w:szCs w:val="24"/>
              </w:rPr>
            </w:pPr>
            <w:r w:rsidRPr="009022A3">
              <w:rPr>
                <w:szCs w:val="24"/>
              </w:rPr>
              <w:t>Auditoorne töö 12 tund</w:t>
            </w:r>
          </w:p>
          <w:p w14:paraId="7570BF50" w14:textId="77777777" w:rsidR="00C237BD" w:rsidRPr="009022A3" w:rsidRDefault="00C237BD" w:rsidP="00A570D5">
            <w:pPr>
              <w:spacing w:line="259" w:lineRule="auto"/>
              <w:ind w:right="0"/>
              <w:jc w:val="left"/>
              <w:rPr>
                <w:szCs w:val="24"/>
              </w:rPr>
            </w:pPr>
            <w:r w:rsidRPr="009022A3">
              <w:rPr>
                <w:szCs w:val="24"/>
              </w:rPr>
              <w:t>2. ÕV iseseisev töö 27</w:t>
            </w:r>
            <w:r w:rsidR="00DF4B0B">
              <w:rPr>
                <w:szCs w:val="24"/>
              </w:rPr>
              <w:t xml:space="preserve"> tundi</w:t>
            </w:r>
          </w:p>
          <w:p w14:paraId="01685089" w14:textId="77777777" w:rsidR="00C237BD" w:rsidRPr="009022A3" w:rsidRDefault="00C237BD" w:rsidP="00A570D5">
            <w:pPr>
              <w:spacing w:line="259" w:lineRule="auto"/>
              <w:ind w:right="0"/>
              <w:jc w:val="left"/>
              <w:rPr>
                <w:szCs w:val="24"/>
              </w:rPr>
            </w:pPr>
          </w:p>
        </w:tc>
      </w:tr>
      <w:tr w:rsidR="00C237BD" w:rsidRPr="009022A3" w14:paraId="54C39BC4" w14:textId="77777777" w:rsidTr="00C237BD">
        <w:trPr>
          <w:cantSplit/>
        </w:trPr>
        <w:tc>
          <w:tcPr>
            <w:tcW w:w="2484" w:type="dxa"/>
            <w:tcBorders>
              <w:top w:val="single" w:sz="4" w:space="0" w:color="000000"/>
              <w:left w:val="single" w:sz="4" w:space="0" w:color="000000"/>
              <w:bottom w:val="single" w:sz="4" w:space="0" w:color="000000"/>
              <w:right w:val="single" w:sz="4" w:space="0" w:color="000000"/>
            </w:tcBorders>
          </w:tcPr>
          <w:p w14:paraId="30D65919" w14:textId="77777777" w:rsidR="00C237BD" w:rsidRPr="009022A3" w:rsidRDefault="00C237BD" w:rsidP="00C237BD">
            <w:pPr>
              <w:widowControl w:val="0"/>
              <w:numPr>
                <w:ilvl w:val="0"/>
                <w:numId w:val="5"/>
              </w:numPr>
              <w:tabs>
                <w:tab w:val="clear" w:pos="720"/>
                <w:tab w:val="num" w:pos="426"/>
              </w:tabs>
              <w:suppressAutoHyphens/>
              <w:snapToGrid w:val="0"/>
              <w:ind w:left="426" w:right="0" w:hanging="426"/>
              <w:jc w:val="left"/>
              <w:rPr>
                <w:color w:val="auto"/>
                <w:szCs w:val="24"/>
                <w:lang w:eastAsia="ar-SA"/>
              </w:rPr>
            </w:pPr>
            <w:r w:rsidRPr="009022A3">
              <w:rPr>
                <w:szCs w:val="24"/>
              </w:rPr>
              <w:t>mõistab</w:t>
            </w:r>
            <w:r w:rsidRPr="009022A3">
              <w:rPr>
                <w:color w:val="auto"/>
                <w:szCs w:val="24"/>
              </w:rPr>
              <w:t xml:space="preserve"> värvusõpetuse põhitõdesid ja rakendab teoreetilisi teadmisi praktilises töös</w:t>
            </w:r>
          </w:p>
        </w:tc>
        <w:tc>
          <w:tcPr>
            <w:tcW w:w="6379" w:type="dxa"/>
            <w:tcBorders>
              <w:top w:val="single" w:sz="4" w:space="0" w:color="000000"/>
              <w:left w:val="single" w:sz="4" w:space="0" w:color="000000"/>
              <w:bottom w:val="single" w:sz="4" w:space="0" w:color="000000"/>
              <w:right w:val="single" w:sz="4" w:space="0" w:color="000000"/>
            </w:tcBorders>
          </w:tcPr>
          <w:p w14:paraId="2A24E7BE" w14:textId="77777777" w:rsidR="00C237BD" w:rsidRPr="009022A3" w:rsidRDefault="00C237BD" w:rsidP="00C237BD">
            <w:pPr>
              <w:pStyle w:val="Loendilik"/>
              <w:numPr>
                <w:ilvl w:val="1"/>
                <w:numId w:val="1"/>
              </w:numPr>
              <w:tabs>
                <w:tab w:val="center" w:pos="207"/>
              </w:tabs>
              <w:spacing w:after="120"/>
              <w:ind w:left="210" w:right="0" w:hanging="210"/>
              <w:contextualSpacing w:val="0"/>
              <w:jc w:val="left"/>
              <w:rPr>
                <w:szCs w:val="24"/>
              </w:rPr>
            </w:pPr>
            <w:r w:rsidRPr="009022A3">
              <w:rPr>
                <w:color w:val="auto"/>
                <w:szCs w:val="24"/>
              </w:rPr>
              <w:t xml:space="preserve">selgitab </w:t>
            </w:r>
            <w:r w:rsidRPr="009022A3">
              <w:rPr>
                <w:szCs w:val="24"/>
              </w:rPr>
              <w:t>näidiste põhjal põhi- ja sekundaarvärvide erinevust</w:t>
            </w:r>
          </w:p>
          <w:p w14:paraId="64DB2313" w14:textId="77777777" w:rsidR="00C237BD" w:rsidRPr="009022A3" w:rsidRDefault="00C237BD" w:rsidP="00C237BD">
            <w:pPr>
              <w:pStyle w:val="Loendilik"/>
              <w:numPr>
                <w:ilvl w:val="1"/>
                <w:numId w:val="1"/>
              </w:numPr>
              <w:tabs>
                <w:tab w:val="center" w:pos="207"/>
              </w:tabs>
              <w:spacing w:after="120"/>
              <w:ind w:left="210" w:right="0" w:hanging="210"/>
              <w:contextualSpacing w:val="0"/>
              <w:jc w:val="left"/>
              <w:rPr>
                <w:szCs w:val="24"/>
              </w:rPr>
            </w:pPr>
            <w:r w:rsidRPr="009022A3">
              <w:rPr>
                <w:szCs w:val="24"/>
              </w:rPr>
              <w:t>selgitab näidiste põhjal soojade ja külmade värvide erinevust ning psühholoogilist mõju</w:t>
            </w:r>
          </w:p>
          <w:p w14:paraId="45DD7731" w14:textId="77777777" w:rsidR="00C237BD" w:rsidRPr="009022A3" w:rsidRDefault="00C237BD" w:rsidP="00C237BD">
            <w:pPr>
              <w:pStyle w:val="Loendilik"/>
              <w:numPr>
                <w:ilvl w:val="1"/>
                <w:numId w:val="1"/>
              </w:numPr>
              <w:tabs>
                <w:tab w:val="center" w:pos="207"/>
              </w:tabs>
              <w:spacing w:after="120"/>
              <w:ind w:left="210" w:right="0" w:hanging="210"/>
              <w:contextualSpacing w:val="0"/>
              <w:jc w:val="left"/>
              <w:rPr>
                <w:color w:val="auto"/>
                <w:szCs w:val="24"/>
                <w:lang w:eastAsia="ar-SA"/>
              </w:rPr>
            </w:pPr>
            <w:r w:rsidRPr="009022A3">
              <w:rPr>
                <w:szCs w:val="24"/>
              </w:rPr>
              <w:t>kujundab ülesande alusel värvikompositsioone, lähtudes värvide vastastikusest toimest ja värviharmoonia</w:t>
            </w:r>
            <w:r w:rsidRPr="009022A3">
              <w:rPr>
                <w:color w:val="auto"/>
                <w:szCs w:val="24"/>
              </w:rPr>
              <w:t xml:space="preserve"> liikidest</w:t>
            </w:r>
          </w:p>
        </w:tc>
        <w:tc>
          <w:tcPr>
            <w:tcW w:w="2268" w:type="dxa"/>
            <w:tcBorders>
              <w:top w:val="single" w:sz="4" w:space="0" w:color="000000"/>
              <w:left w:val="single" w:sz="4" w:space="0" w:color="000000"/>
              <w:bottom w:val="single" w:sz="4" w:space="0" w:color="000000"/>
              <w:right w:val="single" w:sz="4" w:space="0" w:color="000000"/>
            </w:tcBorders>
          </w:tcPr>
          <w:p w14:paraId="5C326884" w14:textId="77777777" w:rsidR="00C237BD" w:rsidRPr="009022A3" w:rsidRDefault="00C237BD" w:rsidP="00A570D5">
            <w:pPr>
              <w:tabs>
                <w:tab w:val="center" w:pos="360"/>
              </w:tabs>
              <w:spacing w:line="259" w:lineRule="auto"/>
              <w:ind w:left="0" w:right="0" w:firstLine="0"/>
              <w:jc w:val="left"/>
              <w:rPr>
                <w:rFonts w:eastAsia="Segoe UI Symbol"/>
                <w:szCs w:val="24"/>
              </w:rPr>
            </w:pPr>
            <w:r w:rsidRPr="009022A3">
              <w:rPr>
                <w:rFonts w:eastAsia="Segoe UI Symbol"/>
                <w:szCs w:val="24"/>
              </w:rPr>
              <w:t>Aktiivne loeng. Selguitus.  Iseseisev praktiline töö.</w:t>
            </w:r>
          </w:p>
        </w:tc>
        <w:tc>
          <w:tcPr>
            <w:tcW w:w="3402" w:type="dxa"/>
            <w:tcBorders>
              <w:top w:val="single" w:sz="4" w:space="0" w:color="000000"/>
              <w:left w:val="single" w:sz="4" w:space="0" w:color="000000"/>
              <w:bottom w:val="single" w:sz="4" w:space="0" w:color="000000"/>
              <w:right w:val="single" w:sz="4" w:space="0" w:color="000000"/>
            </w:tcBorders>
          </w:tcPr>
          <w:p w14:paraId="14E0885E" w14:textId="77777777" w:rsidR="00C237BD" w:rsidRPr="009022A3" w:rsidRDefault="00C237BD" w:rsidP="00A570D5">
            <w:pPr>
              <w:tabs>
                <w:tab w:val="center" w:pos="360"/>
              </w:tabs>
              <w:spacing w:line="259" w:lineRule="auto"/>
              <w:ind w:left="0" w:right="0" w:firstLine="0"/>
              <w:jc w:val="left"/>
              <w:rPr>
                <w:rFonts w:eastAsia="Segoe UI Symbol"/>
                <w:szCs w:val="24"/>
              </w:rPr>
            </w:pPr>
            <w:r w:rsidRPr="009022A3">
              <w:rPr>
                <w:rFonts w:eastAsia="Segoe UI Symbol"/>
                <w:szCs w:val="24"/>
              </w:rPr>
              <w:t xml:space="preserve"> 3. ÕV:</w:t>
            </w:r>
            <w:r w:rsidRPr="009022A3">
              <w:rPr>
                <w:rFonts w:eastAsia="Segoe UI Symbol"/>
                <w:szCs w:val="24"/>
              </w:rPr>
              <w:br/>
              <w:t xml:space="preserve">1. HÜ. Iseseisev praktiline töö kompleksülesande alusel: esitab värviringi, hele ja tumestatud värvitabeli  ja värvikompositsioonid </w:t>
            </w:r>
          </w:p>
        </w:tc>
        <w:tc>
          <w:tcPr>
            <w:tcW w:w="4961" w:type="dxa"/>
            <w:tcBorders>
              <w:top w:val="single" w:sz="4" w:space="0" w:color="000000"/>
              <w:left w:val="single" w:sz="4" w:space="0" w:color="000000"/>
              <w:bottom w:val="single" w:sz="4" w:space="0" w:color="000000"/>
              <w:right w:val="single" w:sz="4" w:space="0" w:color="000000"/>
            </w:tcBorders>
          </w:tcPr>
          <w:p w14:paraId="04DC2DA8" w14:textId="77777777" w:rsidR="00C237BD" w:rsidRPr="009022A3" w:rsidRDefault="00C237BD" w:rsidP="00A570D5">
            <w:pPr>
              <w:pStyle w:val="Standard"/>
              <w:rPr>
                <w:rFonts w:ascii="Times New Roman" w:hAnsi="Times New Roman" w:cs="Times New Roman"/>
                <w:sz w:val="24"/>
                <w:szCs w:val="24"/>
              </w:rPr>
            </w:pPr>
            <w:r w:rsidRPr="009022A3">
              <w:rPr>
                <w:rFonts w:ascii="Times New Roman" w:hAnsi="Times New Roman" w:cs="Times New Roman"/>
                <w:b/>
                <w:sz w:val="24"/>
                <w:szCs w:val="24"/>
              </w:rPr>
              <w:t>Värvus</w:t>
            </w:r>
            <w:r w:rsidRPr="009022A3">
              <w:rPr>
                <w:rFonts w:ascii="Times New Roman" w:hAnsi="Times New Roman" w:cs="Times New Roman"/>
                <w:sz w:val="24"/>
                <w:szCs w:val="24"/>
              </w:rPr>
              <w:t>: värviring, põhi- ja sekundaarvärvid, soojad ja külmad värvitoonid, värviharmooniad ja vastastikune toime</w:t>
            </w:r>
          </w:p>
          <w:p w14:paraId="0DD03FA8" w14:textId="77777777" w:rsidR="00C237BD" w:rsidRPr="009022A3" w:rsidRDefault="00C237BD" w:rsidP="00A570D5">
            <w:pPr>
              <w:spacing w:line="259" w:lineRule="auto"/>
              <w:ind w:right="0"/>
              <w:jc w:val="left"/>
              <w:rPr>
                <w:szCs w:val="24"/>
              </w:rPr>
            </w:pPr>
          </w:p>
        </w:tc>
        <w:tc>
          <w:tcPr>
            <w:tcW w:w="2052" w:type="dxa"/>
            <w:tcBorders>
              <w:top w:val="single" w:sz="4" w:space="0" w:color="000000"/>
              <w:left w:val="single" w:sz="4" w:space="0" w:color="000000"/>
              <w:bottom w:val="single" w:sz="4" w:space="0" w:color="000000"/>
              <w:right w:val="single" w:sz="4" w:space="0" w:color="000000"/>
            </w:tcBorders>
          </w:tcPr>
          <w:p w14:paraId="0926B74C" w14:textId="77777777" w:rsidR="00C237BD" w:rsidRPr="009022A3" w:rsidRDefault="00C237BD" w:rsidP="00A570D5">
            <w:pPr>
              <w:spacing w:line="259" w:lineRule="auto"/>
              <w:ind w:right="0"/>
              <w:jc w:val="left"/>
              <w:rPr>
                <w:szCs w:val="24"/>
              </w:rPr>
            </w:pPr>
            <w:r w:rsidRPr="009022A3">
              <w:rPr>
                <w:szCs w:val="24"/>
              </w:rPr>
              <w:t>Auditoorne töö 10 tund</w:t>
            </w:r>
          </w:p>
          <w:p w14:paraId="2D5298FB" w14:textId="77777777" w:rsidR="00C237BD" w:rsidRPr="009022A3" w:rsidRDefault="00C237BD" w:rsidP="00A570D5">
            <w:pPr>
              <w:spacing w:line="259" w:lineRule="auto"/>
              <w:ind w:right="0"/>
              <w:jc w:val="left"/>
              <w:rPr>
                <w:szCs w:val="24"/>
              </w:rPr>
            </w:pPr>
            <w:r w:rsidRPr="009022A3">
              <w:rPr>
                <w:rFonts w:eastAsia="Segoe UI Symbol"/>
                <w:color w:val="auto"/>
                <w:szCs w:val="24"/>
              </w:rPr>
              <w:t xml:space="preserve"> 3. ÕV  iseseisev töö  tundi 22</w:t>
            </w:r>
          </w:p>
        </w:tc>
      </w:tr>
      <w:tr w:rsidR="00C237BD" w:rsidRPr="009022A3" w14:paraId="3B0C6BCB" w14:textId="77777777" w:rsidTr="00C237BD">
        <w:trPr>
          <w:cantSplit/>
        </w:trPr>
        <w:tc>
          <w:tcPr>
            <w:tcW w:w="2484" w:type="dxa"/>
            <w:tcBorders>
              <w:top w:val="single" w:sz="4" w:space="0" w:color="000000"/>
              <w:left w:val="single" w:sz="4" w:space="0" w:color="000000"/>
              <w:bottom w:val="single" w:sz="4" w:space="0" w:color="000000"/>
              <w:right w:val="single" w:sz="4" w:space="0" w:color="000000"/>
            </w:tcBorders>
          </w:tcPr>
          <w:p w14:paraId="6F3B8C16" w14:textId="77777777" w:rsidR="00C237BD" w:rsidRPr="009022A3" w:rsidRDefault="00C237BD" w:rsidP="00C237BD">
            <w:pPr>
              <w:widowControl w:val="0"/>
              <w:numPr>
                <w:ilvl w:val="0"/>
                <w:numId w:val="5"/>
              </w:numPr>
              <w:tabs>
                <w:tab w:val="clear" w:pos="720"/>
                <w:tab w:val="num" w:pos="426"/>
              </w:tabs>
              <w:suppressAutoHyphens/>
              <w:snapToGrid w:val="0"/>
              <w:ind w:left="426" w:right="0" w:hanging="426"/>
              <w:jc w:val="left"/>
              <w:rPr>
                <w:color w:val="FF0000"/>
                <w:szCs w:val="24"/>
                <w:lang w:eastAsia="ar-SA"/>
              </w:rPr>
            </w:pPr>
            <w:r w:rsidRPr="009022A3">
              <w:rPr>
                <w:color w:val="auto"/>
                <w:szCs w:val="24"/>
              </w:rPr>
              <w:lastRenderedPageBreak/>
              <w:t>teab ja järgib tööjoonise vormistamise nõudeid ning vormistab keraamiliste esemete tööjooniseid nõuetekohaselt</w:t>
            </w:r>
          </w:p>
        </w:tc>
        <w:tc>
          <w:tcPr>
            <w:tcW w:w="6379" w:type="dxa"/>
            <w:tcBorders>
              <w:top w:val="single" w:sz="4" w:space="0" w:color="000000"/>
              <w:left w:val="single" w:sz="4" w:space="0" w:color="000000"/>
              <w:bottom w:val="single" w:sz="4" w:space="0" w:color="000000"/>
              <w:right w:val="single" w:sz="4" w:space="0" w:color="000000"/>
            </w:tcBorders>
          </w:tcPr>
          <w:p w14:paraId="5A7A18AF" w14:textId="77777777" w:rsidR="00C237BD" w:rsidRPr="009022A3" w:rsidRDefault="00C237BD" w:rsidP="00C237BD">
            <w:pPr>
              <w:pStyle w:val="Loendilik"/>
              <w:numPr>
                <w:ilvl w:val="1"/>
                <w:numId w:val="1"/>
              </w:numPr>
              <w:tabs>
                <w:tab w:val="center" w:pos="207"/>
              </w:tabs>
              <w:spacing w:after="120"/>
              <w:ind w:left="210" w:right="0" w:hanging="210"/>
              <w:contextualSpacing w:val="0"/>
              <w:jc w:val="left"/>
              <w:rPr>
                <w:color w:val="auto"/>
                <w:szCs w:val="24"/>
              </w:rPr>
            </w:pPr>
            <w:r w:rsidRPr="009022A3">
              <w:rPr>
                <w:color w:val="auto"/>
                <w:szCs w:val="24"/>
              </w:rPr>
              <w:t>selgitab näidiste põhjal tööjoonise vormistamise nõudeid</w:t>
            </w:r>
          </w:p>
          <w:p w14:paraId="1911D29C" w14:textId="77777777" w:rsidR="00C237BD" w:rsidRPr="009022A3" w:rsidRDefault="00C237BD" w:rsidP="00C237BD">
            <w:pPr>
              <w:pStyle w:val="Loendilik"/>
              <w:numPr>
                <w:ilvl w:val="1"/>
                <w:numId w:val="1"/>
              </w:numPr>
              <w:tabs>
                <w:tab w:val="center" w:pos="207"/>
              </w:tabs>
              <w:spacing w:after="120"/>
              <w:ind w:left="210" w:right="0" w:hanging="210"/>
              <w:contextualSpacing w:val="0"/>
              <w:jc w:val="left"/>
              <w:rPr>
                <w:color w:val="FF0000"/>
                <w:szCs w:val="24"/>
                <w:lang w:eastAsia="ar-SA"/>
              </w:rPr>
            </w:pPr>
            <w:r w:rsidRPr="009022A3">
              <w:rPr>
                <w:color w:val="auto"/>
                <w:szCs w:val="24"/>
              </w:rPr>
              <w:t xml:space="preserve">vormistab juhendi põhjal keraamilise eseme nõuetekohase tööjoonise, selgitab tööjoonisel olevat teavet </w:t>
            </w:r>
          </w:p>
        </w:tc>
        <w:tc>
          <w:tcPr>
            <w:tcW w:w="2268" w:type="dxa"/>
            <w:tcBorders>
              <w:top w:val="single" w:sz="4" w:space="0" w:color="000000"/>
              <w:left w:val="single" w:sz="4" w:space="0" w:color="000000"/>
              <w:bottom w:val="single" w:sz="4" w:space="0" w:color="000000"/>
              <w:right w:val="single" w:sz="4" w:space="0" w:color="000000"/>
            </w:tcBorders>
          </w:tcPr>
          <w:p w14:paraId="5BC966C3" w14:textId="77777777" w:rsidR="00C237BD" w:rsidRPr="009022A3" w:rsidRDefault="00C237BD" w:rsidP="00A570D5">
            <w:pPr>
              <w:tabs>
                <w:tab w:val="center" w:pos="360"/>
              </w:tabs>
              <w:spacing w:line="259" w:lineRule="auto"/>
              <w:ind w:left="0" w:right="0" w:firstLine="0"/>
              <w:jc w:val="left"/>
              <w:rPr>
                <w:rFonts w:eastAsia="Segoe UI Symbol"/>
                <w:color w:val="auto"/>
                <w:szCs w:val="24"/>
              </w:rPr>
            </w:pPr>
            <w:r w:rsidRPr="009022A3">
              <w:rPr>
                <w:rFonts w:eastAsia="Segoe UI Symbol"/>
                <w:color w:val="auto"/>
                <w:szCs w:val="24"/>
              </w:rPr>
              <w:t>Aktiivne loeng. Selguitus.  Iseseisev praktiline töö</w:t>
            </w:r>
            <w:r w:rsidR="00696C54" w:rsidRPr="009022A3">
              <w:rPr>
                <w:rFonts w:eastAsia="Segoe UI Symbol"/>
                <w:color w:val="auto"/>
                <w:szCs w:val="24"/>
              </w:rPr>
              <w:t>.</w:t>
            </w:r>
          </w:p>
        </w:tc>
        <w:tc>
          <w:tcPr>
            <w:tcW w:w="3402" w:type="dxa"/>
            <w:tcBorders>
              <w:top w:val="single" w:sz="4" w:space="0" w:color="000000"/>
              <w:left w:val="single" w:sz="4" w:space="0" w:color="000000"/>
              <w:bottom w:val="single" w:sz="4" w:space="0" w:color="000000"/>
              <w:right w:val="single" w:sz="4" w:space="0" w:color="000000"/>
            </w:tcBorders>
          </w:tcPr>
          <w:p w14:paraId="58783A9A" w14:textId="77777777" w:rsidR="00C237BD" w:rsidRPr="009022A3" w:rsidRDefault="00C237BD" w:rsidP="00A570D5">
            <w:pPr>
              <w:tabs>
                <w:tab w:val="center" w:pos="360"/>
              </w:tabs>
              <w:spacing w:line="259" w:lineRule="auto"/>
              <w:ind w:left="0" w:right="0" w:firstLine="0"/>
              <w:jc w:val="left"/>
              <w:rPr>
                <w:rFonts w:eastAsia="Segoe UI Symbol"/>
                <w:color w:val="auto"/>
                <w:szCs w:val="24"/>
              </w:rPr>
            </w:pPr>
            <w:r w:rsidRPr="009022A3">
              <w:rPr>
                <w:rFonts w:eastAsia="Segoe UI Symbol"/>
                <w:color w:val="auto"/>
                <w:szCs w:val="24"/>
              </w:rPr>
              <w:t>4. ÕV:</w:t>
            </w:r>
            <w:r w:rsidRPr="009022A3">
              <w:rPr>
                <w:rFonts w:eastAsia="Segoe UI Symbol"/>
                <w:color w:val="auto"/>
                <w:szCs w:val="24"/>
              </w:rPr>
              <w:br/>
              <w:t>1. HÜ. Iseseisev ja juhendatud praktiline töö ülesande alusel: esitab nõuetekohane tööjoonise kavandatud eseme kohta</w:t>
            </w:r>
          </w:p>
        </w:tc>
        <w:tc>
          <w:tcPr>
            <w:tcW w:w="4961" w:type="dxa"/>
            <w:tcBorders>
              <w:top w:val="single" w:sz="4" w:space="0" w:color="000000"/>
              <w:left w:val="single" w:sz="4" w:space="0" w:color="000000"/>
              <w:bottom w:val="single" w:sz="4" w:space="0" w:color="000000"/>
              <w:right w:val="single" w:sz="4" w:space="0" w:color="000000"/>
            </w:tcBorders>
          </w:tcPr>
          <w:p w14:paraId="176D1824" w14:textId="77777777" w:rsidR="00C237BD" w:rsidRPr="009022A3" w:rsidRDefault="00C237BD" w:rsidP="00A570D5">
            <w:pPr>
              <w:pStyle w:val="Standard"/>
              <w:rPr>
                <w:rFonts w:ascii="Times New Roman" w:hAnsi="Times New Roman" w:cs="Times New Roman"/>
                <w:sz w:val="24"/>
                <w:szCs w:val="24"/>
              </w:rPr>
            </w:pPr>
            <w:r w:rsidRPr="009022A3">
              <w:rPr>
                <w:rFonts w:ascii="Times New Roman" w:hAnsi="Times New Roman" w:cs="Times New Roman"/>
                <w:b/>
                <w:sz w:val="24"/>
                <w:szCs w:val="24"/>
              </w:rPr>
              <w:t>Joonestamin</w:t>
            </w:r>
            <w:r w:rsidRPr="009022A3">
              <w:rPr>
                <w:rFonts w:ascii="Times New Roman" w:hAnsi="Times New Roman" w:cs="Times New Roman"/>
                <w:sz w:val="24"/>
                <w:szCs w:val="24"/>
              </w:rPr>
              <w:t>e: mõõtkava, joonte liigid, joonte vormistamise nõuded, kirjanurk, kolmvaade, ristlõige</w:t>
            </w:r>
          </w:p>
          <w:p w14:paraId="4F43C9A9" w14:textId="77777777" w:rsidR="00C237BD" w:rsidRPr="009022A3" w:rsidRDefault="00C237BD" w:rsidP="00A570D5">
            <w:pPr>
              <w:spacing w:line="259" w:lineRule="auto"/>
              <w:ind w:right="0"/>
              <w:jc w:val="left"/>
              <w:rPr>
                <w:color w:val="FF0000"/>
                <w:szCs w:val="24"/>
              </w:rPr>
            </w:pPr>
          </w:p>
        </w:tc>
        <w:tc>
          <w:tcPr>
            <w:tcW w:w="2052" w:type="dxa"/>
            <w:tcBorders>
              <w:top w:val="single" w:sz="4" w:space="0" w:color="000000"/>
              <w:left w:val="single" w:sz="4" w:space="0" w:color="000000"/>
              <w:bottom w:val="single" w:sz="4" w:space="0" w:color="000000"/>
              <w:right w:val="single" w:sz="4" w:space="0" w:color="000000"/>
            </w:tcBorders>
          </w:tcPr>
          <w:p w14:paraId="769C3527" w14:textId="77777777" w:rsidR="00C237BD" w:rsidRPr="009022A3" w:rsidRDefault="00DF4B0B" w:rsidP="00A570D5">
            <w:pPr>
              <w:spacing w:line="259" w:lineRule="auto"/>
              <w:ind w:right="0"/>
              <w:jc w:val="left"/>
              <w:rPr>
                <w:color w:val="auto"/>
                <w:szCs w:val="24"/>
              </w:rPr>
            </w:pPr>
            <w:r>
              <w:rPr>
                <w:color w:val="auto"/>
                <w:szCs w:val="24"/>
              </w:rPr>
              <w:t xml:space="preserve">Auditoorne töö 10 tundi, iseseisev töö </w:t>
            </w:r>
            <w:r w:rsidR="00C237BD" w:rsidRPr="009022A3">
              <w:rPr>
                <w:color w:val="auto"/>
                <w:szCs w:val="24"/>
              </w:rPr>
              <w:t>29</w:t>
            </w:r>
            <w:r>
              <w:rPr>
                <w:color w:val="auto"/>
                <w:szCs w:val="24"/>
              </w:rPr>
              <w:t xml:space="preserve"> tundi</w:t>
            </w:r>
          </w:p>
          <w:p w14:paraId="61B0146C" w14:textId="77777777" w:rsidR="00C237BD" w:rsidRPr="009022A3" w:rsidRDefault="00C237BD" w:rsidP="00A570D5">
            <w:pPr>
              <w:spacing w:line="259" w:lineRule="auto"/>
              <w:ind w:right="0"/>
              <w:jc w:val="left"/>
              <w:rPr>
                <w:color w:val="FF0000"/>
                <w:szCs w:val="24"/>
              </w:rPr>
            </w:pPr>
            <w:r w:rsidRPr="009022A3">
              <w:rPr>
                <w:color w:val="auto"/>
                <w:szCs w:val="24"/>
              </w:rPr>
              <w:t xml:space="preserve"> </w:t>
            </w:r>
          </w:p>
        </w:tc>
      </w:tr>
      <w:tr w:rsidR="00C237BD" w:rsidRPr="009022A3" w14:paraId="625C7D25" w14:textId="77777777" w:rsidTr="00C237BD">
        <w:trPr>
          <w:cantSplit/>
        </w:trPr>
        <w:tc>
          <w:tcPr>
            <w:tcW w:w="2484" w:type="dxa"/>
            <w:tcBorders>
              <w:top w:val="single" w:sz="4" w:space="0" w:color="000000"/>
              <w:left w:val="single" w:sz="4" w:space="0" w:color="000000"/>
              <w:bottom w:val="single" w:sz="4" w:space="0" w:color="000000"/>
              <w:right w:val="single" w:sz="4" w:space="0" w:color="000000"/>
            </w:tcBorders>
          </w:tcPr>
          <w:p w14:paraId="66902E8C" w14:textId="77777777" w:rsidR="00C237BD" w:rsidRPr="009022A3" w:rsidRDefault="00C237BD" w:rsidP="00C237BD">
            <w:pPr>
              <w:widowControl w:val="0"/>
              <w:numPr>
                <w:ilvl w:val="0"/>
                <w:numId w:val="5"/>
              </w:numPr>
              <w:tabs>
                <w:tab w:val="clear" w:pos="720"/>
                <w:tab w:val="num" w:pos="426"/>
              </w:tabs>
              <w:suppressAutoHyphens/>
              <w:snapToGrid w:val="0"/>
              <w:ind w:left="426" w:right="0" w:hanging="426"/>
              <w:jc w:val="left"/>
              <w:rPr>
                <w:szCs w:val="24"/>
                <w:lang w:eastAsia="ar-SA"/>
              </w:rPr>
            </w:pPr>
            <w:r w:rsidRPr="009022A3">
              <w:rPr>
                <w:szCs w:val="24"/>
              </w:rPr>
              <w:t>kavandab keraamilisi esemeid, kasutades joont, pinda, värvi ning jälgib kavandatava toote proportsioone ja funktsionaalsust</w:t>
            </w:r>
          </w:p>
        </w:tc>
        <w:tc>
          <w:tcPr>
            <w:tcW w:w="6379" w:type="dxa"/>
            <w:tcBorders>
              <w:top w:val="single" w:sz="4" w:space="0" w:color="000000"/>
              <w:left w:val="single" w:sz="4" w:space="0" w:color="000000"/>
              <w:bottom w:val="single" w:sz="4" w:space="0" w:color="000000"/>
              <w:right w:val="single" w:sz="4" w:space="0" w:color="000000"/>
            </w:tcBorders>
          </w:tcPr>
          <w:p w14:paraId="4456AEF7" w14:textId="77777777" w:rsidR="00C237BD" w:rsidRPr="009022A3" w:rsidRDefault="00C237BD" w:rsidP="00C237BD">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t xml:space="preserve">kavandab juhendi põhjal erinevaid keraamilisi esemeid, kasutades eseme kujutamisel joont, pinda ja värvi, selgitab esemete proportsioonide ja funktsiooni seost </w:t>
            </w:r>
          </w:p>
        </w:tc>
        <w:tc>
          <w:tcPr>
            <w:tcW w:w="2268" w:type="dxa"/>
            <w:tcBorders>
              <w:top w:val="single" w:sz="4" w:space="0" w:color="000000"/>
              <w:left w:val="single" w:sz="4" w:space="0" w:color="000000"/>
              <w:bottom w:val="single" w:sz="4" w:space="0" w:color="000000"/>
              <w:right w:val="single" w:sz="4" w:space="0" w:color="000000"/>
            </w:tcBorders>
          </w:tcPr>
          <w:p w14:paraId="4C83081B" w14:textId="77777777" w:rsidR="00C237BD" w:rsidRPr="009022A3" w:rsidRDefault="00C237BD" w:rsidP="00A570D5">
            <w:pPr>
              <w:tabs>
                <w:tab w:val="center" w:pos="360"/>
              </w:tabs>
              <w:spacing w:line="259" w:lineRule="auto"/>
              <w:ind w:left="0" w:right="0" w:firstLine="0"/>
              <w:jc w:val="left"/>
              <w:rPr>
                <w:rFonts w:eastAsia="Segoe UI Symbol"/>
                <w:szCs w:val="24"/>
              </w:rPr>
            </w:pPr>
            <w:r w:rsidRPr="009022A3">
              <w:rPr>
                <w:rFonts w:eastAsia="Segoe UI Symbol"/>
                <w:szCs w:val="24"/>
              </w:rPr>
              <w:t>Aktiivne loeng. Selgitus.  Iseseisev praktiline töö</w:t>
            </w:r>
            <w:r w:rsidR="00696C54" w:rsidRPr="009022A3">
              <w:rPr>
                <w:rFonts w:eastAsia="Segoe UI Symbol"/>
                <w:szCs w:val="24"/>
              </w:rPr>
              <w:t>.</w:t>
            </w:r>
          </w:p>
        </w:tc>
        <w:tc>
          <w:tcPr>
            <w:tcW w:w="3402" w:type="dxa"/>
            <w:tcBorders>
              <w:top w:val="single" w:sz="4" w:space="0" w:color="000000"/>
              <w:left w:val="single" w:sz="4" w:space="0" w:color="000000"/>
              <w:bottom w:val="single" w:sz="4" w:space="0" w:color="000000"/>
              <w:right w:val="single" w:sz="4" w:space="0" w:color="000000"/>
            </w:tcBorders>
          </w:tcPr>
          <w:p w14:paraId="59DACD7F" w14:textId="77777777" w:rsidR="00C237BD" w:rsidRPr="009022A3" w:rsidRDefault="00C237BD" w:rsidP="00A570D5">
            <w:pPr>
              <w:tabs>
                <w:tab w:val="center" w:pos="360"/>
              </w:tabs>
              <w:spacing w:line="259" w:lineRule="auto"/>
              <w:ind w:left="0" w:right="0" w:firstLine="0"/>
              <w:jc w:val="left"/>
              <w:rPr>
                <w:rFonts w:eastAsia="Segoe UI Symbol"/>
                <w:szCs w:val="24"/>
              </w:rPr>
            </w:pPr>
            <w:r w:rsidRPr="009022A3">
              <w:rPr>
                <w:rFonts w:eastAsia="Segoe UI Symbol"/>
                <w:szCs w:val="24"/>
              </w:rPr>
              <w:t xml:space="preserve"> 5. ÕV: </w:t>
            </w:r>
          </w:p>
          <w:p w14:paraId="3A0A6B3C" w14:textId="77777777" w:rsidR="00C237BD" w:rsidRPr="009022A3" w:rsidRDefault="00C237BD" w:rsidP="00A570D5">
            <w:pPr>
              <w:tabs>
                <w:tab w:val="center" w:pos="360"/>
              </w:tabs>
              <w:spacing w:line="259" w:lineRule="auto"/>
              <w:ind w:left="0" w:right="0" w:firstLine="0"/>
              <w:jc w:val="left"/>
              <w:rPr>
                <w:rFonts w:eastAsia="Segoe UI Symbol"/>
                <w:szCs w:val="24"/>
              </w:rPr>
            </w:pPr>
            <w:r w:rsidRPr="009022A3">
              <w:rPr>
                <w:rFonts w:eastAsia="Segoe UI Symbol"/>
                <w:szCs w:val="24"/>
              </w:rPr>
              <w:t>1. HÜ. Iseseisev ja juhendatud praktiline töö ülesande alusel: esitab nõuetekohase kavandi.</w:t>
            </w:r>
          </w:p>
        </w:tc>
        <w:tc>
          <w:tcPr>
            <w:tcW w:w="4961" w:type="dxa"/>
            <w:tcBorders>
              <w:top w:val="single" w:sz="4" w:space="0" w:color="000000"/>
              <w:left w:val="single" w:sz="4" w:space="0" w:color="000000"/>
              <w:bottom w:val="single" w:sz="4" w:space="0" w:color="000000"/>
              <w:right w:val="single" w:sz="4" w:space="0" w:color="000000"/>
            </w:tcBorders>
          </w:tcPr>
          <w:p w14:paraId="3CC0BE6E" w14:textId="77777777" w:rsidR="00C237BD" w:rsidRPr="009022A3" w:rsidRDefault="00C237BD" w:rsidP="00A570D5">
            <w:pPr>
              <w:pStyle w:val="Standard"/>
              <w:rPr>
                <w:rFonts w:ascii="Times New Roman" w:hAnsi="Times New Roman" w:cs="Times New Roman"/>
                <w:sz w:val="24"/>
                <w:szCs w:val="24"/>
              </w:rPr>
            </w:pPr>
            <w:r w:rsidRPr="009022A3">
              <w:rPr>
                <w:rFonts w:ascii="Times New Roman" w:hAnsi="Times New Roman" w:cs="Times New Roman"/>
                <w:b/>
                <w:sz w:val="24"/>
                <w:szCs w:val="24"/>
              </w:rPr>
              <w:t>Esitlustehnikad</w:t>
            </w:r>
            <w:r w:rsidRPr="009022A3">
              <w:rPr>
                <w:rFonts w:ascii="Times New Roman" w:hAnsi="Times New Roman" w:cs="Times New Roman"/>
                <w:sz w:val="24"/>
                <w:szCs w:val="24"/>
              </w:rPr>
              <w:t>: kavandi paigutamine paberil, mahuline kujutamine valguse ja varjuga, värvi ja tekstuuri edasi andmine, perspektiiv, keraamika kujutamine</w:t>
            </w:r>
          </w:p>
          <w:p w14:paraId="49564F70" w14:textId="77777777" w:rsidR="00C237BD" w:rsidRPr="009022A3" w:rsidRDefault="00C237BD" w:rsidP="00A570D5">
            <w:pPr>
              <w:tabs>
                <w:tab w:val="center" w:pos="360"/>
              </w:tabs>
              <w:spacing w:line="259" w:lineRule="auto"/>
              <w:ind w:left="0" w:right="0" w:firstLine="0"/>
              <w:jc w:val="left"/>
              <w:rPr>
                <w:szCs w:val="24"/>
              </w:rPr>
            </w:pPr>
          </w:p>
        </w:tc>
        <w:tc>
          <w:tcPr>
            <w:tcW w:w="2052" w:type="dxa"/>
            <w:tcBorders>
              <w:top w:val="single" w:sz="4" w:space="0" w:color="000000"/>
              <w:left w:val="single" w:sz="4" w:space="0" w:color="000000"/>
              <w:bottom w:val="single" w:sz="4" w:space="0" w:color="000000"/>
              <w:right w:val="single" w:sz="4" w:space="0" w:color="000000"/>
            </w:tcBorders>
          </w:tcPr>
          <w:p w14:paraId="0F324E7D" w14:textId="77777777" w:rsidR="00C237BD" w:rsidRPr="009022A3" w:rsidRDefault="00C237BD" w:rsidP="00A570D5">
            <w:pPr>
              <w:spacing w:line="259" w:lineRule="auto"/>
              <w:ind w:right="0"/>
              <w:jc w:val="left"/>
              <w:rPr>
                <w:rFonts w:eastAsia="Segoe UI Symbol"/>
                <w:szCs w:val="24"/>
              </w:rPr>
            </w:pPr>
            <w:r w:rsidRPr="009022A3">
              <w:rPr>
                <w:rFonts w:eastAsia="Segoe UI Symbol"/>
                <w:szCs w:val="24"/>
              </w:rPr>
              <w:t>Auditoorne töö 12 tundi</w:t>
            </w:r>
          </w:p>
          <w:p w14:paraId="17F9B9E0" w14:textId="77777777" w:rsidR="00C237BD" w:rsidRPr="009022A3" w:rsidRDefault="00C237BD" w:rsidP="00A570D5">
            <w:pPr>
              <w:spacing w:line="259" w:lineRule="auto"/>
              <w:ind w:left="0" w:right="0" w:firstLine="0"/>
              <w:jc w:val="left"/>
              <w:rPr>
                <w:szCs w:val="24"/>
              </w:rPr>
            </w:pPr>
            <w:r w:rsidRPr="009022A3">
              <w:rPr>
                <w:rFonts w:eastAsia="Segoe UI Symbol"/>
                <w:szCs w:val="24"/>
              </w:rPr>
              <w:t xml:space="preserve"> 5. ÕV </w:t>
            </w:r>
            <w:r w:rsidRPr="009022A3">
              <w:rPr>
                <w:szCs w:val="24"/>
              </w:rPr>
              <w:t>iseseisev töö  36 tundi</w:t>
            </w:r>
          </w:p>
        </w:tc>
      </w:tr>
      <w:tr w:rsidR="00C237BD" w:rsidRPr="009022A3" w14:paraId="5E8FCF30" w14:textId="77777777" w:rsidTr="00C237BD">
        <w:trPr>
          <w:cantSplit/>
        </w:trPr>
        <w:tc>
          <w:tcPr>
            <w:tcW w:w="2484" w:type="dxa"/>
            <w:tcBorders>
              <w:top w:val="single" w:sz="4" w:space="0" w:color="000000"/>
              <w:left w:val="single" w:sz="4" w:space="0" w:color="000000"/>
              <w:bottom w:val="single" w:sz="4" w:space="0" w:color="000000"/>
              <w:right w:val="single" w:sz="4" w:space="0" w:color="000000"/>
            </w:tcBorders>
          </w:tcPr>
          <w:p w14:paraId="1139EC2E" w14:textId="77777777" w:rsidR="00C237BD" w:rsidRPr="009022A3" w:rsidRDefault="00C237BD" w:rsidP="00C237BD">
            <w:pPr>
              <w:widowControl w:val="0"/>
              <w:numPr>
                <w:ilvl w:val="0"/>
                <w:numId w:val="5"/>
              </w:numPr>
              <w:tabs>
                <w:tab w:val="clear" w:pos="720"/>
                <w:tab w:val="num" w:pos="426"/>
              </w:tabs>
              <w:suppressAutoHyphens/>
              <w:snapToGrid w:val="0"/>
              <w:ind w:left="426" w:right="0" w:hanging="426"/>
              <w:jc w:val="left"/>
              <w:rPr>
                <w:szCs w:val="24"/>
                <w:lang w:eastAsia="ar-SA"/>
              </w:rPr>
            </w:pPr>
            <w:r w:rsidRPr="009022A3">
              <w:rPr>
                <w:szCs w:val="24"/>
              </w:rPr>
              <w:t>tunneb fotoaparaadi olulisemaid funktsioone, pildistab kolmemõõtmelisi esemeid, töötleb fotofaile, kasutab fotosid keraamiliste esemete esitlemisel</w:t>
            </w:r>
          </w:p>
        </w:tc>
        <w:tc>
          <w:tcPr>
            <w:tcW w:w="6379" w:type="dxa"/>
            <w:tcBorders>
              <w:top w:val="single" w:sz="4" w:space="0" w:color="000000"/>
              <w:left w:val="single" w:sz="4" w:space="0" w:color="000000"/>
              <w:bottom w:val="single" w:sz="4" w:space="0" w:color="000000"/>
              <w:right w:val="single" w:sz="4" w:space="0" w:color="000000"/>
            </w:tcBorders>
          </w:tcPr>
          <w:p w14:paraId="76265E39" w14:textId="77777777" w:rsidR="00C237BD" w:rsidRPr="009022A3" w:rsidRDefault="00C237BD" w:rsidP="00C237BD">
            <w:pPr>
              <w:pStyle w:val="Loendilik"/>
              <w:numPr>
                <w:ilvl w:val="1"/>
                <w:numId w:val="1"/>
              </w:numPr>
              <w:tabs>
                <w:tab w:val="center" w:pos="207"/>
              </w:tabs>
              <w:spacing w:after="120"/>
              <w:ind w:left="210" w:right="0" w:hanging="210"/>
              <w:contextualSpacing w:val="0"/>
              <w:jc w:val="left"/>
              <w:rPr>
                <w:szCs w:val="24"/>
              </w:rPr>
            </w:pPr>
            <w:r w:rsidRPr="009022A3">
              <w:rPr>
                <w:szCs w:val="24"/>
              </w:rPr>
              <w:t>selgitab juhendi põhjal fotoaparaadi olulisemaid funktsioone</w:t>
            </w:r>
          </w:p>
          <w:p w14:paraId="38F9B5C8" w14:textId="77777777" w:rsidR="00C237BD" w:rsidRPr="009022A3" w:rsidRDefault="00C237BD" w:rsidP="00C237BD">
            <w:pPr>
              <w:pStyle w:val="Loendilik"/>
              <w:numPr>
                <w:ilvl w:val="1"/>
                <w:numId w:val="1"/>
              </w:numPr>
              <w:tabs>
                <w:tab w:val="center" w:pos="207"/>
              </w:tabs>
              <w:spacing w:after="120"/>
              <w:ind w:left="210" w:right="0" w:hanging="210"/>
              <w:contextualSpacing w:val="0"/>
              <w:jc w:val="left"/>
              <w:rPr>
                <w:szCs w:val="24"/>
              </w:rPr>
            </w:pPr>
            <w:r w:rsidRPr="009022A3">
              <w:rPr>
                <w:szCs w:val="24"/>
              </w:rPr>
              <w:t xml:space="preserve">pildistab ülesande alusel erinevaid keraamilisi esemeid, töötleb fotofailid, selgitab oma töökäiku </w:t>
            </w:r>
          </w:p>
          <w:p w14:paraId="5EBF83E9" w14:textId="77777777" w:rsidR="00C237BD" w:rsidRPr="009022A3" w:rsidRDefault="00C237BD" w:rsidP="00C237BD">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t>koostab juhendi põhjal elektroonilise õpimapi tehtud töödest</w:t>
            </w:r>
          </w:p>
        </w:tc>
        <w:tc>
          <w:tcPr>
            <w:tcW w:w="2268" w:type="dxa"/>
            <w:tcBorders>
              <w:top w:val="single" w:sz="4" w:space="0" w:color="000000"/>
              <w:left w:val="single" w:sz="4" w:space="0" w:color="000000"/>
              <w:bottom w:val="single" w:sz="4" w:space="0" w:color="000000"/>
              <w:right w:val="single" w:sz="4" w:space="0" w:color="000000"/>
            </w:tcBorders>
          </w:tcPr>
          <w:p w14:paraId="74345BB5" w14:textId="77777777" w:rsidR="00C237BD" w:rsidRPr="009022A3" w:rsidRDefault="00C237BD" w:rsidP="00C237BD">
            <w:pPr>
              <w:tabs>
                <w:tab w:val="center" w:pos="360"/>
              </w:tabs>
              <w:spacing w:line="259" w:lineRule="auto"/>
              <w:ind w:left="0" w:right="0" w:firstLine="0"/>
              <w:jc w:val="left"/>
              <w:rPr>
                <w:szCs w:val="24"/>
                <w:lang w:eastAsia="ar-SA"/>
              </w:rPr>
            </w:pPr>
            <w:r w:rsidRPr="009022A3">
              <w:rPr>
                <w:rFonts w:eastAsia="Segoe UI Symbol"/>
                <w:szCs w:val="24"/>
              </w:rPr>
              <w:t>Aktiivne loeng. Selgitus.  Iseseisev praktiline töö</w:t>
            </w:r>
          </w:p>
        </w:tc>
        <w:tc>
          <w:tcPr>
            <w:tcW w:w="3402" w:type="dxa"/>
            <w:tcBorders>
              <w:top w:val="single" w:sz="4" w:space="0" w:color="000000"/>
              <w:left w:val="single" w:sz="4" w:space="0" w:color="000000"/>
              <w:bottom w:val="single" w:sz="4" w:space="0" w:color="000000"/>
              <w:right w:val="single" w:sz="4" w:space="0" w:color="000000"/>
            </w:tcBorders>
          </w:tcPr>
          <w:p w14:paraId="17AF1555" w14:textId="77777777" w:rsidR="00C237BD" w:rsidRPr="009022A3" w:rsidRDefault="00C237BD" w:rsidP="00A570D5">
            <w:pPr>
              <w:keepNext/>
              <w:tabs>
                <w:tab w:val="left" w:pos="12465"/>
                <w:tab w:val="left" w:pos="13320"/>
              </w:tabs>
              <w:suppressAutoHyphens/>
              <w:spacing w:line="276" w:lineRule="auto"/>
              <w:ind w:left="68" w:right="0" w:firstLine="0"/>
              <w:rPr>
                <w:rFonts w:eastAsia="Segoe UI Symbol"/>
                <w:szCs w:val="24"/>
              </w:rPr>
            </w:pPr>
            <w:r w:rsidRPr="009022A3">
              <w:rPr>
                <w:rFonts w:eastAsia="Segoe UI Symbol"/>
                <w:szCs w:val="24"/>
              </w:rPr>
              <w:t>6. ÕV</w:t>
            </w:r>
          </w:p>
          <w:p w14:paraId="32D22AFB" w14:textId="77777777" w:rsidR="00C237BD" w:rsidRPr="009022A3" w:rsidRDefault="00C237BD" w:rsidP="00A570D5">
            <w:pPr>
              <w:keepNext/>
              <w:tabs>
                <w:tab w:val="left" w:pos="12465"/>
                <w:tab w:val="left" w:pos="13320"/>
              </w:tabs>
              <w:suppressAutoHyphens/>
              <w:spacing w:line="276" w:lineRule="auto"/>
              <w:ind w:left="68" w:right="0" w:firstLine="0"/>
              <w:rPr>
                <w:szCs w:val="24"/>
                <w:lang w:eastAsia="ar-SA"/>
              </w:rPr>
            </w:pPr>
            <w:r w:rsidRPr="009022A3">
              <w:rPr>
                <w:rFonts w:eastAsia="Segoe UI Symbol"/>
                <w:szCs w:val="24"/>
              </w:rPr>
              <w:t>1. HÜ. Iseseisev ja juhendatud praktiline töö ülesande alusel: esitab elektroonilise õpimapi fotodega keraamilistest esemetest</w:t>
            </w:r>
          </w:p>
        </w:tc>
        <w:tc>
          <w:tcPr>
            <w:tcW w:w="4961" w:type="dxa"/>
            <w:tcBorders>
              <w:top w:val="single" w:sz="4" w:space="0" w:color="000000"/>
              <w:left w:val="single" w:sz="4" w:space="0" w:color="000000"/>
              <w:bottom w:val="single" w:sz="4" w:space="0" w:color="000000"/>
              <w:right w:val="single" w:sz="4" w:space="0" w:color="000000"/>
            </w:tcBorders>
          </w:tcPr>
          <w:p w14:paraId="43C7B580" w14:textId="77777777" w:rsidR="00C237BD" w:rsidRPr="009022A3" w:rsidRDefault="00C237BD" w:rsidP="00A570D5">
            <w:pPr>
              <w:widowControl w:val="0"/>
              <w:suppressAutoHyphens/>
              <w:snapToGrid w:val="0"/>
              <w:ind w:left="68" w:right="0" w:firstLine="0"/>
              <w:jc w:val="left"/>
              <w:rPr>
                <w:szCs w:val="24"/>
                <w:lang w:eastAsia="ar-SA"/>
              </w:rPr>
            </w:pPr>
            <w:r w:rsidRPr="009022A3">
              <w:rPr>
                <w:b/>
                <w:szCs w:val="24"/>
              </w:rPr>
              <w:t>Fotograafia</w:t>
            </w:r>
            <w:r w:rsidRPr="009022A3">
              <w:rPr>
                <w:szCs w:val="24"/>
              </w:rPr>
              <w:t>: valguse olemus, ava, säri, ISO, valge tasakaal,  komponeerimine, kadreerimine, pildistamise režiimid, kaamera häälestamine, välgu ja statiivi kasutamine, pildi resolutsioon, RGB, CMYK, foto töötlemine</w:t>
            </w:r>
          </w:p>
        </w:tc>
        <w:tc>
          <w:tcPr>
            <w:tcW w:w="2052" w:type="dxa"/>
            <w:tcBorders>
              <w:top w:val="single" w:sz="4" w:space="0" w:color="000000"/>
              <w:left w:val="single" w:sz="4" w:space="0" w:color="000000"/>
              <w:bottom w:val="single" w:sz="4" w:space="0" w:color="000000"/>
              <w:right w:val="single" w:sz="4" w:space="0" w:color="000000"/>
            </w:tcBorders>
          </w:tcPr>
          <w:p w14:paraId="5F8AD2EE" w14:textId="77777777" w:rsidR="00C237BD" w:rsidRPr="009022A3" w:rsidRDefault="00C237BD" w:rsidP="00A570D5">
            <w:pPr>
              <w:spacing w:line="259" w:lineRule="auto"/>
              <w:ind w:right="0"/>
              <w:jc w:val="left"/>
              <w:rPr>
                <w:rFonts w:eastAsia="Segoe UI Symbol"/>
                <w:szCs w:val="24"/>
              </w:rPr>
            </w:pPr>
            <w:r w:rsidRPr="009022A3">
              <w:rPr>
                <w:rFonts w:eastAsia="Segoe UI Symbol"/>
                <w:szCs w:val="24"/>
              </w:rPr>
              <w:t>Auditoorne töö 10</w:t>
            </w:r>
          </w:p>
          <w:p w14:paraId="6BCACFB9" w14:textId="77777777" w:rsidR="00C237BD" w:rsidRPr="009022A3" w:rsidRDefault="00C237BD" w:rsidP="00A570D5">
            <w:pPr>
              <w:spacing w:line="259" w:lineRule="auto"/>
              <w:ind w:right="0"/>
              <w:jc w:val="left"/>
              <w:rPr>
                <w:rFonts w:eastAsia="Segoe UI Symbol"/>
                <w:szCs w:val="24"/>
              </w:rPr>
            </w:pPr>
            <w:r w:rsidRPr="009022A3">
              <w:rPr>
                <w:rFonts w:eastAsia="Segoe UI Symbol"/>
                <w:szCs w:val="24"/>
              </w:rPr>
              <w:t>6. ÕV iseseisev töö 14</w:t>
            </w:r>
          </w:p>
        </w:tc>
      </w:tr>
      <w:tr w:rsidR="00C237BD" w:rsidRPr="009022A3" w14:paraId="4E3E1C76" w14:textId="77777777" w:rsidTr="00C237BD">
        <w:trPr>
          <w:cantSplit/>
        </w:trPr>
        <w:tc>
          <w:tcPr>
            <w:tcW w:w="2484" w:type="dxa"/>
            <w:tcBorders>
              <w:top w:val="single" w:sz="4" w:space="0" w:color="000000"/>
              <w:left w:val="single" w:sz="4" w:space="0" w:color="000000"/>
              <w:bottom w:val="single" w:sz="4" w:space="0" w:color="000000"/>
              <w:right w:val="single" w:sz="4" w:space="0" w:color="000000"/>
            </w:tcBorders>
          </w:tcPr>
          <w:p w14:paraId="4E0C3C54" w14:textId="77777777" w:rsidR="00C237BD" w:rsidRPr="009022A3" w:rsidRDefault="00C237BD" w:rsidP="00C237BD">
            <w:pPr>
              <w:tabs>
                <w:tab w:val="center" w:pos="360"/>
              </w:tabs>
              <w:spacing w:before="120" w:after="120"/>
              <w:ind w:right="0"/>
              <w:jc w:val="left"/>
              <w:rPr>
                <w:b/>
                <w:szCs w:val="24"/>
              </w:rPr>
            </w:pPr>
            <w:r w:rsidRPr="009022A3">
              <w:rPr>
                <w:b/>
                <w:szCs w:val="24"/>
              </w:rPr>
              <w:t>Praktika</w:t>
            </w:r>
          </w:p>
        </w:tc>
        <w:tc>
          <w:tcPr>
            <w:tcW w:w="19062" w:type="dxa"/>
            <w:gridSpan w:val="5"/>
            <w:tcBorders>
              <w:top w:val="single" w:sz="4" w:space="0" w:color="000000"/>
              <w:left w:val="single" w:sz="4" w:space="0" w:color="000000"/>
              <w:bottom w:val="single" w:sz="4" w:space="0" w:color="000000"/>
              <w:right w:val="single" w:sz="4" w:space="0" w:color="000000"/>
            </w:tcBorders>
          </w:tcPr>
          <w:p w14:paraId="46733ED4" w14:textId="77777777" w:rsidR="00C237BD" w:rsidRPr="009022A3" w:rsidRDefault="00C237BD" w:rsidP="00C237BD">
            <w:pPr>
              <w:spacing w:before="120" w:after="120"/>
              <w:ind w:right="0"/>
              <w:jc w:val="left"/>
              <w:rPr>
                <w:szCs w:val="24"/>
              </w:rPr>
            </w:pPr>
            <w:r w:rsidRPr="009022A3">
              <w:rPr>
                <w:color w:val="auto"/>
                <w:szCs w:val="24"/>
              </w:rPr>
              <w:t xml:space="preserve">Moodulis praktika puudub. </w:t>
            </w:r>
          </w:p>
        </w:tc>
      </w:tr>
      <w:tr w:rsidR="00C237BD" w:rsidRPr="009022A3" w14:paraId="1D4CF52C" w14:textId="77777777" w:rsidTr="00C237BD">
        <w:trPr>
          <w:cantSplit/>
        </w:trPr>
        <w:tc>
          <w:tcPr>
            <w:tcW w:w="2484" w:type="dxa"/>
            <w:tcBorders>
              <w:top w:val="single" w:sz="4" w:space="0" w:color="000000"/>
              <w:left w:val="single" w:sz="4" w:space="0" w:color="000000"/>
              <w:bottom w:val="single" w:sz="4" w:space="0" w:color="000000"/>
              <w:right w:val="single" w:sz="4" w:space="0" w:color="000000"/>
            </w:tcBorders>
          </w:tcPr>
          <w:p w14:paraId="3FD6C5B7" w14:textId="77777777" w:rsidR="00C237BD" w:rsidRPr="009022A3" w:rsidRDefault="00C237BD" w:rsidP="00C237BD">
            <w:pPr>
              <w:spacing w:before="120" w:after="120"/>
              <w:ind w:left="0" w:right="0" w:firstLine="0"/>
              <w:jc w:val="left"/>
              <w:rPr>
                <w:szCs w:val="24"/>
              </w:rPr>
            </w:pPr>
            <w:r w:rsidRPr="009022A3">
              <w:rPr>
                <w:b/>
                <w:szCs w:val="24"/>
              </w:rPr>
              <w:t>Mooduli kokkuvõtva hinde kujunemine</w:t>
            </w:r>
          </w:p>
        </w:tc>
        <w:tc>
          <w:tcPr>
            <w:tcW w:w="19062" w:type="dxa"/>
            <w:gridSpan w:val="5"/>
            <w:tcBorders>
              <w:top w:val="single" w:sz="4" w:space="0" w:color="000000"/>
              <w:left w:val="single" w:sz="4" w:space="0" w:color="000000"/>
              <w:bottom w:val="single" w:sz="4" w:space="0" w:color="000000"/>
              <w:right w:val="single" w:sz="4" w:space="0" w:color="000000"/>
            </w:tcBorders>
          </w:tcPr>
          <w:p w14:paraId="2D6BD812" w14:textId="77777777" w:rsidR="00C237BD" w:rsidRPr="009022A3" w:rsidRDefault="00C237BD" w:rsidP="00C237BD">
            <w:pPr>
              <w:spacing w:before="120" w:after="120"/>
              <w:ind w:left="0" w:right="0" w:firstLine="0"/>
              <w:jc w:val="left"/>
              <w:rPr>
                <w:szCs w:val="24"/>
              </w:rPr>
            </w:pPr>
            <w:r w:rsidRPr="009022A3">
              <w:rPr>
                <w:szCs w:val="24"/>
              </w:rPr>
              <w:t xml:space="preserve">Moodul hinnatakse mitteeristavalt (A/MA). Mooduli läbimise tingimuseks on  80% osalemine auditoorses töös.  Mooduli kokkuvõttev hinne kujuneb sooritatud iseseisvatest töödest, millega on hinnatud õpiväljundeid 1 – 6.  Mooduli õpiväljundite saavutamise toetamiseks kasutatakse õppeprotsessi käigus kujundavat hindamist. </w:t>
            </w:r>
          </w:p>
        </w:tc>
      </w:tr>
      <w:tr w:rsidR="00C237BD" w:rsidRPr="009022A3" w14:paraId="3CF9A92D" w14:textId="77777777" w:rsidTr="00C237BD">
        <w:trPr>
          <w:cantSplit/>
        </w:trPr>
        <w:tc>
          <w:tcPr>
            <w:tcW w:w="2484" w:type="dxa"/>
            <w:tcBorders>
              <w:top w:val="single" w:sz="4" w:space="0" w:color="000000"/>
              <w:left w:val="single" w:sz="4" w:space="0" w:color="000000"/>
              <w:bottom w:val="single" w:sz="4" w:space="0" w:color="000000"/>
              <w:right w:val="single" w:sz="4" w:space="0" w:color="000000"/>
            </w:tcBorders>
          </w:tcPr>
          <w:p w14:paraId="2C66492A" w14:textId="77777777" w:rsidR="00C237BD" w:rsidRPr="009022A3" w:rsidRDefault="00C237BD" w:rsidP="00C237BD">
            <w:pPr>
              <w:spacing w:before="120" w:after="120"/>
              <w:ind w:left="0" w:right="0" w:firstLine="0"/>
              <w:jc w:val="left"/>
              <w:rPr>
                <w:szCs w:val="24"/>
              </w:rPr>
            </w:pPr>
            <w:r w:rsidRPr="009022A3">
              <w:rPr>
                <w:b/>
                <w:szCs w:val="24"/>
              </w:rPr>
              <w:t xml:space="preserve">Kasutatav õppekirjandus /õppematerjal </w:t>
            </w:r>
          </w:p>
        </w:tc>
        <w:tc>
          <w:tcPr>
            <w:tcW w:w="19062" w:type="dxa"/>
            <w:gridSpan w:val="5"/>
            <w:tcBorders>
              <w:top w:val="single" w:sz="4" w:space="0" w:color="000000"/>
              <w:left w:val="single" w:sz="4" w:space="0" w:color="000000"/>
              <w:bottom w:val="single" w:sz="4" w:space="0" w:color="000000"/>
              <w:right w:val="single" w:sz="4" w:space="0" w:color="000000"/>
            </w:tcBorders>
          </w:tcPr>
          <w:p w14:paraId="6B11A23A" w14:textId="77777777" w:rsidR="00C237BD" w:rsidRPr="009022A3" w:rsidRDefault="00C237BD" w:rsidP="00C237BD">
            <w:pPr>
              <w:spacing w:before="120" w:after="120"/>
              <w:ind w:left="0" w:right="0" w:firstLine="0"/>
              <w:jc w:val="left"/>
              <w:rPr>
                <w:szCs w:val="24"/>
              </w:rPr>
            </w:pPr>
            <w:r w:rsidRPr="009022A3">
              <w:rPr>
                <w:szCs w:val="24"/>
              </w:rPr>
              <w:t xml:space="preserve"> S. Uiga, Värvimonograafia: Inimene värvilises maailmas, Tallinn: </w:t>
            </w:r>
            <w:proofErr w:type="spellStart"/>
            <w:r w:rsidRPr="009022A3">
              <w:rPr>
                <w:szCs w:val="24"/>
              </w:rPr>
              <w:t>Angestel</w:t>
            </w:r>
            <w:proofErr w:type="spellEnd"/>
            <w:r w:rsidRPr="009022A3">
              <w:rPr>
                <w:szCs w:val="24"/>
              </w:rPr>
              <w:t>, 2002</w:t>
            </w:r>
          </w:p>
          <w:p w14:paraId="1E898056" w14:textId="77777777" w:rsidR="00C237BD" w:rsidRPr="009022A3" w:rsidRDefault="00C237BD" w:rsidP="00C237BD">
            <w:pPr>
              <w:spacing w:before="120" w:after="120"/>
              <w:ind w:left="0" w:right="0" w:firstLine="0"/>
              <w:jc w:val="left"/>
              <w:rPr>
                <w:szCs w:val="24"/>
              </w:rPr>
            </w:pPr>
            <w:r w:rsidRPr="009022A3">
              <w:rPr>
                <w:szCs w:val="24"/>
              </w:rPr>
              <w:t xml:space="preserve">U. </w:t>
            </w:r>
            <w:proofErr w:type="spellStart"/>
            <w:r w:rsidRPr="009022A3">
              <w:rPr>
                <w:szCs w:val="24"/>
              </w:rPr>
              <w:t>Kammal</w:t>
            </w:r>
            <w:proofErr w:type="spellEnd"/>
            <w:r w:rsidRPr="009022A3">
              <w:rPr>
                <w:szCs w:val="24"/>
              </w:rPr>
              <w:t xml:space="preserve">, </w:t>
            </w:r>
            <w:proofErr w:type="spellStart"/>
            <w:r w:rsidRPr="009022A3">
              <w:rPr>
                <w:szCs w:val="24"/>
              </w:rPr>
              <w:t>K.Tihase</w:t>
            </w:r>
            <w:proofErr w:type="spellEnd"/>
            <w:r w:rsidRPr="009022A3">
              <w:rPr>
                <w:szCs w:val="24"/>
              </w:rPr>
              <w:t>, Disain, Tallinn: Valgus 1978</w:t>
            </w:r>
          </w:p>
          <w:p w14:paraId="1C0D2110" w14:textId="77777777" w:rsidR="00C237BD" w:rsidRPr="009022A3" w:rsidRDefault="00C237BD" w:rsidP="00C237BD">
            <w:pPr>
              <w:spacing w:before="120" w:after="120"/>
              <w:ind w:left="0" w:right="0" w:firstLine="0"/>
              <w:jc w:val="left"/>
              <w:rPr>
                <w:szCs w:val="24"/>
              </w:rPr>
            </w:pPr>
            <w:r w:rsidRPr="009022A3">
              <w:rPr>
                <w:szCs w:val="24"/>
              </w:rPr>
              <w:t xml:space="preserve">J. </w:t>
            </w:r>
            <w:proofErr w:type="spellStart"/>
            <w:r w:rsidRPr="009022A3">
              <w:rPr>
                <w:szCs w:val="24"/>
              </w:rPr>
              <w:t>Itten</w:t>
            </w:r>
            <w:proofErr w:type="spellEnd"/>
            <w:r w:rsidRPr="009022A3">
              <w:rPr>
                <w:szCs w:val="24"/>
              </w:rPr>
              <w:t xml:space="preserve">; Kunst der </w:t>
            </w:r>
            <w:proofErr w:type="spellStart"/>
            <w:r w:rsidRPr="009022A3">
              <w:rPr>
                <w:szCs w:val="24"/>
              </w:rPr>
              <w:t>Farbe</w:t>
            </w:r>
            <w:proofErr w:type="spellEnd"/>
            <w:r w:rsidRPr="009022A3">
              <w:rPr>
                <w:szCs w:val="24"/>
              </w:rPr>
              <w:t xml:space="preserve">; </w:t>
            </w:r>
            <w:proofErr w:type="spellStart"/>
            <w:r w:rsidRPr="009022A3">
              <w:rPr>
                <w:szCs w:val="24"/>
              </w:rPr>
              <w:t>Ravensburg</w:t>
            </w:r>
            <w:proofErr w:type="spellEnd"/>
            <w:r w:rsidRPr="009022A3">
              <w:rPr>
                <w:szCs w:val="24"/>
              </w:rPr>
              <w:t xml:space="preserve">, </w:t>
            </w:r>
            <w:r w:rsidRPr="009022A3">
              <w:rPr>
                <w:rStyle w:val="apple-converted-space"/>
                <w:szCs w:val="24"/>
                <w:shd w:val="clear" w:color="auto" w:fill="F5F5F5"/>
              </w:rPr>
              <w:t> </w:t>
            </w:r>
            <w:proofErr w:type="spellStart"/>
            <w:r w:rsidRPr="009022A3">
              <w:rPr>
                <w:szCs w:val="24"/>
                <w:shd w:val="clear" w:color="auto" w:fill="F5F5F5"/>
              </w:rPr>
              <w:t>Ravensburger</w:t>
            </w:r>
            <w:proofErr w:type="spellEnd"/>
            <w:r w:rsidRPr="009022A3">
              <w:rPr>
                <w:szCs w:val="24"/>
                <w:shd w:val="clear" w:color="auto" w:fill="F5F5F5"/>
              </w:rPr>
              <w:t xml:space="preserve"> </w:t>
            </w:r>
            <w:proofErr w:type="spellStart"/>
            <w:r w:rsidRPr="009022A3">
              <w:rPr>
                <w:szCs w:val="24"/>
                <w:shd w:val="clear" w:color="auto" w:fill="F5F5F5"/>
              </w:rPr>
              <w:t>Buchverlag</w:t>
            </w:r>
            <w:proofErr w:type="spellEnd"/>
            <w:r w:rsidRPr="009022A3">
              <w:rPr>
                <w:szCs w:val="24"/>
                <w:shd w:val="clear" w:color="auto" w:fill="F5F5F5"/>
              </w:rPr>
              <w:t xml:space="preserve">, </w:t>
            </w:r>
            <w:r w:rsidRPr="009022A3">
              <w:rPr>
                <w:szCs w:val="24"/>
              </w:rPr>
              <w:t>1978</w:t>
            </w:r>
          </w:p>
          <w:p w14:paraId="3EBA10AB" w14:textId="77777777" w:rsidR="00C237BD" w:rsidRPr="009022A3" w:rsidRDefault="00C237BD" w:rsidP="00C237BD">
            <w:pPr>
              <w:spacing w:before="120" w:after="120"/>
              <w:ind w:left="0" w:right="0" w:firstLine="0"/>
              <w:jc w:val="left"/>
              <w:rPr>
                <w:szCs w:val="24"/>
              </w:rPr>
            </w:pPr>
            <w:r w:rsidRPr="009022A3">
              <w:rPr>
                <w:szCs w:val="24"/>
              </w:rPr>
              <w:t xml:space="preserve">M. </w:t>
            </w:r>
            <w:proofErr w:type="spellStart"/>
            <w:r w:rsidRPr="009022A3">
              <w:rPr>
                <w:szCs w:val="24"/>
              </w:rPr>
              <w:t>Tammert</w:t>
            </w:r>
            <w:proofErr w:type="spellEnd"/>
            <w:r w:rsidRPr="009022A3">
              <w:rPr>
                <w:szCs w:val="24"/>
              </w:rPr>
              <w:t xml:space="preserve">, Värviõpetus teoorias, Tallinn: Tallinna Tehnikakõrgkool, OÜ </w:t>
            </w:r>
            <w:proofErr w:type="spellStart"/>
            <w:r w:rsidRPr="009022A3">
              <w:rPr>
                <w:szCs w:val="24"/>
              </w:rPr>
              <w:t>Aimwell</w:t>
            </w:r>
            <w:proofErr w:type="spellEnd"/>
            <w:r w:rsidRPr="009022A3">
              <w:rPr>
                <w:szCs w:val="24"/>
              </w:rPr>
              <w:t>, 2002</w:t>
            </w:r>
          </w:p>
          <w:p w14:paraId="031E5042" w14:textId="77777777" w:rsidR="00C237BD" w:rsidRPr="009022A3" w:rsidRDefault="00C237BD" w:rsidP="00C237BD">
            <w:pPr>
              <w:spacing w:before="120" w:after="120"/>
              <w:ind w:left="0" w:right="0" w:firstLine="0"/>
              <w:jc w:val="left"/>
              <w:rPr>
                <w:szCs w:val="24"/>
              </w:rPr>
            </w:pPr>
            <w:r w:rsidRPr="009022A3">
              <w:rPr>
                <w:szCs w:val="24"/>
              </w:rPr>
              <w:t xml:space="preserve">M. </w:t>
            </w:r>
            <w:proofErr w:type="spellStart"/>
            <w:r w:rsidRPr="009022A3">
              <w:rPr>
                <w:szCs w:val="24"/>
              </w:rPr>
              <w:t>Alber</w:t>
            </w:r>
            <w:proofErr w:type="spellEnd"/>
            <w:r w:rsidRPr="009022A3">
              <w:rPr>
                <w:szCs w:val="24"/>
              </w:rPr>
              <w:t xml:space="preserve">, Eesti Tarbekunsti ja disaini klassika 1900-1940, Merike </w:t>
            </w:r>
            <w:proofErr w:type="spellStart"/>
            <w:r w:rsidRPr="009022A3">
              <w:rPr>
                <w:szCs w:val="24"/>
              </w:rPr>
              <w:t>Alber</w:t>
            </w:r>
            <w:proofErr w:type="spellEnd"/>
            <w:r w:rsidRPr="009022A3">
              <w:rPr>
                <w:szCs w:val="24"/>
              </w:rPr>
              <w:t xml:space="preserve"> ja Tänapäev, Tallinn, 2008</w:t>
            </w:r>
          </w:p>
        </w:tc>
      </w:tr>
    </w:tbl>
    <w:p w14:paraId="50DBFBD7" w14:textId="77777777" w:rsidR="00C237BD" w:rsidRPr="009022A3" w:rsidRDefault="00C237BD">
      <w:pPr>
        <w:spacing w:after="200" w:line="276" w:lineRule="auto"/>
        <w:ind w:left="0" w:right="0" w:firstLine="0"/>
        <w:jc w:val="left"/>
        <w:rPr>
          <w:szCs w:val="24"/>
        </w:rPr>
      </w:pPr>
    </w:p>
    <w:p w14:paraId="22594571" w14:textId="77777777" w:rsidR="00C237BD" w:rsidRPr="009022A3" w:rsidRDefault="00C237BD">
      <w:pPr>
        <w:spacing w:after="200" w:line="276" w:lineRule="auto"/>
        <w:ind w:left="0" w:right="0" w:firstLine="0"/>
        <w:jc w:val="left"/>
        <w:rPr>
          <w:szCs w:val="24"/>
        </w:rPr>
      </w:pPr>
    </w:p>
    <w:tbl>
      <w:tblPr>
        <w:tblStyle w:val="Kontuurtabel"/>
        <w:tblW w:w="21546" w:type="dxa"/>
        <w:tblLayout w:type="fixed"/>
        <w:tblLook w:val="04A0" w:firstRow="1" w:lastRow="0" w:firstColumn="1" w:lastColumn="0" w:noHBand="0" w:noVBand="1"/>
      </w:tblPr>
      <w:tblGrid>
        <w:gridCol w:w="12666"/>
        <w:gridCol w:w="3960"/>
        <w:gridCol w:w="4920"/>
      </w:tblGrid>
      <w:tr w:rsidR="00A570D5" w:rsidRPr="009022A3" w14:paraId="62015C7E" w14:textId="77777777" w:rsidTr="00A570D5">
        <w:trPr>
          <w:trHeight w:val="354"/>
        </w:trPr>
        <w:tc>
          <w:tcPr>
            <w:tcW w:w="12666" w:type="dxa"/>
            <w:vMerge w:val="restart"/>
          </w:tcPr>
          <w:p w14:paraId="55C9CDD3" w14:textId="4A7B95B2" w:rsidR="00A570D5" w:rsidRPr="009022A3" w:rsidRDefault="007A5BBC" w:rsidP="00574A05">
            <w:pPr>
              <w:pStyle w:val="Moodul-P"/>
            </w:pPr>
            <w:bookmarkStart w:id="6" w:name="_Toc68516761"/>
            <w:r w:rsidRPr="009022A3">
              <w:t>Moodul</w:t>
            </w:r>
            <w:r w:rsidR="00A570D5" w:rsidRPr="009022A3">
              <w:t xml:space="preserve"> nr. 5</w:t>
            </w:r>
            <w:r w:rsidRPr="009022A3">
              <w:t xml:space="preserve"> </w:t>
            </w:r>
            <w:r w:rsidR="00DB0172">
              <w:t>–</w:t>
            </w:r>
            <w:r w:rsidRPr="009022A3">
              <w:t xml:space="preserve"> </w:t>
            </w:r>
            <w:r w:rsidR="00A570D5" w:rsidRPr="009022A3">
              <w:t>MATERJALIÕPETUS</w:t>
            </w:r>
            <w:bookmarkEnd w:id="6"/>
          </w:p>
        </w:tc>
        <w:tc>
          <w:tcPr>
            <w:tcW w:w="8880" w:type="dxa"/>
            <w:gridSpan w:val="2"/>
            <w:vAlign w:val="center"/>
          </w:tcPr>
          <w:p w14:paraId="39EA0652" w14:textId="77777777" w:rsidR="00A570D5" w:rsidRPr="009022A3" w:rsidRDefault="00A570D5" w:rsidP="007A5BBC">
            <w:pPr>
              <w:spacing w:before="60" w:after="60"/>
              <w:ind w:left="0" w:right="0" w:firstLine="0"/>
              <w:jc w:val="center"/>
              <w:rPr>
                <w:b/>
                <w:color w:val="FF0000"/>
                <w:szCs w:val="24"/>
              </w:rPr>
            </w:pPr>
            <w:r w:rsidRPr="009022A3">
              <w:rPr>
                <w:b/>
                <w:szCs w:val="24"/>
              </w:rPr>
              <w:t>Mooduli maht 6,5 EKAP</w:t>
            </w:r>
            <w:r w:rsidRPr="009022A3">
              <w:rPr>
                <w:b/>
                <w:color w:val="auto"/>
                <w:szCs w:val="24"/>
              </w:rPr>
              <w:t xml:space="preserve">/ 169 </w:t>
            </w:r>
            <w:r w:rsidRPr="009022A3">
              <w:rPr>
                <w:b/>
                <w:szCs w:val="24"/>
              </w:rPr>
              <w:t xml:space="preserve">tundi </w:t>
            </w:r>
          </w:p>
        </w:tc>
      </w:tr>
      <w:tr w:rsidR="00A570D5" w:rsidRPr="009022A3" w14:paraId="79E60925" w14:textId="77777777" w:rsidTr="00A570D5">
        <w:trPr>
          <w:trHeight w:val="323"/>
        </w:trPr>
        <w:tc>
          <w:tcPr>
            <w:tcW w:w="12666" w:type="dxa"/>
            <w:vMerge/>
            <w:vAlign w:val="center"/>
          </w:tcPr>
          <w:p w14:paraId="69462C68" w14:textId="77777777" w:rsidR="00A570D5" w:rsidRPr="009022A3" w:rsidRDefault="00A570D5" w:rsidP="00A570D5">
            <w:pPr>
              <w:ind w:left="2" w:right="0" w:firstLine="0"/>
              <w:jc w:val="left"/>
              <w:rPr>
                <w:b/>
                <w:sz w:val="22"/>
              </w:rPr>
            </w:pPr>
          </w:p>
        </w:tc>
        <w:tc>
          <w:tcPr>
            <w:tcW w:w="8880" w:type="dxa"/>
            <w:gridSpan w:val="2"/>
            <w:vAlign w:val="center"/>
          </w:tcPr>
          <w:p w14:paraId="44227B6E" w14:textId="77777777" w:rsidR="00A570D5" w:rsidRPr="009022A3" w:rsidRDefault="00A570D5" w:rsidP="007A5BBC">
            <w:pPr>
              <w:spacing w:before="60" w:after="60"/>
              <w:ind w:left="0" w:right="0" w:firstLine="0"/>
              <w:jc w:val="center"/>
              <w:rPr>
                <w:b/>
                <w:szCs w:val="24"/>
              </w:rPr>
            </w:pPr>
            <w:r w:rsidRPr="009022A3">
              <w:rPr>
                <w:b/>
                <w:szCs w:val="24"/>
              </w:rPr>
              <w:t>Õppemahu jaotus tundides</w:t>
            </w:r>
          </w:p>
        </w:tc>
      </w:tr>
      <w:tr w:rsidR="00A570D5" w:rsidRPr="009022A3" w14:paraId="699D809C" w14:textId="77777777" w:rsidTr="00A570D5">
        <w:trPr>
          <w:trHeight w:val="257"/>
        </w:trPr>
        <w:tc>
          <w:tcPr>
            <w:tcW w:w="12666" w:type="dxa"/>
            <w:vMerge/>
            <w:vAlign w:val="center"/>
          </w:tcPr>
          <w:p w14:paraId="08F9B6A6" w14:textId="77777777" w:rsidR="00A570D5" w:rsidRPr="009022A3" w:rsidRDefault="00A570D5" w:rsidP="00A570D5">
            <w:pPr>
              <w:ind w:left="2" w:right="0" w:firstLine="0"/>
              <w:jc w:val="left"/>
              <w:rPr>
                <w:b/>
                <w:sz w:val="22"/>
              </w:rPr>
            </w:pPr>
          </w:p>
        </w:tc>
        <w:tc>
          <w:tcPr>
            <w:tcW w:w="3960" w:type="dxa"/>
            <w:vAlign w:val="center"/>
          </w:tcPr>
          <w:p w14:paraId="6EE0A87D" w14:textId="77777777" w:rsidR="00A570D5" w:rsidRPr="009022A3" w:rsidRDefault="00A570D5" w:rsidP="007A5BBC">
            <w:pPr>
              <w:spacing w:before="60" w:after="60"/>
              <w:ind w:left="0" w:right="0" w:firstLine="0"/>
              <w:jc w:val="center"/>
              <w:rPr>
                <w:b/>
                <w:szCs w:val="24"/>
              </w:rPr>
            </w:pPr>
            <w:r w:rsidRPr="009022A3">
              <w:rPr>
                <w:b/>
                <w:szCs w:val="24"/>
              </w:rPr>
              <w:t>Auditoorne töö</w:t>
            </w:r>
          </w:p>
        </w:tc>
        <w:tc>
          <w:tcPr>
            <w:tcW w:w="4920" w:type="dxa"/>
            <w:vAlign w:val="center"/>
          </w:tcPr>
          <w:p w14:paraId="3BACA75D" w14:textId="77777777" w:rsidR="00A570D5" w:rsidRPr="009022A3" w:rsidRDefault="00A570D5" w:rsidP="007A5BBC">
            <w:pPr>
              <w:spacing w:before="60" w:after="60"/>
              <w:ind w:left="0" w:right="0" w:firstLine="0"/>
              <w:jc w:val="center"/>
              <w:rPr>
                <w:b/>
                <w:szCs w:val="24"/>
              </w:rPr>
            </w:pPr>
            <w:r w:rsidRPr="009022A3">
              <w:rPr>
                <w:b/>
                <w:szCs w:val="24"/>
              </w:rPr>
              <w:t>Iseseisev töö</w:t>
            </w:r>
          </w:p>
        </w:tc>
      </w:tr>
      <w:tr w:rsidR="00A570D5" w:rsidRPr="009022A3" w14:paraId="3C53805D" w14:textId="77777777" w:rsidTr="00A570D5">
        <w:trPr>
          <w:trHeight w:val="337"/>
        </w:trPr>
        <w:tc>
          <w:tcPr>
            <w:tcW w:w="12666" w:type="dxa"/>
            <w:vMerge/>
            <w:vAlign w:val="center"/>
          </w:tcPr>
          <w:p w14:paraId="5A5BDB1A" w14:textId="77777777" w:rsidR="00A570D5" w:rsidRPr="009022A3" w:rsidRDefault="00A570D5" w:rsidP="00A570D5">
            <w:pPr>
              <w:ind w:left="2" w:right="0" w:firstLine="0"/>
              <w:jc w:val="left"/>
              <w:rPr>
                <w:b/>
                <w:sz w:val="22"/>
              </w:rPr>
            </w:pPr>
          </w:p>
        </w:tc>
        <w:tc>
          <w:tcPr>
            <w:tcW w:w="3960" w:type="dxa"/>
            <w:vAlign w:val="center"/>
          </w:tcPr>
          <w:p w14:paraId="10F16D02" w14:textId="77777777" w:rsidR="00A570D5" w:rsidRPr="009022A3" w:rsidRDefault="00A570D5" w:rsidP="007A5BBC">
            <w:pPr>
              <w:spacing w:before="60" w:after="60"/>
              <w:ind w:left="0" w:right="0" w:firstLine="0"/>
              <w:jc w:val="center"/>
              <w:rPr>
                <w:b/>
                <w:szCs w:val="24"/>
              </w:rPr>
            </w:pPr>
            <w:r w:rsidRPr="009022A3">
              <w:rPr>
                <w:b/>
                <w:szCs w:val="24"/>
              </w:rPr>
              <w:t>43</w:t>
            </w:r>
          </w:p>
        </w:tc>
        <w:tc>
          <w:tcPr>
            <w:tcW w:w="4920" w:type="dxa"/>
            <w:vAlign w:val="center"/>
          </w:tcPr>
          <w:p w14:paraId="18EFA32C" w14:textId="77777777" w:rsidR="00A570D5" w:rsidRPr="009022A3" w:rsidRDefault="00A570D5" w:rsidP="007A5BBC">
            <w:pPr>
              <w:spacing w:before="60" w:after="60"/>
              <w:ind w:left="0" w:right="0" w:firstLine="0"/>
              <w:jc w:val="center"/>
              <w:rPr>
                <w:b/>
                <w:szCs w:val="24"/>
              </w:rPr>
            </w:pPr>
            <w:r w:rsidRPr="009022A3">
              <w:rPr>
                <w:b/>
                <w:szCs w:val="24"/>
              </w:rPr>
              <w:t>126</w:t>
            </w:r>
          </w:p>
        </w:tc>
      </w:tr>
      <w:tr w:rsidR="00A570D5" w:rsidRPr="009022A3" w14:paraId="6F0D8495" w14:textId="77777777" w:rsidTr="00A570D5">
        <w:trPr>
          <w:trHeight w:val="379"/>
        </w:trPr>
        <w:tc>
          <w:tcPr>
            <w:tcW w:w="21546" w:type="dxa"/>
            <w:gridSpan w:val="3"/>
            <w:vAlign w:val="center"/>
          </w:tcPr>
          <w:p w14:paraId="6A703E28" w14:textId="77777777" w:rsidR="00A570D5" w:rsidRPr="009022A3" w:rsidRDefault="00A570D5" w:rsidP="007A5BBC">
            <w:pPr>
              <w:spacing w:before="60" w:after="60"/>
              <w:ind w:left="0" w:right="0" w:firstLine="0"/>
              <w:jc w:val="left"/>
              <w:rPr>
                <w:szCs w:val="24"/>
              </w:rPr>
            </w:pPr>
            <w:r w:rsidRPr="009022A3">
              <w:rPr>
                <w:b/>
                <w:szCs w:val="24"/>
              </w:rPr>
              <w:t>Mooduli eesmärk</w:t>
            </w:r>
            <w:r w:rsidRPr="009022A3">
              <w:rPr>
                <w:bCs/>
                <w:szCs w:val="24"/>
              </w:rPr>
              <w:t>:</w:t>
            </w:r>
            <w:r w:rsidRPr="009022A3">
              <w:rPr>
                <w:szCs w:val="24"/>
              </w:rPr>
              <w:t xml:space="preserve"> Õpetusega taotletakse, et õpilasel on ülevaade keraamika materjalidest, nende omadustest ja kasutusalast, keraamikaahju hooldusest ja tööpõhimõttest ning tööohutusnõuetest.</w:t>
            </w:r>
          </w:p>
        </w:tc>
      </w:tr>
      <w:tr w:rsidR="00A570D5" w:rsidRPr="009022A3" w14:paraId="5A27BCB3" w14:textId="77777777" w:rsidTr="00A570D5">
        <w:trPr>
          <w:trHeight w:val="357"/>
        </w:trPr>
        <w:tc>
          <w:tcPr>
            <w:tcW w:w="21546" w:type="dxa"/>
            <w:gridSpan w:val="3"/>
            <w:vAlign w:val="center"/>
          </w:tcPr>
          <w:p w14:paraId="74A43239" w14:textId="77777777" w:rsidR="00A570D5" w:rsidRPr="009022A3" w:rsidRDefault="00A570D5" w:rsidP="007A5BBC">
            <w:pPr>
              <w:spacing w:before="60" w:after="60"/>
              <w:ind w:left="0" w:right="0" w:firstLine="0"/>
              <w:jc w:val="left"/>
              <w:rPr>
                <w:szCs w:val="24"/>
              </w:rPr>
            </w:pPr>
            <w:r w:rsidRPr="009022A3">
              <w:rPr>
                <w:b/>
                <w:szCs w:val="24"/>
              </w:rPr>
              <w:t xml:space="preserve">Nõuded mooduli alustamiseks: </w:t>
            </w:r>
            <w:r w:rsidR="00B9766F" w:rsidRPr="009022A3">
              <w:rPr>
                <w:szCs w:val="24"/>
              </w:rPr>
              <w:t>Puuduvad</w:t>
            </w:r>
          </w:p>
        </w:tc>
      </w:tr>
      <w:tr w:rsidR="00A570D5" w:rsidRPr="009022A3" w14:paraId="6B9BCB21" w14:textId="77777777" w:rsidTr="00A570D5">
        <w:trPr>
          <w:trHeight w:val="684"/>
        </w:trPr>
        <w:tc>
          <w:tcPr>
            <w:tcW w:w="21546" w:type="dxa"/>
            <w:gridSpan w:val="3"/>
            <w:vAlign w:val="center"/>
          </w:tcPr>
          <w:p w14:paraId="417F12F1" w14:textId="77777777" w:rsidR="00A570D5" w:rsidRPr="009022A3" w:rsidRDefault="00A570D5" w:rsidP="007A5BBC">
            <w:pPr>
              <w:spacing w:before="60" w:after="60"/>
              <w:ind w:left="34" w:right="0" w:firstLine="0"/>
              <w:jc w:val="left"/>
              <w:rPr>
                <w:b/>
                <w:szCs w:val="24"/>
              </w:rPr>
            </w:pPr>
            <w:r w:rsidRPr="009022A3">
              <w:rPr>
                <w:b/>
                <w:szCs w:val="24"/>
              </w:rPr>
              <w:t>Aine(d) ja õpetaja(d):</w:t>
            </w:r>
            <w:r w:rsidRPr="009022A3">
              <w:rPr>
                <w:szCs w:val="24"/>
              </w:rPr>
              <w:t xml:space="preserve"> </w:t>
            </w:r>
          </w:p>
          <w:p w14:paraId="43068151" w14:textId="56634A5F" w:rsidR="00A570D5" w:rsidRPr="009022A3" w:rsidRDefault="00BE0A72" w:rsidP="007A5BBC">
            <w:pPr>
              <w:spacing w:before="60" w:after="60"/>
              <w:ind w:left="0" w:right="0" w:firstLine="0"/>
              <w:jc w:val="left"/>
              <w:rPr>
                <w:szCs w:val="24"/>
              </w:rPr>
            </w:pPr>
            <w:r>
              <w:rPr>
                <w:szCs w:val="24"/>
              </w:rPr>
              <w:t>Materjaliõpetus: Maarika Saarel</w:t>
            </w:r>
            <w:r w:rsidR="00B81860">
              <w:rPr>
                <w:szCs w:val="24"/>
              </w:rPr>
              <w:t>a</w:t>
            </w:r>
            <w:r>
              <w:rPr>
                <w:szCs w:val="24"/>
              </w:rPr>
              <w:t>ht, Pille Kaleviste</w:t>
            </w:r>
          </w:p>
        </w:tc>
      </w:tr>
    </w:tbl>
    <w:p w14:paraId="52CC8E7F" w14:textId="77777777" w:rsidR="000504CA" w:rsidRPr="009022A3" w:rsidRDefault="000504CA" w:rsidP="007A5BBC"/>
    <w:tbl>
      <w:tblPr>
        <w:tblStyle w:val="TableGrid"/>
        <w:tblW w:w="21546" w:type="dxa"/>
        <w:tblInd w:w="0" w:type="dxa"/>
        <w:tblLayout w:type="fixed"/>
        <w:tblCellMar>
          <w:top w:w="57" w:type="dxa"/>
          <w:left w:w="85" w:type="dxa"/>
          <w:bottom w:w="57" w:type="dxa"/>
          <w:right w:w="85" w:type="dxa"/>
        </w:tblCellMar>
        <w:tblLook w:val="04A0" w:firstRow="1" w:lastRow="0" w:firstColumn="1" w:lastColumn="0" w:noHBand="0" w:noVBand="1"/>
      </w:tblPr>
      <w:tblGrid>
        <w:gridCol w:w="2484"/>
        <w:gridCol w:w="6379"/>
        <w:gridCol w:w="2268"/>
        <w:gridCol w:w="3402"/>
        <w:gridCol w:w="4961"/>
        <w:gridCol w:w="2052"/>
      </w:tblGrid>
      <w:tr w:rsidR="007A5BBC" w:rsidRPr="009022A3" w14:paraId="38E671C4" w14:textId="77777777" w:rsidTr="007A5BBC">
        <w:trPr>
          <w:cantSplit/>
          <w:tblHeader/>
        </w:trPr>
        <w:tc>
          <w:tcPr>
            <w:tcW w:w="2484" w:type="dxa"/>
            <w:tcBorders>
              <w:top w:val="single" w:sz="4" w:space="0" w:color="000000"/>
              <w:left w:val="single" w:sz="4" w:space="0" w:color="000000"/>
              <w:bottom w:val="single" w:sz="4" w:space="0" w:color="000000"/>
              <w:right w:val="single" w:sz="4" w:space="0" w:color="000000"/>
            </w:tcBorders>
            <w:shd w:val="clear" w:color="auto" w:fill="F8F8F8"/>
          </w:tcPr>
          <w:p w14:paraId="0C83925B" w14:textId="77777777" w:rsidR="007A5BBC" w:rsidRPr="009022A3" w:rsidRDefault="007A5BBC" w:rsidP="007A5BBC">
            <w:pPr>
              <w:ind w:left="0" w:right="0" w:firstLine="0"/>
              <w:jc w:val="left"/>
              <w:rPr>
                <w:szCs w:val="24"/>
              </w:rPr>
            </w:pPr>
            <w:r w:rsidRPr="009022A3">
              <w:rPr>
                <w:b/>
                <w:szCs w:val="24"/>
              </w:rPr>
              <w:t xml:space="preserve">Õpiväljundid (ÕV) </w:t>
            </w:r>
          </w:p>
        </w:tc>
        <w:tc>
          <w:tcPr>
            <w:tcW w:w="6379" w:type="dxa"/>
            <w:tcBorders>
              <w:top w:val="single" w:sz="4" w:space="0" w:color="000000"/>
              <w:left w:val="single" w:sz="4" w:space="0" w:color="000000"/>
              <w:bottom w:val="single" w:sz="4" w:space="0" w:color="000000"/>
              <w:right w:val="single" w:sz="4" w:space="0" w:color="000000"/>
            </w:tcBorders>
            <w:shd w:val="clear" w:color="auto" w:fill="F8F8F8"/>
          </w:tcPr>
          <w:p w14:paraId="2E9255F9" w14:textId="77777777" w:rsidR="007A5BBC" w:rsidRPr="009022A3" w:rsidRDefault="007A5BBC" w:rsidP="007A5BBC">
            <w:pPr>
              <w:ind w:left="0" w:right="0" w:firstLine="0"/>
              <w:jc w:val="left"/>
              <w:rPr>
                <w:b/>
                <w:szCs w:val="24"/>
              </w:rPr>
            </w:pPr>
            <w:r w:rsidRPr="009022A3">
              <w:rPr>
                <w:b/>
                <w:szCs w:val="24"/>
              </w:rPr>
              <w:t>Hindamiskriteeriumid (HK)</w:t>
            </w:r>
          </w:p>
          <w:p w14:paraId="3EF8EBAD" w14:textId="77777777" w:rsidR="007A5BBC" w:rsidRPr="009022A3" w:rsidRDefault="007A5BBC" w:rsidP="007A5BBC">
            <w:pPr>
              <w:ind w:left="0" w:right="0" w:firstLine="0"/>
              <w:jc w:val="left"/>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8F8F8"/>
          </w:tcPr>
          <w:p w14:paraId="6E762ADB" w14:textId="77777777" w:rsidR="007A5BBC" w:rsidRPr="009022A3" w:rsidRDefault="007A5BBC" w:rsidP="007A5BBC">
            <w:pPr>
              <w:ind w:left="0" w:right="0" w:firstLine="0"/>
              <w:jc w:val="left"/>
              <w:rPr>
                <w:szCs w:val="24"/>
              </w:rPr>
            </w:pPr>
            <w:r w:rsidRPr="009022A3">
              <w:rPr>
                <w:b/>
                <w:szCs w:val="24"/>
              </w:rPr>
              <w:t>Õppemeetodid (ÕM)</w:t>
            </w:r>
          </w:p>
        </w:tc>
        <w:tc>
          <w:tcPr>
            <w:tcW w:w="3402" w:type="dxa"/>
            <w:tcBorders>
              <w:top w:val="single" w:sz="4" w:space="0" w:color="000000"/>
              <w:left w:val="single" w:sz="4" w:space="0" w:color="000000"/>
              <w:bottom w:val="single" w:sz="4" w:space="0" w:color="000000"/>
              <w:right w:val="single" w:sz="4" w:space="0" w:color="000000"/>
            </w:tcBorders>
            <w:shd w:val="clear" w:color="auto" w:fill="F8F8F8"/>
          </w:tcPr>
          <w:p w14:paraId="4656F9B0" w14:textId="77777777" w:rsidR="007A5BBC" w:rsidRPr="009022A3" w:rsidRDefault="007A5BBC" w:rsidP="007A5BBC">
            <w:pPr>
              <w:ind w:left="0" w:right="0" w:firstLine="0"/>
              <w:jc w:val="left"/>
              <w:rPr>
                <w:b/>
                <w:szCs w:val="24"/>
              </w:rPr>
            </w:pPr>
            <w:r w:rsidRPr="009022A3">
              <w:rPr>
                <w:b/>
                <w:szCs w:val="24"/>
              </w:rPr>
              <w:t xml:space="preserve">Hindamismeetodid ja-ülesanded </w:t>
            </w:r>
          </w:p>
          <w:p w14:paraId="11B59E98" w14:textId="77777777" w:rsidR="007A5BBC" w:rsidRPr="009022A3" w:rsidRDefault="007A5BBC" w:rsidP="007A5BBC">
            <w:pPr>
              <w:ind w:left="0" w:right="0" w:firstLine="0"/>
              <w:jc w:val="left"/>
              <w:rPr>
                <w:szCs w:val="24"/>
              </w:rPr>
            </w:pPr>
            <w:r w:rsidRPr="009022A3">
              <w:rPr>
                <w:b/>
                <w:szCs w:val="24"/>
              </w:rPr>
              <w:t>(HÜ)</w:t>
            </w:r>
          </w:p>
        </w:tc>
        <w:tc>
          <w:tcPr>
            <w:tcW w:w="4961" w:type="dxa"/>
            <w:tcBorders>
              <w:top w:val="single" w:sz="4" w:space="0" w:color="000000"/>
              <w:left w:val="single" w:sz="4" w:space="0" w:color="000000"/>
              <w:bottom w:val="single" w:sz="4" w:space="0" w:color="000000"/>
              <w:right w:val="single" w:sz="4" w:space="0" w:color="000000"/>
            </w:tcBorders>
            <w:shd w:val="clear" w:color="auto" w:fill="F8F8F8"/>
          </w:tcPr>
          <w:p w14:paraId="7F91F5E5" w14:textId="77777777" w:rsidR="007A5BBC" w:rsidRPr="009022A3" w:rsidRDefault="007A5BBC" w:rsidP="007A5BBC">
            <w:pPr>
              <w:ind w:left="2" w:right="0" w:firstLine="0"/>
              <w:jc w:val="left"/>
              <w:rPr>
                <w:szCs w:val="24"/>
              </w:rPr>
            </w:pPr>
            <w:r w:rsidRPr="009022A3">
              <w:rPr>
                <w:b/>
                <w:szCs w:val="24"/>
              </w:rPr>
              <w:t>Mooduli teemad ja alateemad</w:t>
            </w:r>
            <w:r w:rsidRPr="009022A3">
              <w:rPr>
                <w:szCs w:val="24"/>
              </w:rPr>
              <w:t xml:space="preserve"> </w:t>
            </w:r>
            <w:r w:rsidRPr="009022A3">
              <w:rPr>
                <w:b/>
                <w:szCs w:val="24"/>
              </w:rPr>
              <w:t>(MT)</w:t>
            </w:r>
          </w:p>
        </w:tc>
        <w:tc>
          <w:tcPr>
            <w:tcW w:w="2052" w:type="dxa"/>
            <w:tcBorders>
              <w:top w:val="single" w:sz="4" w:space="0" w:color="000000"/>
              <w:left w:val="single" w:sz="4" w:space="0" w:color="000000"/>
              <w:bottom w:val="single" w:sz="4" w:space="0" w:color="000000"/>
              <w:right w:val="single" w:sz="4" w:space="0" w:color="000000"/>
            </w:tcBorders>
            <w:shd w:val="clear" w:color="auto" w:fill="F8F8F8"/>
          </w:tcPr>
          <w:p w14:paraId="1D9359BD" w14:textId="77777777" w:rsidR="007A5BBC" w:rsidRPr="009022A3" w:rsidRDefault="007A5BBC" w:rsidP="007A5BBC">
            <w:pPr>
              <w:ind w:left="0" w:right="0" w:firstLine="0"/>
              <w:jc w:val="left"/>
              <w:rPr>
                <w:b/>
                <w:szCs w:val="24"/>
              </w:rPr>
            </w:pPr>
            <w:r w:rsidRPr="009022A3">
              <w:rPr>
                <w:b/>
                <w:szCs w:val="24"/>
              </w:rPr>
              <w:t xml:space="preserve">Maht tundides auditoorne, praktiline ja iseseisev töö </w:t>
            </w:r>
            <w:r w:rsidRPr="009022A3">
              <w:rPr>
                <w:b/>
                <w:szCs w:val="24"/>
              </w:rPr>
              <w:br/>
              <w:t xml:space="preserve">(A, P, I) </w:t>
            </w:r>
          </w:p>
        </w:tc>
      </w:tr>
      <w:tr w:rsidR="007A5BBC" w:rsidRPr="009022A3" w14:paraId="43C39672" w14:textId="77777777" w:rsidTr="007A5BBC">
        <w:trPr>
          <w:cantSplit/>
        </w:trPr>
        <w:tc>
          <w:tcPr>
            <w:tcW w:w="2484" w:type="dxa"/>
            <w:tcBorders>
              <w:top w:val="single" w:sz="4" w:space="0" w:color="000000"/>
              <w:left w:val="single" w:sz="4" w:space="0" w:color="000000"/>
              <w:bottom w:val="single" w:sz="4" w:space="0" w:color="000000"/>
              <w:right w:val="single" w:sz="4" w:space="0" w:color="000000"/>
            </w:tcBorders>
          </w:tcPr>
          <w:p w14:paraId="7BA73854" w14:textId="77777777" w:rsidR="007A5BBC" w:rsidRPr="009022A3" w:rsidRDefault="007A5BBC" w:rsidP="002D0FB0">
            <w:pPr>
              <w:snapToGrid w:val="0"/>
              <w:rPr>
                <w:bCs/>
                <w:szCs w:val="24"/>
                <w:lang w:eastAsia="ar-SA"/>
              </w:rPr>
            </w:pPr>
            <w:r w:rsidRPr="009022A3">
              <w:rPr>
                <w:bCs/>
                <w:szCs w:val="24"/>
              </w:rPr>
              <w:t>Õpiväljundid</w:t>
            </w:r>
          </w:p>
          <w:p w14:paraId="5928DD55" w14:textId="77777777" w:rsidR="007A5BBC" w:rsidRPr="009022A3" w:rsidRDefault="007A5BBC" w:rsidP="002D0FB0">
            <w:pPr>
              <w:snapToGrid w:val="0"/>
              <w:rPr>
                <w:bCs/>
                <w:szCs w:val="24"/>
              </w:rPr>
            </w:pPr>
            <w:r w:rsidRPr="009022A3">
              <w:rPr>
                <w:bCs/>
                <w:szCs w:val="24"/>
              </w:rPr>
              <w:t>Õpilane</w:t>
            </w:r>
          </w:p>
          <w:p w14:paraId="0FBFF899" w14:textId="77777777" w:rsidR="007A5BBC" w:rsidRPr="009022A3" w:rsidRDefault="007A5BBC" w:rsidP="007A5BBC">
            <w:pPr>
              <w:numPr>
                <w:ilvl w:val="0"/>
                <w:numId w:val="6"/>
              </w:numPr>
              <w:tabs>
                <w:tab w:val="clear" w:pos="720"/>
                <w:tab w:val="num" w:pos="284"/>
              </w:tabs>
              <w:suppressAutoHyphens/>
              <w:snapToGrid w:val="0"/>
              <w:spacing w:line="100" w:lineRule="atLeast"/>
              <w:ind w:left="284" w:right="0" w:hanging="284"/>
              <w:jc w:val="left"/>
              <w:rPr>
                <w:szCs w:val="24"/>
                <w:lang w:eastAsia="ar-SA"/>
              </w:rPr>
            </w:pPr>
            <w:r w:rsidRPr="009022A3">
              <w:rPr>
                <w:szCs w:val="24"/>
              </w:rPr>
              <w:t>mõistab savimineraalide tekkimise protsesse, teab savide keemilist koostist ja füüsikalisi omadusi</w:t>
            </w:r>
          </w:p>
        </w:tc>
        <w:tc>
          <w:tcPr>
            <w:tcW w:w="6379" w:type="dxa"/>
            <w:tcBorders>
              <w:top w:val="single" w:sz="4" w:space="0" w:color="000000"/>
              <w:left w:val="single" w:sz="4" w:space="0" w:color="000000"/>
              <w:bottom w:val="single" w:sz="4" w:space="0" w:color="000000"/>
              <w:right w:val="single" w:sz="4" w:space="0" w:color="000000"/>
            </w:tcBorders>
          </w:tcPr>
          <w:p w14:paraId="52B0BC94" w14:textId="77777777" w:rsidR="007A5BBC" w:rsidRPr="009022A3" w:rsidRDefault="007A5BBC" w:rsidP="002D0FB0">
            <w:pPr>
              <w:snapToGrid w:val="0"/>
              <w:rPr>
                <w:bCs/>
                <w:szCs w:val="24"/>
                <w:lang w:eastAsia="ar-SA"/>
              </w:rPr>
            </w:pPr>
            <w:r w:rsidRPr="009022A3">
              <w:rPr>
                <w:bCs/>
                <w:szCs w:val="24"/>
              </w:rPr>
              <w:t>Hindamiskriteeriumid</w:t>
            </w:r>
          </w:p>
          <w:p w14:paraId="613F600B" w14:textId="77777777" w:rsidR="007A5BBC" w:rsidRPr="009022A3" w:rsidRDefault="007A5BBC" w:rsidP="002D0FB0">
            <w:pPr>
              <w:snapToGrid w:val="0"/>
              <w:rPr>
                <w:bCs/>
                <w:szCs w:val="24"/>
              </w:rPr>
            </w:pPr>
            <w:r w:rsidRPr="009022A3">
              <w:rPr>
                <w:bCs/>
                <w:szCs w:val="24"/>
              </w:rPr>
              <w:t>Õpilane</w:t>
            </w:r>
          </w:p>
          <w:p w14:paraId="57545D83" w14:textId="77777777" w:rsidR="007A5BBC" w:rsidRPr="009022A3" w:rsidRDefault="007A5BBC" w:rsidP="007A5BBC">
            <w:pPr>
              <w:pStyle w:val="Loendilik"/>
              <w:numPr>
                <w:ilvl w:val="1"/>
                <w:numId w:val="1"/>
              </w:numPr>
              <w:tabs>
                <w:tab w:val="center" w:pos="207"/>
              </w:tabs>
              <w:spacing w:after="120"/>
              <w:ind w:left="210" w:right="0" w:hanging="210"/>
              <w:contextualSpacing w:val="0"/>
              <w:jc w:val="left"/>
              <w:rPr>
                <w:szCs w:val="24"/>
              </w:rPr>
            </w:pPr>
            <w:r w:rsidRPr="009022A3">
              <w:rPr>
                <w:szCs w:val="24"/>
              </w:rPr>
              <w:t xml:space="preserve">selgitab savimineraalide tekkimise geoloogilisi ja keemilisi protsesse </w:t>
            </w:r>
          </w:p>
          <w:p w14:paraId="5A944A6C" w14:textId="77777777" w:rsidR="007A5BBC" w:rsidRPr="009022A3" w:rsidRDefault="007A5BBC" w:rsidP="007A5BBC">
            <w:pPr>
              <w:pStyle w:val="Loendilik"/>
              <w:numPr>
                <w:ilvl w:val="1"/>
                <w:numId w:val="1"/>
              </w:numPr>
              <w:tabs>
                <w:tab w:val="center" w:pos="207"/>
              </w:tabs>
              <w:spacing w:after="120"/>
              <w:ind w:left="210" w:right="0" w:hanging="210"/>
              <w:contextualSpacing w:val="0"/>
              <w:jc w:val="left"/>
              <w:rPr>
                <w:szCs w:val="24"/>
              </w:rPr>
            </w:pPr>
            <w:r w:rsidRPr="009022A3">
              <w:rPr>
                <w:szCs w:val="24"/>
              </w:rPr>
              <w:t>nimetab savi keemilised koostisosad ja vee esinemise viisid plastilises savis</w:t>
            </w:r>
          </w:p>
          <w:p w14:paraId="05F7F74A" w14:textId="77777777" w:rsidR="007A5BBC" w:rsidRPr="009022A3" w:rsidRDefault="007A5BBC" w:rsidP="007A5BBC">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t>selgitab erinevate materjali näidiste põhjal savi füüsikalisi omadusi</w:t>
            </w:r>
          </w:p>
        </w:tc>
        <w:tc>
          <w:tcPr>
            <w:tcW w:w="2268" w:type="dxa"/>
            <w:tcBorders>
              <w:top w:val="single" w:sz="4" w:space="0" w:color="000000"/>
              <w:left w:val="single" w:sz="4" w:space="0" w:color="000000"/>
              <w:bottom w:val="single" w:sz="4" w:space="0" w:color="000000"/>
              <w:right w:val="single" w:sz="4" w:space="0" w:color="000000"/>
            </w:tcBorders>
          </w:tcPr>
          <w:p w14:paraId="14D6947F" w14:textId="77777777" w:rsidR="007A5BBC" w:rsidRPr="009022A3" w:rsidRDefault="007A5BBC" w:rsidP="002D0FB0">
            <w:pPr>
              <w:tabs>
                <w:tab w:val="center" w:pos="360"/>
              </w:tabs>
              <w:spacing w:line="259" w:lineRule="auto"/>
              <w:ind w:left="0" w:right="0" w:firstLine="0"/>
              <w:jc w:val="left"/>
              <w:rPr>
                <w:szCs w:val="24"/>
              </w:rPr>
            </w:pPr>
            <w:r w:rsidRPr="009022A3">
              <w:rPr>
                <w:rFonts w:eastAsia="Segoe UI Symbol"/>
                <w:szCs w:val="24"/>
              </w:rPr>
              <w:t xml:space="preserve">Aktiivne loeng. Selgitus. Iseseisev töö erinevate infoallikatega. </w:t>
            </w:r>
          </w:p>
        </w:tc>
        <w:tc>
          <w:tcPr>
            <w:tcW w:w="3402" w:type="dxa"/>
            <w:tcBorders>
              <w:top w:val="single" w:sz="4" w:space="0" w:color="000000"/>
              <w:left w:val="single" w:sz="4" w:space="0" w:color="000000"/>
              <w:bottom w:val="single" w:sz="4" w:space="0" w:color="000000"/>
              <w:right w:val="single" w:sz="4" w:space="0" w:color="000000"/>
            </w:tcBorders>
          </w:tcPr>
          <w:p w14:paraId="070B91F9" w14:textId="77777777" w:rsidR="007A5BBC" w:rsidRPr="009022A3" w:rsidRDefault="007A5BBC" w:rsidP="002D0FB0">
            <w:pPr>
              <w:tabs>
                <w:tab w:val="center" w:pos="360"/>
              </w:tabs>
              <w:spacing w:line="259" w:lineRule="auto"/>
              <w:ind w:right="0"/>
              <w:jc w:val="left"/>
              <w:rPr>
                <w:rFonts w:eastAsia="Segoe UI Symbol"/>
                <w:szCs w:val="24"/>
              </w:rPr>
            </w:pPr>
            <w:r w:rsidRPr="009022A3">
              <w:rPr>
                <w:rFonts w:eastAsia="Segoe UI Symbol"/>
                <w:szCs w:val="24"/>
              </w:rPr>
              <w:t>1.ÕV:</w:t>
            </w:r>
          </w:p>
          <w:p w14:paraId="61EBBC05" w14:textId="77777777" w:rsidR="007A5BBC" w:rsidRPr="009022A3" w:rsidRDefault="007A5BBC" w:rsidP="007A5BBC">
            <w:pPr>
              <w:tabs>
                <w:tab w:val="center" w:pos="360"/>
              </w:tabs>
              <w:spacing w:line="259" w:lineRule="auto"/>
              <w:ind w:right="0"/>
              <w:jc w:val="left"/>
              <w:rPr>
                <w:rFonts w:eastAsia="Segoe UI Symbol"/>
                <w:szCs w:val="24"/>
              </w:rPr>
            </w:pPr>
            <w:r w:rsidRPr="009022A3">
              <w:rPr>
                <w:rFonts w:eastAsia="Segoe UI Symbol"/>
                <w:szCs w:val="24"/>
              </w:rPr>
              <w:t>1. HÜ. Iseseisev töö ülesande alusel: koostab tabeli vee esinemis viisidest savis, selgitab suuliselt savi füüsikalisi omadusi ja savi tekkimis protsessi</w:t>
            </w:r>
          </w:p>
        </w:tc>
        <w:tc>
          <w:tcPr>
            <w:tcW w:w="4961" w:type="dxa"/>
            <w:tcBorders>
              <w:top w:val="single" w:sz="4" w:space="0" w:color="000000"/>
              <w:left w:val="single" w:sz="4" w:space="0" w:color="000000"/>
              <w:bottom w:val="single" w:sz="4" w:space="0" w:color="000000"/>
              <w:right w:val="single" w:sz="4" w:space="0" w:color="000000"/>
            </w:tcBorders>
          </w:tcPr>
          <w:p w14:paraId="2B98FF5B" w14:textId="77777777" w:rsidR="007A5BBC" w:rsidRPr="009022A3" w:rsidRDefault="007A5BBC" w:rsidP="002D0FB0">
            <w:pPr>
              <w:pStyle w:val="Standard"/>
              <w:spacing w:before="120"/>
              <w:jc w:val="both"/>
              <w:rPr>
                <w:rFonts w:ascii="Times New Roman" w:hAnsi="Times New Roman" w:cs="Times New Roman"/>
                <w:sz w:val="24"/>
                <w:szCs w:val="24"/>
              </w:rPr>
            </w:pPr>
            <w:r w:rsidRPr="009022A3">
              <w:rPr>
                <w:rFonts w:ascii="Times New Roman" w:hAnsi="Times New Roman" w:cs="Times New Roman"/>
                <w:b/>
                <w:sz w:val="24"/>
                <w:szCs w:val="24"/>
              </w:rPr>
              <w:t>Savi teke ja omadused</w:t>
            </w:r>
            <w:r w:rsidRPr="009022A3">
              <w:rPr>
                <w:rFonts w:ascii="Times New Roman" w:hAnsi="Times New Roman" w:cs="Times New Roman"/>
                <w:sz w:val="24"/>
                <w:szCs w:val="24"/>
              </w:rPr>
              <w:t>: savi tekkeprotsess, savimineraalid, savi keemilised ja füüsikalised omadused, vesi savis</w:t>
            </w:r>
          </w:p>
          <w:p w14:paraId="27892359" w14:textId="77777777" w:rsidR="007A5BBC" w:rsidRPr="009022A3" w:rsidRDefault="007A5BBC" w:rsidP="002D0FB0">
            <w:pPr>
              <w:pStyle w:val="Standard"/>
              <w:spacing w:before="120"/>
              <w:jc w:val="both"/>
              <w:rPr>
                <w:rFonts w:ascii="Times New Roman" w:hAnsi="Times New Roman" w:cs="Times New Roman"/>
                <w:sz w:val="24"/>
                <w:szCs w:val="24"/>
              </w:rPr>
            </w:pPr>
          </w:p>
        </w:tc>
        <w:tc>
          <w:tcPr>
            <w:tcW w:w="2052" w:type="dxa"/>
            <w:tcBorders>
              <w:top w:val="single" w:sz="4" w:space="0" w:color="000000"/>
              <w:left w:val="single" w:sz="4" w:space="0" w:color="000000"/>
              <w:bottom w:val="single" w:sz="4" w:space="0" w:color="000000"/>
              <w:right w:val="single" w:sz="4" w:space="0" w:color="000000"/>
            </w:tcBorders>
          </w:tcPr>
          <w:p w14:paraId="531DC647" w14:textId="77777777" w:rsidR="007A5BBC" w:rsidRPr="009022A3" w:rsidRDefault="007A5BBC" w:rsidP="002D0FB0">
            <w:pPr>
              <w:spacing w:line="259" w:lineRule="auto"/>
              <w:ind w:right="0"/>
              <w:jc w:val="left"/>
              <w:rPr>
                <w:szCs w:val="24"/>
              </w:rPr>
            </w:pPr>
            <w:r w:rsidRPr="009022A3">
              <w:rPr>
                <w:szCs w:val="24"/>
              </w:rPr>
              <w:t>Auditoorne töö 2 tundi</w:t>
            </w:r>
          </w:p>
          <w:p w14:paraId="384C6D6E" w14:textId="77777777" w:rsidR="007A5BBC" w:rsidRPr="009022A3" w:rsidRDefault="007A5BBC" w:rsidP="002D0FB0">
            <w:pPr>
              <w:spacing w:line="259" w:lineRule="auto"/>
              <w:ind w:right="0"/>
              <w:jc w:val="left"/>
              <w:rPr>
                <w:szCs w:val="24"/>
              </w:rPr>
            </w:pPr>
            <w:r w:rsidRPr="009022A3">
              <w:rPr>
                <w:rFonts w:eastAsia="Segoe UI Symbol"/>
                <w:szCs w:val="24"/>
              </w:rPr>
              <w:t>1. ÕV</w:t>
            </w:r>
            <w:r w:rsidRPr="009022A3">
              <w:rPr>
                <w:szCs w:val="24"/>
              </w:rPr>
              <w:t xml:space="preserve">  iseseisev töö 6 tundi</w:t>
            </w:r>
          </w:p>
          <w:p w14:paraId="670EF46B" w14:textId="77777777" w:rsidR="007A5BBC" w:rsidRPr="009022A3" w:rsidRDefault="007A5BBC" w:rsidP="002D0FB0">
            <w:pPr>
              <w:spacing w:line="259" w:lineRule="auto"/>
              <w:ind w:right="0"/>
              <w:jc w:val="left"/>
              <w:rPr>
                <w:color w:val="FF0000"/>
                <w:szCs w:val="24"/>
              </w:rPr>
            </w:pPr>
          </w:p>
        </w:tc>
      </w:tr>
      <w:tr w:rsidR="007A5BBC" w:rsidRPr="009022A3" w14:paraId="6DC482CA" w14:textId="77777777" w:rsidTr="007A5BBC">
        <w:trPr>
          <w:cantSplit/>
        </w:trPr>
        <w:tc>
          <w:tcPr>
            <w:tcW w:w="2484" w:type="dxa"/>
            <w:tcBorders>
              <w:top w:val="single" w:sz="4" w:space="0" w:color="000000"/>
              <w:left w:val="single" w:sz="4" w:space="0" w:color="000000"/>
              <w:bottom w:val="single" w:sz="4" w:space="0" w:color="000000"/>
              <w:right w:val="single" w:sz="4" w:space="0" w:color="000000"/>
            </w:tcBorders>
          </w:tcPr>
          <w:p w14:paraId="416F6AA1" w14:textId="77777777" w:rsidR="007A5BBC" w:rsidRPr="009022A3" w:rsidRDefault="007A5BBC" w:rsidP="007A5BBC">
            <w:pPr>
              <w:numPr>
                <w:ilvl w:val="0"/>
                <w:numId w:val="6"/>
              </w:numPr>
              <w:tabs>
                <w:tab w:val="clear" w:pos="720"/>
                <w:tab w:val="num" w:pos="284"/>
              </w:tabs>
              <w:suppressAutoHyphens/>
              <w:snapToGrid w:val="0"/>
              <w:spacing w:line="100" w:lineRule="atLeast"/>
              <w:ind w:left="284" w:right="0" w:hanging="284"/>
              <w:jc w:val="left"/>
              <w:rPr>
                <w:szCs w:val="24"/>
                <w:lang w:eastAsia="ar-SA"/>
              </w:rPr>
            </w:pPr>
            <w:r w:rsidRPr="009022A3">
              <w:rPr>
                <w:szCs w:val="24"/>
              </w:rPr>
              <w:t xml:space="preserve">teab savimasside valmistamise põhimõtteid ning savide põhilisi </w:t>
            </w:r>
            <w:proofErr w:type="spellStart"/>
            <w:r w:rsidRPr="009022A3">
              <w:rPr>
                <w:szCs w:val="24"/>
              </w:rPr>
              <w:t>lahjendajaid</w:t>
            </w:r>
            <w:proofErr w:type="spellEnd"/>
            <w:r w:rsidRPr="009022A3">
              <w:rPr>
                <w:szCs w:val="24"/>
              </w:rPr>
              <w:t xml:space="preserve"> ja </w:t>
            </w:r>
            <w:proofErr w:type="spellStart"/>
            <w:r w:rsidRPr="009022A3">
              <w:rPr>
                <w:szCs w:val="24"/>
              </w:rPr>
              <w:t>sulandajaid</w:t>
            </w:r>
            <w:proofErr w:type="spellEnd"/>
            <w:r w:rsidRPr="009022A3">
              <w:rPr>
                <w:szCs w:val="24"/>
              </w:rPr>
              <w:t xml:space="preserve"> madal- ja kõrgkuumuses</w:t>
            </w:r>
          </w:p>
        </w:tc>
        <w:tc>
          <w:tcPr>
            <w:tcW w:w="6379" w:type="dxa"/>
            <w:tcBorders>
              <w:top w:val="single" w:sz="4" w:space="0" w:color="000000"/>
              <w:left w:val="single" w:sz="4" w:space="0" w:color="000000"/>
              <w:bottom w:val="single" w:sz="4" w:space="0" w:color="000000"/>
              <w:right w:val="single" w:sz="4" w:space="0" w:color="000000"/>
            </w:tcBorders>
          </w:tcPr>
          <w:p w14:paraId="6A5A8CCF" w14:textId="77777777" w:rsidR="007A5BBC" w:rsidRPr="009022A3" w:rsidRDefault="007A5BBC" w:rsidP="007A5BBC">
            <w:pPr>
              <w:pStyle w:val="Loendilik"/>
              <w:numPr>
                <w:ilvl w:val="1"/>
                <w:numId w:val="1"/>
              </w:numPr>
              <w:tabs>
                <w:tab w:val="center" w:pos="207"/>
              </w:tabs>
              <w:spacing w:after="120"/>
              <w:ind w:left="210" w:right="0" w:hanging="210"/>
              <w:contextualSpacing w:val="0"/>
              <w:jc w:val="left"/>
              <w:rPr>
                <w:szCs w:val="24"/>
              </w:rPr>
            </w:pPr>
            <w:r w:rsidRPr="009022A3">
              <w:rPr>
                <w:szCs w:val="24"/>
              </w:rPr>
              <w:t xml:space="preserve">nimetab vähemalt kaks levinumat savide </w:t>
            </w:r>
            <w:proofErr w:type="spellStart"/>
            <w:r w:rsidRPr="009022A3">
              <w:rPr>
                <w:szCs w:val="24"/>
              </w:rPr>
              <w:t>lahjendajat</w:t>
            </w:r>
            <w:proofErr w:type="spellEnd"/>
            <w:r w:rsidRPr="009022A3">
              <w:rPr>
                <w:szCs w:val="24"/>
              </w:rPr>
              <w:t xml:space="preserve"> ja </w:t>
            </w:r>
            <w:proofErr w:type="spellStart"/>
            <w:r w:rsidRPr="009022A3">
              <w:rPr>
                <w:szCs w:val="24"/>
              </w:rPr>
              <w:t>sulandajat</w:t>
            </w:r>
            <w:proofErr w:type="spellEnd"/>
            <w:r w:rsidRPr="009022A3">
              <w:rPr>
                <w:szCs w:val="24"/>
              </w:rPr>
              <w:t xml:space="preserve"> madal- ja kõrgkuumuses</w:t>
            </w:r>
          </w:p>
          <w:p w14:paraId="2ED8D7BD" w14:textId="77777777" w:rsidR="007A5BBC" w:rsidRPr="009022A3" w:rsidRDefault="007A5BBC" w:rsidP="007A5BBC">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t>nimetab ülesande alusel tooraineid, mis muudavad savimassi plastilisemaks, sulavamaks või kuumuskindlamaks</w:t>
            </w:r>
          </w:p>
        </w:tc>
        <w:tc>
          <w:tcPr>
            <w:tcW w:w="2268" w:type="dxa"/>
            <w:tcBorders>
              <w:top w:val="single" w:sz="4" w:space="0" w:color="000000"/>
              <w:left w:val="single" w:sz="4" w:space="0" w:color="000000"/>
              <w:bottom w:val="single" w:sz="4" w:space="0" w:color="000000"/>
              <w:right w:val="single" w:sz="4" w:space="0" w:color="000000"/>
            </w:tcBorders>
          </w:tcPr>
          <w:p w14:paraId="4FD92EC6" w14:textId="77777777" w:rsidR="007A5BBC" w:rsidRPr="009022A3" w:rsidRDefault="007A5BBC" w:rsidP="002D0FB0">
            <w:pPr>
              <w:tabs>
                <w:tab w:val="center" w:pos="360"/>
              </w:tabs>
              <w:spacing w:line="259" w:lineRule="auto"/>
              <w:ind w:left="0" w:right="0" w:firstLine="0"/>
              <w:jc w:val="left"/>
              <w:rPr>
                <w:rFonts w:eastAsia="Segoe UI Symbol"/>
                <w:szCs w:val="24"/>
              </w:rPr>
            </w:pPr>
            <w:r w:rsidRPr="009022A3">
              <w:rPr>
                <w:rFonts w:eastAsia="Segoe UI Symbol"/>
                <w:szCs w:val="24"/>
              </w:rPr>
              <w:t>Aktiivne loeng. Iseseisev töö erinevate infoallikatega.</w:t>
            </w:r>
          </w:p>
        </w:tc>
        <w:tc>
          <w:tcPr>
            <w:tcW w:w="3402" w:type="dxa"/>
            <w:tcBorders>
              <w:top w:val="single" w:sz="4" w:space="0" w:color="000000"/>
              <w:left w:val="single" w:sz="4" w:space="0" w:color="000000"/>
              <w:bottom w:val="single" w:sz="4" w:space="0" w:color="000000"/>
              <w:right w:val="single" w:sz="4" w:space="0" w:color="000000"/>
            </w:tcBorders>
          </w:tcPr>
          <w:p w14:paraId="59E435D9" w14:textId="77777777" w:rsidR="007A5BBC" w:rsidRPr="009022A3" w:rsidRDefault="007A5BBC" w:rsidP="002D0FB0">
            <w:pPr>
              <w:tabs>
                <w:tab w:val="center" w:pos="360"/>
              </w:tabs>
              <w:spacing w:line="259" w:lineRule="auto"/>
              <w:ind w:left="0" w:right="0" w:firstLine="0"/>
              <w:jc w:val="left"/>
              <w:rPr>
                <w:rFonts w:eastAsia="Segoe UI Symbol"/>
                <w:szCs w:val="24"/>
              </w:rPr>
            </w:pPr>
            <w:r w:rsidRPr="009022A3">
              <w:rPr>
                <w:rFonts w:eastAsia="Segoe UI Symbol"/>
                <w:szCs w:val="24"/>
              </w:rPr>
              <w:t>2. ÕV:</w:t>
            </w:r>
          </w:p>
          <w:p w14:paraId="22F2B075" w14:textId="77777777" w:rsidR="007A5BBC" w:rsidRPr="009022A3" w:rsidRDefault="007A5BBC" w:rsidP="002D0FB0">
            <w:pPr>
              <w:tabs>
                <w:tab w:val="center" w:pos="360"/>
              </w:tabs>
              <w:spacing w:line="259" w:lineRule="auto"/>
              <w:ind w:left="0" w:right="0" w:firstLine="0"/>
              <w:jc w:val="left"/>
              <w:rPr>
                <w:rFonts w:eastAsia="Segoe UI Symbol"/>
                <w:szCs w:val="24"/>
              </w:rPr>
            </w:pPr>
            <w:r w:rsidRPr="009022A3">
              <w:rPr>
                <w:rFonts w:eastAsia="Segoe UI Symbol"/>
                <w:szCs w:val="24"/>
              </w:rPr>
              <w:t xml:space="preserve">1. HÜ. Iseseisev töö ülesande alusel: koostab tabeli savide </w:t>
            </w:r>
            <w:proofErr w:type="spellStart"/>
            <w:r w:rsidRPr="009022A3">
              <w:rPr>
                <w:rFonts w:eastAsia="Segoe UI Symbol"/>
                <w:szCs w:val="24"/>
              </w:rPr>
              <w:t>lahjendajatest</w:t>
            </w:r>
            <w:proofErr w:type="spellEnd"/>
            <w:r w:rsidRPr="009022A3">
              <w:rPr>
                <w:rFonts w:eastAsia="Segoe UI Symbol"/>
                <w:szCs w:val="24"/>
              </w:rPr>
              <w:t xml:space="preserve"> ja </w:t>
            </w:r>
            <w:proofErr w:type="spellStart"/>
            <w:r w:rsidRPr="009022A3">
              <w:rPr>
                <w:rFonts w:eastAsia="Segoe UI Symbol"/>
                <w:szCs w:val="24"/>
              </w:rPr>
              <w:t>sulandajatest</w:t>
            </w:r>
            <w:proofErr w:type="spellEnd"/>
            <w:r w:rsidRPr="009022A3">
              <w:rPr>
                <w:rFonts w:eastAsia="Segoe UI Symbol"/>
                <w:szCs w:val="24"/>
              </w:rPr>
              <w:t xml:space="preserve"> madal- ja kõrgkuumuses, nimetab savi  toorained</w:t>
            </w:r>
          </w:p>
        </w:tc>
        <w:tc>
          <w:tcPr>
            <w:tcW w:w="4961" w:type="dxa"/>
            <w:tcBorders>
              <w:top w:val="single" w:sz="4" w:space="0" w:color="000000"/>
              <w:left w:val="single" w:sz="4" w:space="0" w:color="000000"/>
              <w:bottom w:val="single" w:sz="4" w:space="0" w:color="000000"/>
              <w:right w:val="single" w:sz="4" w:space="0" w:color="000000"/>
            </w:tcBorders>
          </w:tcPr>
          <w:p w14:paraId="53683E30" w14:textId="77777777" w:rsidR="007A5BBC" w:rsidRPr="009022A3" w:rsidRDefault="007A5BBC" w:rsidP="002D0FB0">
            <w:pPr>
              <w:pStyle w:val="Standard"/>
              <w:spacing w:before="120"/>
              <w:rPr>
                <w:rFonts w:ascii="Times New Roman" w:hAnsi="Times New Roman" w:cs="Times New Roman"/>
                <w:sz w:val="24"/>
                <w:szCs w:val="24"/>
              </w:rPr>
            </w:pPr>
            <w:r w:rsidRPr="009022A3">
              <w:rPr>
                <w:rFonts w:ascii="Times New Roman" w:hAnsi="Times New Roman" w:cs="Times New Roman"/>
                <w:b/>
                <w:sz w:val="24"/>
                <w:szCs w:val="24"/>
              </w:rPr>
              <w:t>Savimassi koostisained ja omadused</w:t>
            </w:r>
            <w:r w:rsidRPr="009022A3">
              <w:rPr>
                <w:rFonts w:ascii="Times New Roman" w:hAnsi="Times New Roman" w:cs="Times New Roman"/>
                <w:sz w:val="24"/>
                <w:szCs w:val="24"/>
              </w:rPr>
              <w:t xml:space="preserve">: valmistamise põhimõtted, </w:t>
            </w:r>
            <w:proofErr w:type="spellStart"/>
            <w:r w:rsidRPr="009022A3">
              <w:rPr>
                <w:rFonts w:ascii="Times New Roman" w:hAnsi="Times New Roman" w:cs="Times New Roman"/>
                <w:sz w:val="24"/>
                <w:szCs w:val="24"/>
              </w:rPr>
              <w:t>lahjendajad</w:t>
            </w:r>
            <w:proofErr w:type="spellEnd"/>
            <w:r w:rsidRPr="009022A3">
              <w:rPr>
                <w:rFonts w:ascii="Times New Roman" w:hAnsi="Times New Roman" w:cs="Times New Roman"/>
                <w:sz w:val="24"/>
                <w:szCs w:val="24"/>
              </w:rPr>
              <w:t xml:space="preserve"> ja </w:t>
            </w:r>
            <w:proofErr w:type="spellStart"/>
            <w:r w:rsidRPr="009022A3">
              <w:rPr>
                <w:rFonts w:ascii="Times New Roman" w:hAnsi="Times New Roman" w:cs="Times New Roman"/>
                <w:sz w:val="24"/>
                <w:szCs w:val="24"/>
              </w:rPr>
              <w:t>sulandajad</w:t>
            </w:r>
            <w:proofErr w:type="spellEnd"/>
            <w:r w:rsidRPr="009022A3">
              <w:rPr>
                <w:rFonts w:ascii="Times New Roman" w:hAnsi="Times New Roman" w:cs="Times New Roman"/>
                <w:sz w:val="24"/>
                <w:szCs w:val="24"/>
              </w:rPr>
              <w:t xml:space="preserve"> madal- ja kõrgkuumuses  (kaalium, naatrium, kaltsium, magneesium – </w:t>
            </w:r>
            <w:proofErr w:type="spellStart"/>
            <w:r w:rsidRPr="009022A3">
              <w:rPr>
                <w:rFonts w:ascii="Times New Roman" w:hAnsi="Times New Roman" w:cs="Times New Roman"/>
                <w:sz w:val="24"/>
                <w:szCs w:val="24"/>
              </w:rPr>
              <w:t>sulandajad</w:t>
            </w:r>
            <w:proofErr w:type="spellEnd"/>
            <w:r w:rsidRPr="009022A3">
              <w:rPr>
                <w:rFonts w:ascii="Times New Roman" w:hAnsi="Times New Roman" w:cs="Times New Roman"/>
                <w:sz w:val="24"/>
                <w:szCs w:val="24"/>
              </w:rPr>
              <w:t xml:space="preserve"> madalkuumuses),räni, põldpagu, šamott, kaoliin</w:t>
            </w:r>
          </w:p>
          <w:p w14:paraId="61268E6D" w14:textId="77777777" w:rsidR="007A5BBC" w:rsidRPr="009022A3" w:rsidRDefault="007A5BBC" w:rsidP="002D0FB0">
            <w:pPr>
              <w:tabs>
                <w:tab w:val="center" w:pos="360"/>
              </w:tabs>
              <w:spacing w:line="259" w:lineRule="auto"/>
              <w:ind w:left="0" w:right="0" w:firstLine="0"/>
              <w:jc w:val="left"/>
              <w:rPr>
                <w:szCs w:val="24"/>
              </w:rPr>
            </w:pPr>
            <w:r w:rsidRPr="009022A3">
              <w:rPr>
                <w:szCs w:val="24"/>
              </w:rPr>
              <w:t xml:space="preserve">. </w:t>
            </w:r>
          </w:p>
        </w:tc>
        <w:tc>
          <w:tcPr>
            <w:tcW w:w="2052" w:type="dxa"/>
            <w:tcBorders>
              <w:top w:val="single" w:sz="4" w:space="0" w:color="000000"/>
              <w:left w:val="single" w:sz="4" w:space="0" w:color="000000"/>
              <w:bottom w:val="single" w:sz="4" w:space="0" w:color="000000"/>
              <w:right w:val="single" w:sz="4" w:space="0" w:color="000000"/>
            </w:tcBorders>
          </w:tcPr>
          <w:p w14:paraId="1F32E762" w14:textId="77777777" w:rsidR="007A5BBC" w:rsidRPr="009022A3" w:rsidRDefault="007A5BBC" w:rsidP="002D0FB0">
            <w:pPr>
              <w:spacing w:line="259" w:lineRule="auto"/>
              <w:ind w:right="0"/>
              <w:jc w:val="left"/>
              <w:rPr>
                <w:szCs w:val="24"/>
              </w:rPr>
            </w:pPr>
            <w:r w:rsidRPr="009022A3">
              <w:rPr>
                <w:szCs w:val="24"/>
              </w:rPr>
              <w:t>Auditoorne töö 2 tund</w:t>
            </w:r>
          </w:p>
          <w:p w14:paraId="7EE350C5" w14:textId="77777777" w:rsidR="007A5BBC" w:rsidRPr="009022A3" w:rsidRDefault="007A5BBC" w:rsidP="002D0FB0">
            <w:pPr>
              <w:spacing w:line="259" w:lineRule="auto"/>
              <w:ind w:right="0"/>
              <w:jc w:val="left"/>
              <w:rPr>
                <w:szCs w:val="24"/>
              </w:rPr>
            </w:pPr>
            <w:r w:rsidRPr="009022A3">
              <w:rPr>
                <w:szCs w:val="24"/>
              </w:rPr>
              <w:t>2. ÕV iseseisev töö 6 tundi</w:t>
            </w:r>
          </w:p>
          <w:p w14:paraId="719EA247" w14:textId="77777777" w:rsidR="007A5BBC" w:rsidRPr="009022A3" w:rsidRDefault="007A5BBC" w:rsidP="002D0FB0">
            <w:pPr>
              <w:spacing w:line="259" w:lineRule="auto"/>
              <w:ind w:right="0"/>
              <w:jc w:val="left"/>
              <w:rPr>
                <w:szCs w:val="24"/>
              </w:rPr>
            </w:pPr>
          </w:p>
        </w:tc>
      </w:tr>
      <w:tr w:rsidR="007A5BBC" w:rsidRPr="009022A3" w14:paraId="621C8011" w14:textId="77777777" w:rsidTr="007A5BBC">
        <w:trPr>
          <w:cantSplit/>
        </w:trPr>
        <w:tc>
          <w:tcPr>
            <w:tcW w:w="2484" w:type="dxa"/>
            <w:tcBorders>
              <w:top w:val="single" w:sz="4" w:space="0" w:color="000000"/>
              <w:left w:val="single" w:sz="4" w:space="0" w:color="000000"/>
              <w:bottom w:val="single" w:sz="4" w:space="0" w:color="000000"/>
              <w:right w:val="single" w:sz="4" w:space="0" w:color="000000"/>
            </w:tcBorders>
          </w:tcPr>
          <w:p w14:paraId="26DA691C" w14:textId="77777777" w:rsidR="007A5BBC" w:rsidRPr="009022A3" w:rsidRDefault="007A5BBC" w:rsidP="007A5BBC">
            <w:pPr>
              <w:numPr>
                <w:ilvl w:val="0"/>
                <w:numId w:val="6"/>
              </w:numPr>
              <w:tabs>
                <w:tab w:val="clear" w:pos="720"/>
                <w:tab w:val="num" w:pos="284"/>
              </w:tabs>
              <w:suppressAutoHyphens/>
              <w:snapToGrid w:val="0"/>
              <w:spacing w:line="100" w:lineRule="atLeast"/>
              <w:ind w:left="284" w:right="0" w:hanging="284"/>
              <w:jc w:val="left"/>
              <w:rPr>
                <w:szCs w:val="24"/>
                <w:lang w:eastAsia="ar-SA"/>
              </w:rPr>
            </w:pPr>
            <w:r w:rsidRPr="009022A3">
              <w:rPr>
                <w:szCs w:val="24"/>
              </w:rPr>
              <w:t>teab savimaagi töötlemise etappe, puhastab savimaagi, valmistab savimassi ja põletusproovid ning määratleb ja dokumenteerib savi omadused</w:t>
            </w:r>
          </w:p>
        </w:tc>
        <w:tc>
          <w:tcPr>
            <w:tcW w:w="6379" w:type="dxa"/>
            <w:tcBorders>
              <w:top w:val="single" w:sz="4" w:space="0" w:color="000000"/>
              <w:left w:val="single" w:sz="4" w:space="0" w:color="000000"/>
              <w:bottom w:val="single" w:sz="4" w:space="0" w:color="000000"/>
              <w:right w:val="single" w:sz="4" w:space="0" w:color="000000"/>
            </w:tcBorders>
          </w:tcPr>
          <w:p w14:paraId="23FF160A" w14:textId="77777777" w:rsidR="007A5BBC" w:rsidRPr="009022A3" w:rsidRDefault="007A5BBC" w:rsidP="007A5BBC">
            <w:pPr>
              <w:pStyle w:val="Loendilik"/>
              <w:numPr>
                <w:ilvl w:val="1"/>
                <w:numId w:val="1"/>
              </w:numPr>
              <w:tabs>
                <w:tab w:val="center" w:pos="207"/>
              </w:tabs>
              <w:spacing w:after="120"/>
              <w:ind w:left="210" w:right="0" w:hanging="210"/>
              <w:contextualSpacing w:val="0"/>
              <w:jc w:val="left"/>
              <w:rPr>
                <w:szCs w:val="24"/>
              </w:rPr>
            </w:pPr>
            <w:r w:rsidRPr="009022A3">
              <w:rPr>
                <w:szCs w:val="24"/>
              </w:rPr>
              <w:t xml:space="preserve">selgitab ülesande alusel savimaagi töötlemist </w:t>
            </w:r>
          </w:p>
          <w:p w14:paraId="0BFD4053" w14:textId="77777777" w:rsidR="007A5BBC" w:rsidRPr="009022A3" w:rsidRDefault="007A5BBC" w:rsidP="007A5BBC">
            <w:pPr>
              <w:pStyle w:val="Loendilik"/>
              <w:numPr>
                <w:ilvl w:val="1"/>
                <w:numId w:val="1"/>
              </w:numPr>
              <w:tabs>
                <w:tab w:val="center" w:pos="207"/>
              </w:tabs>
              <w:spacing w:after="120"/>
              <w:ind w:left="210" w:right="0" w:hanging="210"/>
              <w:contextualSpacing w:val="0"/>
              <w:jc w:val="left"/>
              <w:rPr>
                <w:szCs w:val="24"/>
              </w:rPr>
            </w:pPr>
            <w:r w:rsidRPr="009022A3">
              <w:rPr>
                <w:szCs w:val="24"/>
              </w:rPr>
              <w:t>kogub ja puhastab juhendi põhjal savimaagi, valmistab savimassi</w:t>
            </w:r>
          </w:p>
          <w:p w14:paraId="0D995698" w14:textId="77777777" w:rsidR="007A5BBC" w:rsidRPr="009022A3" w:rsidRDefault="007A5BBC" w:rsidP="007A5BBC">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t>teeb juhendi põhjal põletusproovid, analüüsib proovide tulemusi ja dokumenteerib õpimappi</w:t>
            </w:r>
          </w:p>
        </w:tc>
        <w:tc>
          <w:tcPr>
            <w:tcW w:w="2268" w:type="dxa"/>
            <w:tcBorders>
              <w:top w:val="single" w:sz="4" w:space="0" w:color="000000"/>
              <w:left w:val="single" w:sz="4" w:space="0" w:color="000000"/>
              <w:bottom w:val="single" w:sz="4" w:space="0" w:color="000000"/>
              <w:right w:val="single" w:sz="4" w:space="0" w:color="000000"/>
            </w:tcBorders>
          </w:tcPr>
          <w:p w14:paraId="4E9BBFAA" w14:textId="77777777" w:rsidR="007A5BBC" w:rsidRPr="009022A3" w:rsidRDefault="007A5BBC" w:rsidP="002D0FB0">
            <w:pPr>
              <w:tabs>
                <w:tab w:val="center" w:pos="360"/>
              </w:tabs>
              <w:spacing w:line="259" w:lineRule="auto"/>
              <w:ind w:left="0" w:right="0" w:firstLine="0"/>
              <w:jc w:val="left"/>
              <w:rPr>
                <w:rFonts w:eastAsia="Segoe UI Symbol"/>
                <w:szCs w:val="24"/>
              </w:rPr>
            </w:pPr>
            <w:r w:rsidRPr="009022A3">
              <w:rPr>
                <w:rFonts w:eastAsia="Segoe UI Symbol"/>
                <w:szCs w:val="24"/>
              </w:rPr>
              <w:t>Aktiivne loeng. Iseseisev töö erinevate infoallikatega. Iseseisev praktiline töö</w:t>
            </w:r>
          </w:p>
        </w:tc>
        <w:tc>
          <w:tcPr>
            <w:tcW w:w="3402" w:type="dxa"/>
            <w:tcBorders>
              <w:top w:val="single" w:sz="4" w:space="0" w:color="000000"/>
              <w:left w:val="single" w:sz="4" w:space="0" w:color="000000"/>
              <w:bottom w:val="single" w:sz="4" w:space="0" w:color="000000"/>
              <w:right w:val="single" w:sz="4" w:space="0" w:color="000000"/>
            </w:tcBorders>
          </w:tcPr>
          <w:p w14:paraId="4814AA4F" w14:textId="77777777" w:rsidR="007A5BBC" w:rsidRPr="009022A3" w:rsidRDefault="007A5BBC" w:rsidP="002D0FB0">
            <w:pPr>
              <w:tabs>
                <w:tab w:val="center" w:pos="360"/>
              </w:tabs>
              <w:spacing w:line="259" w:lineRule="auto"/>
              <w:ind w:left="0" w:right="0" w:firstLine="0"/>
              <w:jc w:val="left"/>
              <w:rPr>
                <w:rFonts w:eastAsia="Segoe UI Symbol"/>
                <w:szCs w:val="24"/>
              </w:rPr>
            </w:pPr>
            <w:r w:rsidRPr="009022A3">
              <w:rPr>
                <w:rFonts w:eastAsia="Segoe UI Symbol"/>
                <w:szCs w:val="24"/>
              </w:rPr>
              <w:t xml:space="preserve"> 3. ÕV:</w:t>
            </w:r>
            <w:r w:rsidRPr="009022A3">
              <w:rPr>
                <w:rFonts w:eastAsia="Segoe UI Symbol"/>
                <w:szCs w:val="24"/>
              </w:rPr>
              <w:br/>
              <w:t>1.HÜ. Iseseisev praktiline rühm töö ülesande alusel: kogub savimaagi, töötleb, teeb põletusproovid, analüüsib töö ja esitab tulemused õpimapis</w:t>
            </w:r>
          </w:p>
        </w:tc>
        <w:tc>
          <w:tcPr>
            <w:tcW w:w="4961" w:type="dxa"/>
            <w:tcBorders>
              <w:top w:val="single" w:sz="4" w:space="0" w:color="000000"/>
              <w:left w:val="single" w:sz="4" w:space="0" w:color="000000"/>
              <w:bottom w:val="single" w:sz="4" w:space="0" w:color="000000"/>
              <w:right w:val="single" w:sz="4" w:space="0" w:color="000000"/>
            </w:tcBorders>
          </w:tcPr>
          <w:p w14:paraId="5BD67276" w14:textId="77777777" w:rsidR="007A5BBC" w:rsidRPr="009022A3" w:rsidRDefault="007A5BBC" w:rsidP="002D0FB0">
            <w:pPr>
              <w:pStyle w:val="Standard"/>
              <w:spacing w:before="120"/>
              <w:jc w:val="both"/>
              <w:rPr>
                <w:rFonts w:ascii="Times New Roman" w:hAnsi="Times New Roman" w:cs="Times New Roman"/>
                <w:sz w:val="24"/>
                <w:szCs w:val="24"/>
              </w:rPr>
            </w:pPr>
            <w:r w:rsidRPr="009022A3">
              <w:rPr>
                <w:rFonts w:ascii="Times New Roman" w:hAnsi="Times New Roman" w:cs="Times New Roman"/>
                <w:b/>
                <w:sz w:val="24"/>
                <w:szCs w:val="24"/>
              </w:rPr>
              <w:t>Savimaagi töötlemine</w:t>
            </w:r>
            <w:r w:rsidRPr="009022A3">
              <w:rPr>
                <w:rFonts w:ascii="Times New Roman" w:hAnsi="Times New Roman" w:cs="Times New Roman"/>
                <w:sz w:val="24"/>
                <w:szCs w:val="24"/>
              </w:rPr>
              <w:t>: kogumine, puhastamine, savimassi valmistamine, põletusproovid</w:t>
            </w:r>
          </w:p>
          <w:p w14:paraId="4CF209EF" w14:textId="77777777" w:rsidR="007A5BBC" w:rsidRPr="009022A3" w:rsidRDefault="007A5BBC" w:rsidP="002D0FB0">
            <w:pPr>
              <w:pStyle w:val="Standard"/>
              <w:spacing w:before="120"/>
              <w:jc w:val="both"/>
              <w:rPr>
                <w:rFonts w:ascii="Times New Roman" w:hAnsi="Times New Roman" w:cs="Times New Roman"/>
                <w:sz w:val="24"/>
                <w:szCs w:val="24"/>
              </w:rPr>
            </w:pPr>
          </w:p>
        </w:tc>
        <w:tc>
          <w:tcPr>
            <w:tcW w:w="2052" w:type="dxa"/>
            <w:tcBorders>
              <w:top w:val="single" w:sz="4" w:space="0" w:color="000000"/>
              <w:left w:val="single" w:sz="4" w:space="0" w:color="000000"/>
              <w:bottom w:val="single" w:sz="4" w:space="0" w:color="000000"/>
              <w:right w:val="single" w:sz="4" w:space="0" w:color="000000"/>
            </w:tcBorders>
          </w:tcPr>
          <w:p w14:paraId="7C73F355" w14:textId="77777777" w:rsidR="007A5BBC" w:rsidRPr="009022A3" w:rsidRDefault="007A5BBC" w:rsidP="002D0FB0">
            <w:pPr>
              <w:spacing w:line="259" w:lineRule="auto"/>
              <w:ind w:right="0"/>
              <w:jc w:val="left"/>
              <w:rPr>
                <w:szCs w:val="24"/>
              </w:rPr>
            </w:pPr>
            <w:r w:rsidRPr="009022A3">
              <w:rPr>
                <w:szCs w:val="24"/>
              </w:rPr>
              <w:t>Auditoorne töö 6 tund</w:t>
            </w:r>
          </w:p>
          <w:p w14:paraId="074AF819" w14:textId="77777777" w:rsidR="007A5BBC" w:rsidRPr="009022A3" w:rsidRDefault="007A5BBC" w:rsidP="002D0FB0">
            <w:pPr>
              <w:spacing w:line="259" w:lineRule="auto"/>
              <w:ind w:right="0"/>
              <w:jc w:val="left"/>
              <w:rPr>
                <w:szCs w:val="24"/>
              </w:rPr>
            </w:pPr>
            <w:r w:rsidRPr="009022A3">
              <w:rPr>
                <w:rFonts w:eastAsia="Segoe UI Symbol"/>
                <w:color w:val="auto"/>
                <w:szCs w:val="24"/>
              </w:rPr>
              <w:t xml:space="preserve"> 3. ÕV  iseseisev töö 18 tundi </w:t>
            </w:r>
          </w:p>
        </w:tc>
      </w:tr>
      <w:tr w:rsidR="007A5BBC" w:rsidRPr="009022A3" w14:paraId="47C0EE09" w14:textId="77777777" w:rsidTr="007A5BBC">
        <w:trPr>
          <w:cantSplit/>
        </w:trPr>
        <w:tc>
          <w:tcPr>
            <w:tcW w:w="2484" w:type="dxa"/>
            <w:tcBorders>
              <w:top w:val="single" w:sz="4" w:space="0" w:color="000000"/>
              <w:left w:val="single" w:sz="4" w:space="0" w:color="000000"/>
              <w:bottom w:val="single" w:sz="4" w:space="0" w:color="000000"/>
              <w:right w:val="single" w:sz="4" w:space="0" w:color="000000"/>
            </w:tcBorders>
          </w:tcPr>
          <w:p w14:paraId="7A69F3B9" w14:textId="77777777" w:rsidR="007A5BBC" w:rsidRPr="009022A3" w:rsidRDefault="007A5BBC" w:rsidP="007A5BBC">
            <w:pPr>
              <w:numPr>
                <w:ilvl w:val="0"/>
                <w:numId w:val="6"/>
              </w:numPr>
              <w:tabs>
                <w:tab w:val="clear" w:pos="720"/>
                <w:tab w:val="num" w:pos="284"/>
              </w:tabs>
              <w:suppressAutoHyphens/>
              <w:snapToGrid w:val="0"/>
              <w:spacing w:line="100" w:lineRule="atLeast"/>
              <w:ind w:left="284" w:right="0" w:hanging="284"/>
              <w:jc w:val="left"/>
              <w:rPr>
                <w:szCs w:val="24"/>
                <w:lang w:eastAsia="ar-SA"/>
              </w:rPr>
            </w:pPr>
            <w:r w:rsidRPr="009022A3">
              <w:rPr>
                <w:szCs w:val="24"/>
              </w:rPr>
              <w:lastRenderedPageBreak/>
              <w:t>tunneb keraamikas kasutatavaid värvivaid aineid ja nende toimet, värvib savimasse ja glasuure ohutusnõudeid järgides</w:t>
            </w:r>
          </w:p>
        </w:tc>
        <w:tc>
          <w:tcPr>
            <w:tcW w:w="6379" w:type="dxa"/>
            <w:tcBorders>
              <w:top w:val="single" w:sz="4" w:space="0" w:color="000000"/>
              <w:left w:val="single" w:sz="4" w:space="0" w:color="000000"/>
              <w:bottom w:val="single" w:sz="4" w:space="0" w:color="000000"/>
              <w:right w:val="single" w:sz="4" w:space="0" w:color="000000"/>
            </w:tcBorders>
          </w:tcPr>
          <w:p w14:paraId="4DB80175" w14:textId="77777777" w:rsidR="007A5BBC" w:rsidRPr="009022A3" w:rsidRDefault="007A5BBC" w:rsidP="007A5BBC">
            <w:pPr>
              <w:pStyle w:val="Loendilik"/>
              <w:numPr>
                <w:ilvl w:val="1"/>
                <w:numId w:val="1"/>
              </w:numPr>
              <w:tabs>
                <w:tab w:val="center" w:pos="207"/>
              </w:tabs>
              <w:spacing w:after="120"/>
              <w:ind w:left="210" w:right="0" w:hanging="210"/>
              <w:contextualSpacing w:val="0"/>
              <w:jc w:val="left"/>
              <w:rPr>
                <w:szCs w:val="24"/>
              </w:rPr>
            </w:pPr>
            <w:r w:rsidRPr="009022A3">
              <w:rPr>
                <w:szCs w:val="24"/>
              </w:rPr>
              <w:t>selgitab ülesande alusel värvivate oksiidide, karbonaatide ja pigmentide erinevusi, toimet savimassides ja glasuurides</w:t>
            </w:r>
          </w:p>
          <w:p w14:paraId="271CCC15" w14:textId="77777777" w:rsidR="007A5BBC" w:rsidRPr="009022A3" w:rsidRDefault="007A5BBC" w:rsidP="007A5BBC">
            <w:pPr>
              <w:pStyle w:val="Loendilik"/>
              <w:numPr>
                <w:ilvl w:val="1"/>
                <w:numId w:val="1"/>
              </w:numPr>
              <w:tabs>
                <w:tab w:val="center" w:pos="207"/>
              </w:tabs>
              <w:spacing w:after="120"/>
              <w:ind w:left="210" w:right="0" w:hanging="210"/>
              <w:contextualSpacing w:val="0"/>
              <w:jc w:val="left"/>
              <w:rPr>
                <w:szCs w:val="24"/>
              </w:rPr>
            </w:pPr>
            <w:r w:rsidRPr="009022A3">
              <w:rPr>
                <w:szCs w:val="24"/>
              </w:rPr>
              <w:t>nimetab vähemalt viis värvivat oksiidi või karbonaati ja neist saadavat tooni</w:t>
            </w:r>
          </w:p>
          <w:p w14:paraId="16CE0EA8" w14:textId="77777777" w:rsidR="007A5BBC" w:rsidRPr="009022A3" w:rsidRDefault="007A5BBC" w:rsidP="007A5BBC">
            <w:pPr>
              <w:pStyle w:val="Loendilik"/>
              <w:numPr>
                <w:ilvl w:val="1"/>
                <w:numId w:val="1"/>
              </w:numPr>
              <w:tabs>
                <w:tab w:val="center" w:pos="207"/>
              </w:tabs>
              <w:spacing w:after="120"/>
              <w:ind w:left="210" w:right="0" w:hanging="210"/>
              <w:contextualSpacing w:val="0"/>
              <w:jc w:val="left"/>
              <w:rPr>
                <w:szCs w:val="24"/>
              </w:rPr>
            </w:pPr>
            <w:r w:rsidRPr="009022A3">
              <w:rPr>
                <w:szCs w:val="24"/>
              </w:rPr>
              <w:t>selgitab ohutusnõuete põhjal nende rakendamise vajalikkust</w:t>
            </w:r>
          </w:p>
          <w:p w14:paraId="7A151261" w14:textId="77777777" w:rsidR="007A5BBC" w:rsidRPr="009022A3" w:rsidRDefault="007A5BBC" w:rsidP="007A5BBC">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t xml:space="preserve">värvib juhendi alusel </w:t>
            </w:r>
            <w:proofErr w:type="spellStart"/>
            <w:r w:rsidRPr="009022A3">
              <w:rPr>
                <w:szCs w:val="24"/>
              </w:rPr>
              <w:t>savilobri</w:t>
            </w:r>
            <w:proofErr w:type="spellEnd"/>
            <w:r w:rsidRPr="009022A3">
              <w:rPr>
                <w:szCs w:val="24"/>
              </w:rPr>
              <w:t xml:space="preserve"> ja glasuure, järgides tööohutuse nõudeid, selgitab töö käiku ja dokumenteerib proovid õpimappi</w:t>
            </w:r>
          </w:p>
        </w:tc>
        <w:tc>
          <w:tcPr>
            <w:tcW w:w="2268" w:type="dxa"/>
            <w:tcBorders>
              <w:top w:val="single" w:sz="4" w:space="0" w:color="000000"/>
              <w:left w:val="single" w:sz="4" w:space="0" w:color="000000"/>
              <w:bottom w:val="single" w:sz="4" w:space="0" w:color="000000"/>
              <w:right w:val="single" w:sz="4" w:space="0" w:color="000000"/>
            </w:tcBorders>
          </w:tcPr>
          <w:p w14:paraId="156EFACB" w14:textId="77777777" w:rsidR="007A5BBC" w:rsidRPr="009022A3" w:rsidRDefault="007A5BBC" w:rsidP="002D0FB0">
            <w:pPr>
              <w:tabs>
                <w:tab w:val="center" w:pos="360"/>
              </w:tabs>
              <w:spacing w:line="259" w:lineRule="auto"/>
              <w:ind w:left="0" w:right="0" w:firstLine="0"/>
              <w:jc w:val="left"/>
              <w:rPr>
                <w:rFonts w:eastAsia="Segoe UI Symbol"/>
                <w:szCs w:val="24"/>
              </w:rPr>
            </w:pPr>
            <w:r w:rsidRPr="009022A3">
              <w:rPr>
                <w:rFonts w:eastAsia="Segoe UI Symbol"/>
                <w:szCs w:val="24"/>
              </w:rPr>
              <w:t>Aktiivne loeng. Grupitöö. Iseseisev praktiline töö</w:t>
            </w:r>
          </w:p>
        </w:tc>
        <w:tc>
          <w:tcPr>
            <w:tcW w:w="3402" w:type="dxa"/>
            <w:tcBorders>
              <w:top w:val="single" w:sz="4" w:space="0" w:color="000000"/>
              <w:left w:val="single" w:sz="4" w:space="0" w:color="000000"/>
              <w:bottom w:val="single" w:sz="4" w:space="0" w:color="000000"/>
              <w:right w:val="single" w:sz="4" w:space="0" w:color="000000"/>
            </w:tcBorders>
          </w:tcPr>
          <w:p w14:paraId="5D97F26B" w14:textId="77777777" w:rsidR="007A5BBC" w:rsidRPr="009022A3" w:rsidRDefault="007A5BBC" w:rsidP="002D0FB0">
            <w:pPr>
              <w:tabs>
                <w:tab w:val="center" w:pos="360"/>
              </w:tabs>
              <w:spacing w:line="259" w:lineRule="auto"/>
              <w:ind w:left="0" w:right="0" w:firstLine="0"/>
              <w:jc w:val="left"/>
              <w:rPr>
                <w:rFonts w:eastAsia="Segoe UI Symbol"/>
                <w:szCs w:val="24"/>
              </w:rPr>
            </w:pPr>
            <w:r w:rsidRPr="009022A3">
              <w:rPr>
                <w:rFonts w:eastAsia="Segoe UI Symbol"/>
                <w:szCs w:val="24"/>
              </w:rPr>
              <w:t xml:space="preserve">4. ÕV: </w:t>
            </w:r>
          </w:p>
          <w:p w14:paraId="293BE750" w14:textId="77777777" w:rsidR="007A5BBC" w:rsidRPr="009022A3" w:rsidRDefault="007A5BBC" w:rsidP="002D0FB0">
            <w:pPr>
              <w:tabs>
                <w:tab w:val="center" w:pos="360"/>
              </w:tabs>
              <w:spacing w:line="259" w:lineRule="auto"/>
              <w:ind w:left="0" w:right="0" w:firstLine="0"/>
              <w:jc w:val="left"/>
              <w:rPr>
                <w:rFonts w:eastAsia="Segoe UI Symbol"/>
                <w:szCs w:val="24"/>
              </w:rPr>
            </w:pPr>
            <w:r w:rsidRPr="009022A3">
              <w:rPr>
                <w:rFonts w:eastAsia="Segoe UI Symbol"/>
                <w:szCs w:val="24"/>
              </w:rPr>
              <w:t>1. HÜ. Iseseisev ja juhendatud praktiline töö ülesande alusel: segab ühe oksiidi või värvipigmendi savi- ja glasuurimassi, teeb põletusproovi, järgides tööohutusnõudeid, täidab tabeli värvipigmentide ja oksiidide värviomadustest ja vormistab tööd õpimapis</w:t>
            </w:r>
          </w:p>
        </w:tc>
        <w:tc>
          <w:tcPr>
            <w:tcW w:w="4961" w:type="dxa"/>
            <w:tcBorders>
              <w:top w:val="single" w:sz="4" w:space="0" w:color="000000"/>
              <w:left w:val="single" w:sz="4" w:space="0" w:color="000000"/>
              <w:bottom w:val="single" w:sz="4" w:space="0" w:color="000000"/>
              <w:right w:val="single" w:sz="4" w:space="0" w:color="000000"/>
            </w:tcBorders>
          </w:tcPr>
          <w:p w14:paraId="7A25A5E0" w14:textId="77777777" w:rsidR="007A5BBC" w:rsidRPr="009022A3" w:rsidRDefault="007A5BBC" w:rsidP="002D0FB0">
            <w:pPr>
              <w:pStyle w:val="Standard"/>
              <w:spacing w:before="120"/>
              <w:jc w:val="both"/>
              <w:rPr>
                <w:rFonts w:ascii="Times New Roman" w:hAnsi="Times New Roman" w:cs="Times New Roman"/>
                <w:sz w:val="24"/>
                <w:szCs w:val="24"/>
              </w:rPr>
            </w:pPr>
            <w:r w:rsidRPr="009022A3">
              <w:rPr>
                <w:rFonts w:ascii="Times New Roman" w:hAnsi="Times New Roman" w:cs="Times New Roman"/>
                <w:b/>
                <w:sz w:val="24"/>
                <w:szCs w:val="24"/>
              </w:rPr>
              <w:t>Värvid keraamikas</w:t>
            </w:r>
            <w:r w:rsidRPr="009022A3">
              <w:rPr>
                <w:rFonts w:ascii="Times New Roman" w:hAnsi="Times New Roman" w:cs="Times New Roman"/>
                <w:sz w:val="24"/>
                <w:szCs w:val="24"/>
              </w:rPr>
              <w:t>: oksiidid, karbonaadid, pigmendid savimassides ja glasuurides, erialane inglise keel, ohutusnõuded</w:t>
            </w:r>
          </w:p>
          <w:p w14:paraId="11597CF6" w14:textId="77777777" w:rsidR="007A5BBC" w:rsidRPr="009022A3" w:rsidRDefault="007A5BBC" w:rsidP="002D0FB0">
            <w:pPr>
              <w:pStyle w:val="Standard"/>
              <w:spacing w:before="120"/>
              <w:jc w:val="both"/>
              <w:rPr>
                <w:rFonts w:ascii="Times New Roman" w:hAnsi="Times New Roman" w:cs="Times New Roman"/>
                <w:sz w:val="24"/>
                <w:szCs w:val="24"/>
              </w:rPr>
            </w:pPr>
          </w:p>
        </w:tc>
        <w:tc>
          <w:tcPr>
            <w:tcW w:w="2052" w:type="dxa"/>
            <w:tcBorders>
              <w:top w:val="single" w:sz="4" w:space="0" w:color="000000"/>
              <w:left w:val="single" w:sz="4" w:space="0" w:color="000000"/>
              <w:bottom w:val="single" w:sz="4" w:space="0" w:color="000000"/>
              <w:right w:val="single" w:sz="4" w:space="0" w:color="000000"/>
            </w:tcBorders>
          </w:tcPr>
          <w:p w14:paraId="311BA323" w14:textId="77777777" w:rsidR="007A5BBC" w:rsidRPr="009022A3" w:rsidRDefault="007A5BBC" w:rsidP="002D0FB0">
            <w:pPr>
              <w:spacing w:line="259" w:lineRule="auto"/>
              <w:ind w:right="0"/>
              <w:jc w:val="left"/>
              <w:rPr>
                <w:szCs w:val="24"/>
              </w:rPr>
            </w:pPr>
            <w:r w:rsidRPr="009022A3">
              <w:rPr>
                <w:szCs w:val="24"/>
              </w:rPr>
              <w:t>Auditoorne töö 12 tundi</w:t>
            </w:r>
          </w:p>
          <w:p w14:paraId="0C4E5148" w14:textId="77777777" w:rsidR="007A5BBC" w:rsidRPr="009022A3" w:rsidRDefault="007A5BBC" w:rsidP="002D0FB0">
            <w:pPr>
              <w:spacing w:line="259" w:lineRule="auto"/>
              <w:ind w:right="0"/>
              <w:jc w:val="left"/>
              <w:rPr>
                <w:szCs w:val="24"/>
              </w:rPr>
            </w:pPr>
            <w:r w:rsidRPr="009022A3">
              <w:rPr>
                <w:szCs w:val="24"/>
              </w:rPr>
              <w:t>4. ÕV iseseisev töö</w:t>
            </w:r>
          </w:p>
          <w:p w14:paraId="3390E949" w14:textId="77777777" w:rsidR="007A5BBC" w:rsidRPr="009022A3" w:rsidRDefault="007A5BBC" w:rsidP="002D0FB0">
            <w:pPr>
              <w:spacing w:line="259" w:lineRule="auto"/>
              <w:ind w:left="0" w:right="0" w:firstLine="0"/>
              <w:jc w:val="left"/>
              <w:rPr>
                <w:szCs w:val="24"/>
              </w:rPr>
            </w:pPr>
            <w:r w:rsidRPr="009022A3">
              <w:rPr>
                <w:szCs w:val="24"/>
              </w:rPr>
              <w:t>27</w:t>
            </w:r>
          </w:p>
          <w:p w14:paraId="59525CDA" w14:textId="77777777" w:rsidR="007A5BBC" w:rsidRPr="009022A3" w:rsidRDefault="007A5BBC" w:rsidP="002D0FB0">
            <w:pPr>
              <w:spacing w:line="259" w:lineRule="auto"/>
              <w:ind w:right="0"/>
              <w:jc w:val="left"/>
              <w:rPr>
                <w:szCs w:val="24"/>
              </w:rPr>
            </w:pPr>
            <w:r w:rsidRPr="009022A3">
              <w:rPr>
                <w:szCs w:val="24"/>
              </w:rPr>
              <w:t xml:space="preserve"> </w:t>
            </w:r>
          </w:p>
        </w:tc>
      </w:tr>
      <w:tr w:rsidR="007A5BBC" w:rsidRPr="009022A3" w14:paraId="0385AF03" w14:textId="77777777" w:rsidTr="007A5BBC">
        <w:trPr>
          <w:cantSplit/>
        </w:trPr>
        <w:tc>
          <w:tcPr>
            <w:tcW w:w="2484" w:type="dxa"/>
            <w:tcBorders>
              <w:top w:val="single" w:sz="4" w:space="0" w:color="000000"/>
              <w:left w:val="single" w:sz="4" w:space="0" w:color="000000"/>
              <w:bottom w:val="single" w:sz="4" w:space="0" w:color="000000"/>
              <w:right w:val="single" w:sz="4" w:space="0" w:color="000000"/>
            </w:tcBorders>
          </w:tcPr>
          <w:p w14:paraId="4F78BD1D" w14:textId="77777777" w:rsidR="007A5BBC" w:rsidRPr="009022A3" w:rsidRDefault="007A5BBC" w:rsidP="007A5BBC">
            <w:pPr>
              <w:numPr>
                <w:ilvl w:val="0"/>
                <w:numId w:val="6"/>
              </w:numPr>
              <w:tabs>
                <w:tab w:val="clear" w:pos="720"/>
                <w:tab w:val="num" w:pos="284"/>
              </w:tabs>
              <w:suppressAutoHyphens/>
              <w:snapToGrid w:val="0"/>
              <w:spacing w:line="100" w:lineRule="atLeast"/>
              <w:ind w:left="284" w:right="0" w:hanging="284"/>
              <w:jc w:val="left"/>
              <w:rPr>
                <w:szCs w:val="24"/>
                <w:lang w:eastAsia="ar-SA"/>
              </w:rPr>
            </w:pPr>
            <w:r w:rsidRPr="009022A3">
              <w:rPr>
                <w:szCs w:val="24"/>
              </w:rPr>
              <w:t xml:space="preserve"> teab madal- ja kõrgkuumuse glasuuride </w:t>
            </w:r>
            <w:proofErr w:type="spellStart"/>
            <w:r w:rsidRPr="009022A3">
              <w:rPr>
                <w:szCs w:val="24"/>
              </w:rPr>
              <w:t>sulandajaid</w:t>
            </w:r>
            <w:proofErr w:type="spellEnd"/>
            <w:r w:rsidRPr="009022A3">
              <w:rPr>
                <w:szCs w:val="24"/>
              </w:rPr>
              <w:t>, nende põhilisi tooraineid, toidunõudele sobivaid ja mittesobivaid glasuure, valmistab retsepti järgi glasuure, järgides tööohutusnõudeid</w:t>
            </w:r>
          </w:p>
        </w:tc>
        <w:tc>
          <w:tcPr>
            <w:tcW w:w="6379" w:type="dxa"/>
            <w:tcBorders>
              <w:top w:val="single" w:sz="4" w:space="0" w:color="000000"/>
              <w:left w:val="single" w:sz="4" w:space="0" w:color="000000"/>
              <w:bottom w:val="single" w:sz="4" w:space="0" w:color="000000"/>
              <w:right w:val="single" w:sz="4" w:space="0" w:color="000000"/>
            </w:tcBorders>
          </w:tcPr>
          <w:p w14:paraId="65FBE650" w14:textId="77777777" w:rsidR="007A5BBC" w:rsidRPr="009022A3" w:rsidRDefault="007A5BBC" w:rsidP="007A5BBC">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t xml:space="preserve">nimetab neli põhilist madal- ja kõrgkuumusglasuuride </w:t>
            </w:r>
            <w:proofErr w:type="spellStart"/>
            <w:r w:rsidRPr="009022A3">
              <w:rPr>
                <w:szCs w:val="24"/>
              </w:rPr>
              <w:t>sulandajat</w:t>
            </w:r>
            <w:proofErr w:type="spellEnd"/>
          </w:p>
          <w:p w14:paraId="0BBF70AB" w14:textId="77777777" w:rsidR="007A5BBC" w:rsidRPr="009022A3" w:rsidRDefault="007A5BBC" w:rsidP="007A5BBC">
            <w:pPr>
              <w:pStyle w:val="Loendilik"/>
              <w:numPr>
                <w:ilvl w:val="1"/>
                <w:numId w:val="1"/>
              </w:numPr>
              <w:tabs>
                <w:tab w:val="center" w:pos="207"/>
              </w:tabs>
              <w:spacing w:after="120"/>
              <w:ind w:left="210" w:right="0" w:hanging="210"/>
              <w:contextualSpacing w:val="0"/>
              <w:jc w:val="left"/>
              <w:rPr>
                <w:szCs w:val="24"/>
              </w:rPr>
            </w:pPr>
            <w:r w:rsidRPr="009022A3">
              <w:rPr>
                <w:szCs w:val="24"/>
              </w:rPr>
              <w:t>nimetab ülesande alusel glasuuride tooraineid</w:t>
            </w:r>
          </w:p>
          <w:p w14:paraId="4A520F49" w14:textId="77777777" w:rsidR="007A5BBC" w:rsidRPr="009022A3" w:rsidRDefault="007A5BBC" w:rsidP="007A5BBC">
            <w:pPr>
              <w:pStyle w:val="Loendilik"/>
              <w:numPr>
                <w:ilvl w:val="1"/>
                <w:numId w:val="1"/>
              </w:numPr>
              <w:tabs>
                <w:tab w:val="center" w:pos="207"/>
              </w:tabs>
              <w:spacing w:after="120"/>
              <w:ind w:left="210" w:right="0" w:hanging="210"/>
              <w:contextualSpacing w:val="0"/>
              <w:jc w:val="left"/>
              <w:rPr>
                <w:szCs w:val="24"/>
              </w:rPr>
            </w:pPr>
            <w:r w:rsidRPr="009022A3">
              <w:rPr>
                <w:szCs w:val="24"/>
              </w:rPr>
              <w:t>valib retseptide ja näidiste põhjal toidunõudele sobivaid ja mittesobivaid nii madal- kui kõrgkuumuse glasuure, põhjendab oma valikut</w:t>
            </w:r>
          </w:p>
          <w:p w14:paraId="49214214" w14:textId="77777777" w:rsidR="007A5BBC" w:rsidRPr="009022A3" w:rsidRDefault="007A5BBC" w:rsidP="007A5BBC">
            <w:pPr>
              <w:pStyle w:val="Loendilik"/>
              <w:numPr>
                <w:ilvl w:val="1"/>
                <w:numId w:val="1"/>
              </w:numPr>
              <w:tabs>
                <w:tab w:val="center" w:pos="207"/>
              </w:tabs>
              <w:spacing w:after="120"/>
              <w:ind w:left="210" w:right="0" w:hanging="210"/>
              <w:contextualSpacing w:val="0"/>
              <w:jc w:val="left"/>
              <w:rPr>
                <w:szCs w:val="24"/>
              </w:rPr>
            </w:pPr>
            <w:r w:rsidRPr="009022A3">
              <w:rPr>
                <w:szCs w:val="24"/>
              </w:rPr>
              <w:t>valmistab juhendamisel retseptide järgi glasuure, järgides tööohutusnõudeid</w:t>
            </w:r>
          </w:p>
          <w:p w14:paraId="1BF0DBF3" w14:textId="77777777" w:rsidR="007A5BBC" w:rsidRPr="009022A3" w:rsidRDefault="007A5BBC" w:rsidP="007A5BBC">
            <w:pPr>
              <w:pStyle w:val="Loendilik"/>
              <w:numPr>
                <w:ilvl w:val="1"/>
                <w:numId w:val="1"/>
              </w:numPr>
              <w:tabs>
                <w:tab w:val="center" w:pos="207"/>
              </w:tabs>
              <w:spacing w:after="120"/>
              <w:ind w:left="210" w:right="0" w:hanging="210"/>
              <w:contextualSpacing w:val="0"/>
              <w:jc w:val="left"/>
              <w:rPr>
                <w:szCs w:val="24"/>
              </w:rPr>
            </w:pPr>
            <w:r w:rsidRPr="009022A3">
              <w:rPr>
                <w:szCs w:val="24"/>
              </w:rPr>
              <w:t>teeb ülesande alusel glasuuriproovid, analüüsib proovide tulemusi ja dokumenteerib õpimappi</w:t>
            </w:r>
          </w:p>
          <w:p w14:paraId="0232B539" w14:textId="77777777" w:rsidR="007A5BBC" w:rsidRPr="009022A3" w:rsidRDefault="007A5BBC" w:rsidP="007A5BBC">
            <w:pPr>
              <w:pStyle w:val="Loendilik"/>
              <w:numPr>
                <w:ilvl w:val="1"/>
                <w:numId w:val="1"/>
              </w:numPr>
              <w:tabs>
                <w:tab w:val="center" w:pos="207"/>
              </w:tabs>
              <w:spacing w:after="120"/>
              <w:ind w:left="210" w:right="0" w:hanging="210"/>
              <w:contextualSpacing w:val="0"/>
              <w:jc w:val="left"/>
              <w:rPr>
                <w:szCs w:val="24"/>
              </w:rPr>
            </w:pPr>
            <w:r w:rsidRPr="009022A3">
              <w:rPr>
                <w:szCs w:val="24"/>
              </w:rPr>
              <w:t xml:space="preserve">selgitab ülesande alusel </w:t>
            </w:r>
            <w:proofErr w:type="spellStart"/>
            <w:r w:rsidRPr="009022A3">
              <w:rPr>
                <w:szCs w:val="24"/>
              </w:rPr>
              <w:t>friti</w:t>
            </w:r>
            <w:proofErr w:type="spellEnd"/>
            <w:r w:rsidRPr="009022A3">
              <w:rPr>
                <w:szCs w:val="24"/>
              </w:rPr>
              <w:t xml:space="preserve"> valmistamise protsessi, nimetab </w:t>
            </w:r>
            <w:proofErr w:type="spellStart"/>
            <w:r w:rsidRPr="009022A3">
              <w:rPr>
                <w:szCs w:val="24"/>
              </w:rPr>
              <w:t>friti</w:t>
            </w:r>
            <w:proofErr w:type="spellEnd"/>
            <w:r w:rsidRPr="009022A3">
              <w:rPr>
                <w:szCs w:val="24"/>
              </w:rPr>
              <w:t xml:space="preserve"> peamised koostisosad</w:t>
            </w:r>
          </w:p>
          <w:p w14:paraId="6E5F0B2B" w14:textId="77777777" w:rsidR="007A5BBC" w:rsidRPr="009022A3" w:rsidRDefault="007A5BBC" w:rsidP="007A5BBC">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t xml:space="preserve">selgitab </w:t>
            </w:r>
            <w:proofErr w:type="spellStart"/>
            <w:r w:rsidRPr="009022A3">
              <w:rPr>
                <w:szCs w:val="24"/>
              </w:rPr>
              <w:t>fritt</w:t>
            </w:r>
            <w:proofErr w:type="spellEnd"/>
            <w:r w:rsidRPr="009022A3">
              <w:rPr>
                <w:szCs w:val="24"/>
              </w:rPr>
              <w:t xml:space="preserve">- ja toorglasuuri põhilisi erinevusi ja </w:t>
            </w:r>
            <w:proofErr w:type="spellStart"/>
            <w:r w:rsidRPr="009022A3">
              <w:rPr>
                <w:szCs w:val="24"/>
              </w:rPr>
              <w:t>frittglasuuri</w:t>
            </w:r>
            <w:proofErr w:type="spellEnd"/>
            <w:r w:rsidRPr="009022A3">
              <w:rPr>
                <w:szCs w:val="24"/>
              </w:rPr>
              <w:t xml:space="preserve"> eeliseid</w:t>
            </w:r>
          </w:p>
        </w:tc>
        <w:tc>
          <w:tcPr>
            <w:tcW w:w="2268" w:type="dxa"/>
            <w:tcBorders>
              <w:top w:val="single" w:sz="4" w:space="0" w:color="000000"/>
              <w:left w:val="single" w:sz="4" w:space="0" w:color="000000"/>
              <w:bottom w:val="single" w:sz="4" w:space="0" w:color="000000"/>
              <w:right w:val="single" w:sz="4" w:space="0" w:color="000000"/>
            </w:tcBorders>
          </w:tcPr>
          <w:p w14:paraId="4F3C6B0E" w14:textId="77777777" w:rsidR="007A5BBC" w:rsidRPr="009022A3" w:rsidRDefault="007A5BBC" w:rsidP="002D0FB0">
            <w:pPr>
              <w:tabs>
                <w:tab w:val="center" w:pos="360"/>
              </w:tabs>
              <w:spacing w:line="259" w:lineRule="auto"/>
              <w:ind w:left="0" w:right="0" w:firstLine="0"/>
              <w:jc w:val="left"/>
              <w:rPr>
                <w:rFonts w:eastAsia="Segoe UI Symbol"/>
                <w:szCs w:val="24"/>
              </w:rPr>
            </w:pPr>
            <w:r w:rsidRPr="009022A3">
              <w:rPr>
                <w:rFonts w:eastAsia="Segoe UI Symbol"/>
                <w:szCs w:val="24"/>
              </w:rPr>
              <w:t>Aktiivne loeng. Iseseisev töö infoallikaga. Iseseisev ja juhendatud praktiline töö</w:t>
            </w:r>
          </w:p>
        </w:tc>
        <w:tc>
          <w:tcPr>
            <w:tcW w:w="3402" w:type="dxa"/>
            <w:tcBorders>
              <w:top w:val="single" w:sz="4" w:space="0" w:color="000000"/>
              <w:left w:val="single" w:sz="4" w:space="0" w:color="000000"/>
              <w:bottom w:val="single" w:sz="4" w:space="0" w:color="000000"/>
              <w:right w:val="single" w:sz="4" w:space="0" w:color="000000"/>
            </w:tcBorders>
          </w:tcPr>
          <w:p w14:paraId="5BE3E15C" w14:textId="77777777" w:rsidR="007A5BBC" w:rsidRPr="009022A3" w:rsidRDefault="007A5BBC" w:rsidP="002D0FB0">
            <w:pPr>
              <w:tabs>
                <w:tab w:val="center" w:pos="360"/>
              </w:tabs>
              <w:spacing w:line="259" w:lineRule="auto"/>
              <w:ind w:left="0" w:right="0" w:firstLine="0"/>
              <w:jc w:val="left"/>
              <w:rPr>
                <w:rFonts w:eastAsia="Segoe UI Symbol"/>
                <w:szCs w:val="24"/>
              </w:rPr>
            </w:pPr>
            <w:r w:rsidRPr="009022A3">
              <w:rPr>
                <w:rFonts w:eastAsia="Segoe UI Symbol"/>
                <w:szCs w:val="24"/>
              </w:rPr>
              <w:t xml:space="preserve"> 5. ÕV:</w:t>
            </w:r>
          </w:p>
          <w:p w14:paraId="50496821" w14:textId="77777777" w:rsidR="007A5BBC" w:rsidRPr="009022A3" w:rsidRDefault="007A5BBC" w:rsidP="002D0FB0">
            <w:pPr>
              <w:tabs>
                <w:tab w:val="center" w:pos="360"/>
              </w:tabs>
              <w:spacing w:line="259" w:lineRule="auto"/>
              <w:ind w:left="0" w:right="0" w:firstLine="0"/>
              <w:jc w:val="left"/>
              <w:rPr>
                <w:rFonts w:eastAsia="Segoe UI Symbol"/>
                <w:szCs w:val="24"/>
              </w:rPr>
            </w:pPr>
            <w:r w:rsidRPr="009022A3">
              <w:rPr>
                <w:rFonts w:eastAsia="Segoe UI Symbol"/>
                <w:szCs w:val="24"/>
              </w:rPr>
              <w:t xml:space="preserve">1. HÜ. Juhendatud ja iseseisev töö kompleks ülesande alusel: koostab tabeli madal- ja kõrgkuumusglasuuri </w:t>
            </w:r>
            <w:proofErr w:type="spellStart"/>
            <w:r w:rsidRPr="009022A3">
              <w:rPr>
                <w:rFonts w:eastAsia="Segoe UI Symbol"/>
                <w:szCs w:val="24"/>
              </w:rPr>
              <w:t>sulandajatest</w:t>
            </w:r>
            <w:proofErr w:type="spellEnd"/>
            <w:r w:rsidRPr="009022A3">
              <w:rPr>
                <w:rFonts w:eastAsia="Segoe UI Symbol"/>
                <w:szCs w:val="24"/>
              </w:rPr>
              <w:t>, täidab ristsõna glasuurimaterjalide kohta,  valmistab retsepti põhjal glasuuri, teeb põletusproovid, analüüsib ja vormistab mappi</w:t>
            </w:r>
          </w:p>
          <w:p w14:paraId="2B2C8E6F" w14:textId="77777777" w:rsidR="007A5BBC" w:rsidRPr="009022A3" w:rsidRDefault="007A5BBC" w:rsidP="002D0FB0">
            <w:pPr>
              <w:tabs>
                <w:tab w:val="center" w:pos="360"/>
              </w:tabs>
              <w:spacing w:line="259" w:lineRule="auto"/>
              <w:ind w:left="0" w:right="0" w:firstLine="0"/>
              <w:jc w:val="left"/>
              <w:rPr>
                <w:rFonts w:eastAsia="Segoe UI Symbol"/>
                <w:szCs w:val="24"/>
              </w:rPr>
            </w:pPr>
            <w:r w:rsidRPr="009022A3">
              <w:rPr>
                <w:rFonts w:eastAsia="Segoe UI Symbol"/>
                <w:szCs w:val="24"/>
              </w:rPr>
              <w:t xml:space="preserve">2. HÜ. Iseseisev töö ülesande alusel: koostab skeemi </w:t>
            </w:r>
            <w:proofErr w:type="spellStart"/>
            <w:r w:rsidRPr="009022A3">
              <w:rPr>
                <w:rFonts w:eastAsia="Segoe UI Symbol"/>
                <w:szCs w:val="24"/>
              </w:rPr>
              <w:t>frittglasuuri</w:t>
            </w:r>
            <w:proofErr w:type="spellEnd"/>
            <w:r w:rsidRPr="009022A3">
              <w:rPr>
                <w:rFonts w:eastAsia="Segoe UI Symbol"/>
                <w:szCs w:val="24"/>
              </w:rPr>
              <w:t xml:space="preserve"> valmistamise protsessist, nimetab peamised koostisosad ja selgitab </w:t>
            </w:r>
            <w:proofErr w:type="spellStart"/>
            <w:r w:rsidRPr="009022A3">
              <w:rPr>
                <w:rFonts w:eastAsia="Segoe UI Symbol"/>
                <w:szCs w:val="24"/>
              </w:rPr>
              <w:t>friti</w:t>
            </w:r>
            <w:proofErr w:type="spellEnd"/>
            <w:r w:rsidRPr="009022A3">
              <w:rPr>
                <w:rFonts w:eastAsia="Segoe UI Symbol"/>
                <w:szCs w:val="24"/>
              </w:rPr>
              <w:t xml:space="preserve"> ja toorglasuuri erinevusi.</w:t>
            </w:r>
          </w:p>
        </w:tc>
        <w:tc>
          <w:tcPr>
            <w:tcW w:w="4961" w:type="dxa"/>
            <w:tcBorders>
              <w:top w:val="single" w:sz="4" w:space="0" w:color="000000"/>
              <w:left w:val="single" w:sz="4" w:space="0" w:color="000000"/>
              <w:bottom w:val="single" w:sz="4" w:space="0" w:color="000000"/>
              <w:right w:val="single" w:sz="4" w:space="0" w:color="000000"/>
            </w:tcBorders>
          </w:tcPr>
          <w:p w14:paraId="676106FF" w14:textId="77777777" w:rsidR="007A5BBC" w:rsidRPr="009022A3" w:rsidRDefault="007A5BBC" w:rsidP="002D0FB0">
            <w:pPr>
              <w:pStyle w:val="Standard"/>
              <w:spacing w:before="120"/>
              <w:jc w:val="both"/>
              <w:rPr>
                <w:rFonts w:ascii="Times New Roman" w:hAnsi="Times New Roman" w:cs="Times New Roman"/>
                <w:sz w:val="24"/>
                <w:szCs w:val="24"/>
              </w:rPr>
            </w:pPr>
            <w:r w:rsidRPr="009022A3">
              <w:rPr>
                <w:rFonts w:ascii="Times New Roman" w:hAnsi="Times New Roman" w:cs="Times New Roman"/>
                <w:b/>
                <w:sz w:val="24"/>
                <w:szCs w:val="24"/>
              </w:rPr>
              <w:t>Glasuurid</w:t>
            </w:r>
            <w:r w:rsidRPr="009022A3">
              <w:rPr>
                <w:rFonts w:ascii="Times New Roman" w:hAnsi="Times New Roman" w:cs="Times New Roman"/>
                <w:sz w:val="24"/>
                <w:szCs w:val="24"/>
              </w:rPr>
              <w:t xml:space="preserve">: </w:t>
            </w:r>
            <w:proofErr w:type="spellStart"/>
            <w:r w:rsidRPr="009022A3">
              <w:rPr>
                <w:rFonts w:ascii="Times New Roman" w:hAnsi="Times New Roman" w:cs="Times New Roman"/>
                <w:sz w:val="24"/>
                <w:szCs w:val="24"/>
              </w:rPr>
              <w:t>sulandajd</w:t>
            </w:r>
            <w:proofErr w:type="spellEnd"/>
            <w:r w:rsidRPr="009022A3">
              <w:rPr>
                <w:rFonts w:ascii="Times New Roman" w:hAnsi="Times New Roman" w:cs="Times New Roman"/>
                <w:sz w:val="24"/>
                <w:szCs w:val="24"/>
              </w:rPr>
              <w:t xml:space="preserve"> madal- ja kõrgkuumuses, glasuuride toorained, inglise keelne sõnavara, toidunõudele sobivad ja mittesobivad glasuurid, tööohutus, glasuuride valmistamine retsepti alusel, glasuuriproovide valmistamine, </w:t>
            </w:r>
            <w:proofErr w:type="spellStart"/>
            <w:r w:rsidRPr="009022A3">
              <w:rPr>
                <w:rFonts w:ascii="Times New Roman" w:hAnsi="Times New Roman" w:cs="Times New Roman"/>
                <w:sz w:val="24"/>
                <w:szCs w:val="24"/>
              </w:rPr>
              <w:t>fritt</w:t>
            </w:r>
            <w:proofErr w:type="spellEnd"/>
            <w:r w:rsidRPr="009022A3">
              <w:rPr>
                <w:rFonts w:ascii="Times New Roman" w:hAnsi="Times New Roman" w:cs="Times New Roman"/>
                <w:sz w:val="24"/>
                <w:szCs w:val="24"/>
              </w:rPr>
              <w:t xml:space="preserve">- ja toorglasuurid, </w:t>
            </w:r>
            <w:proofErr w:type="spellStart"/>
            <w:r w:rsidRPr="009022A3">
              <w:rPr>
                <w:rFonts w:ascii="Times New Roman" w:hAnsi="Times New Roman" w:cs="Times New Roman"/>
                <w:sz w:val="24"/>
                <w:szCs w:val="24"/>
              </w:rPr>
              <w:t>friti</w:t>
            </w:r>
            <w:proofErr w:type="spellEnd"/>
            <w:r w:rsidRPr="009022A3">
              <w:rPr>
                <w:rFonts w:ascii="Times New Roman" w:hAnsi="Times New Roman" w:cs="Times New Roman"/>
                <w:sz w:val="24"/>
                <w:szCs w:val="24"/>
              </w:rPr>
              <w:t xml:space="preserve"> koostis</w:t>
            </w:r>
          </w:p>
          <w:p w14:paraId="10565A34" w14:textId="77777777" w:rsidR="007A5BBC" w:rsidRPr="009022A3" w:rsidRDefault="007A5BBC" w:rsidP="002D0FB0">
            <w:pPr>
              <w:tabs>
                <w:tab w:val="center" w:pos="360"/>
              </w:tabs>
              <w:spacing w:line="259" w:lineRule="auto"/>
              <w:ind w:left="0" w:right="0" w:firstLine="0"/>
              <w:jc w:val="left"/>
              <w:rPr>
                <w:szCs w:val="24"/>
              </w:rPr>
            </w:pPr>
          </w:p>
        </w:tc>
        <w:tc>
          <w:tcPr>
            <w:tcW w:w="2052" w:type="dxa"/>
            <w:tcBorders>
              <w:top w:val="single" w:sz="4" w:space="0" w:color="000000"/>
              <w:left w:val="single" w:sz="4" w:space="0" w:color="000000"/>
              <w:bottom w:val="single" w:sz="4" w:space="0" w:color="000000"/>
              <w:right w:val="single" w:sz="4" w:space="0" w:color="000000"/>
            </w:tcBorders>
          </w:tcPr>
          <w:p w14:paraId="5BCF3024" w14:textId="77777777" w:rsidR="007A5BBC" w:rsidRPr="009022A3" w:rsidRDefault="007A5BBC" w:rsidP="002D0FB0">
            <w:pPr>
              <w:spacing w:line="259" w:lineRule="auto"/>
              <w:ind w:right="0"/>
              <w:jc w:val="left"/>
              <w:rPr>
                <w:rFonts w:eastAsia="Segoe UI Symbol"/>
                <w:szCs w:val="24"/>
              </w:rPr>
            </w:pPr>
            <w:r w:rsidRPr="009022A3">
              <w:rPr>
                <w:rFonts w:eastAsia="Segoe UI Symbol"/>
                <w:szCs w:val="24"/>
              </w:rPr>
              <w:t>Auditoorne töö 15 tundi</w:t>
            </w:r>
          </w:p>
          <w:p w14:paraId="3676B836" w14:textId="77777777" w:rsidR="007A5BBC" w:rsidRPr="009022A3" w:rsidRDefault="007A5BBC" w:rsidP="002D0FB0">
            <w:pPr>
              <w:spacing w:line="259" w:lineRule="auto"/>
              <w:ind w:right="0"/>
              <w:jc w:val="left"/>
              <w:rPr>
                <w:szCs w:val="24"/>
              </w:rPr>
            </w:pPr>
            <w:r w:rsidRPr="009022A3">
              <w:rPr>
                <w:rFonts w:eastAsia="Segoe UI Symbol"/>
                <w:szCs w:val="24"/>
              </w:rPr>
              <w:t xml:space="preserve"> 5. ÕV </w:t>
            </w:r>
            <w:r w:rsidRPr="009022A3">
              <w:rPr>
                <w:szCs w:val="24"/>
              </w:rPr>
              <w:t>iseseisev töö  45 tundi</w:t>
            </w:r>
          </w:p>
        </w:tc>
      </w:tr>
      <w:tr w:rsidR="007A5BBC" w:rsidRPr="009022A3" w14:paraId="4C3077F6" w14:textId="77777777" w:rsidTr="007A5BBC">
        <w:trPr>
          <w:cantSplit/>
        </w:trPr>
        <w:tc>
          <w:tcPr>
            <w:tcW w:w="2484" w:type="dxa"/>
            <w:tcBorders>
              <w:top w:val="single" w:sz="4" w:space="0" w:color="000000"/>
              <w:left w:val="single" w:sz="4" w:space="0" w:color="000000"/>
              <w:bottom w:val="single" w:sz="4" w:space="0" w:color="000000"/>
              <w:right w:val="single" w:sz="4" w:space="0" w:color="000000"/>
            </w:tcBorders>
          </w:tcPr>
          <w:p w14:paraId="3A97ACD4" w14:textId="77777777" w:rsidR="007A5BBC" w:rsidRPr="009022A3" w:rsidRDefault="007A5BBC" w:rsidP="007A5BBC">
            <w:pPr>
              <w:numPr>
                <w:ilvl w:val="0"/>
                <w:numId w:val="6"/>
              </w:numPr>
              <w:tabs>
                <w:tab w:val="clear" w:pos="720"/>
                <w:tab w:val="num" w:pos="284"/>
              </w:tabs>
              <w:suppressAutoHyphens/>
              <w:snapToGrid w:val="0"/>
              <w:spacing w:line="100" w:lineRule="atLeast"/>
              <w:ind w:left="284" w:right="0" w:hanging="284"/>
              <w:jc w:val="left"/>
              <w:rPr>
                <w:szCs w:val="24"/>
                <w:lang w:eastAsia="ar-SA"/>
              </w:rPr>
            </w:pPr>
            <w:r w:rsidRPr="009022A3">
              <w:rPr>
                <w:szCs w:val="24"/>
              </w:rPr>
              <w:t>mõistab keraamika põletusprotsessi, ahju in</w:t>
            </w:r>
            <w:r w:rsidR="00334301">
              <w:rPr>
                <w:szCs w:val="24"/>
              </w:rPr>
              <w:t>ventari korrashoiu vajadust,</w:t>
            </w:r>
            <w:r w:rsidRPr="009022A3">
              <w:rPr>
                <w:szCs w:val="24"/>
              </w:rPr>
              <w:t xml:space="preserve"> pakkimise ning juhtimispuldi töö- ja programmeerimise põhimõtteid </w:t>
            </w:r>
          </w:p>
        </w:tc>
        <w:tc>
          <w:tcPr>
            <w:tcW w:w="6379" w:type="dxa"/>
            <w:tcBorders>
              <w:top w:val="single" w:sz="4" w:space="0" w:color="000000"/>
              <w:left w:val="single" w:sz="4" w:space="0" w:color="000000"/>
              <w:bottom w:val="single" w:sz="4" w:space="0" w:color="000000"/>
              <w:right w:val="single" w:sz="4" w:space="0" w:color="000000"/>
            </w:tcBorders>
          </w:tcPr>
          <w:p w14:paraId="67CE1755" w14:textId="77777777" w:rsidR="007A5BBC" w:rsidRPr="009022A3" w:rsidRDefault="007A5BBC" w:rsidP="007A5BBC">
            <w:pPr>
              <w:pStyle w:val="Loendilik"/>
              <w:numPr>
                <w:ilvl w:val="1"/>
                <w:numId w:val="1"/>
              </w:numPr>
              <w:tabs>
                <w:tab w:val="center" w:pos="207"/>
              </w:tabs>
              <w:spacing w:after="120"/>
              <w:ind w:left="210" w:right="0" w:hanging="210"/>
              <w:contextualSpacing w:val="0"/>
              <w:jc w:val="left"/>
              <w:rPr>
                <w:szCs w:val="24"/>
              </w:rPr>
            </w:pPr>
            <w:r w:rsidRPr="009022A3">
              <w:rPr>
                <w:szCs w:val="24"/>
              </w:rPr>
              <w:t>selgitab ülesande alusel keraamika põletusprotsessi ning koostab graafikud ette- ja glasuurpõletusele, vormistab need õpimappi</w:t>
            </w:r>
          </w:p>
          <w:p w14:paraId="6861FB4E" w14:textId="77777777" w:rsidR="007A5BBC" w:rsidRPr="009022A3" w:rsidRDefault="007A5BBC" w:rsidP="007A5BBC">
            <w:pPr>
              <w:pStyle w:val="Loendilik"/>
              <w:numPr>
                <w:ilvl w:val="1"/>
                <w:numId w:val="1"/>
              </w:numPr>
              <w:tabs>
                <w:tab w:val="center" w:pos="207"/>
              </w:tabs>
              <w:spacing w:after="120"/>
              <w:ind w:left="210" w:right="0" w:hanging="210"/>
              <w:contextualSpacing w:val="0"/>
              <w:jc w:val="left"/>
              <w:rPr>
                <w:szCs w:val="24"/>
              </w:rPr>
            </w:pPr>
            <w:r w:rsidRPr="009022A3">
              <w:rPr>
                <w:szCs w:val="24"/>
              </w:rPr>
              <w:t>selgitab juhendi alusel juhtimispuldi tööpõhimõtteid, sisestab juhendamisel põletusgraafiku</w:t>
            </w:r>
          </w:p>
          <w:p w14:paraId="11F2E0F7" w14:textId="77777777" w:rsidR="007A5BBC" w:rsidRPr="009022A3" w:rsidRDefault="007A5BBC" w:rsidP="007A5BBC">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t>pakib ülesande alusel ja juhendamisel ahju ette- ja glasuurpõletuseks</w:t>
            </w:r>
            <w:r w:rsidR="0054737A" w:rsidRPr="009022A3">
              <w:rPr>
                <w:szCs w:val="24"/>
              </w:rPr>
              <w:t>, kasutab ahjuinventari kaitsvaid vahendeid</w:t>
            </w:r>
          </w:p>
          <w:p w14:paraId="2DAD2059" w14:textId="77777777" w:rsidR="0054737A" w:rsidRPr="009022A3" w:rsidRDefault="0054737A" w:rsidP="007A5BBC">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lang w:eastAsia="ar-SA"/>
              </w:rPr>
              <w:t>puhastab juhendi alusel kahjustunud ahjuinventari vastavalt kahjustuse iseloomule</w:t>
            </w:r>
          </w:p>
        </w:tc>
        <w:tc>
          <w:tcPr>
            <w:tcW w:w="2268" w:type="dxa"/>
            <w:tcBorders>
              <w:top w:val="single" w:sz="4" w:space="0" w:color="000000"/>
              <w:left w:val="single" w:sz="4" w:space="0" w:color="000000"/>
              <w:bottom w:val="single" w:sz="4" w:space="0" w:color="000000"/>
              <w:right w:val="single" w:sz="4" w:space="0" w:color="000000"/>
            </w:tcBorders>
          </w:tcPr>
          <w:p w14:paraId="65BECE25" w14:textId="77777777" w:rsidR="007A5BBC" w:rsidRPr="009022A3" w:rsidRDefault="007A5BBC" w:rsidP="002D0FB0">
            <w:pPr>
              <w:widowControl w:val="0"/>
              <w:suppressAutoHyphens/>
              <w:snapToGrid w:val="0"/>
              <w:ind w:left="68" w:right="0" w:firstLine="0"/>
              <w:jc w:val="left"/>
              <w:rPr>
                <w:szCs w:val="24"/>
                <w:lang w:eastAsia="ar-SA"/>
              </w:rPr>
            </w:pPr>
            <w:r w:rsidRPr="009022A3">
              <w:rPr>
                <w:szCs w:val="24"/>
                <w:lang w:eastAsia="ar-SA"/>
              </w:rPr>
              <w:t>Aktiivne loeng, Iseseisev töö infoallikatega. Praktiline töö</w:t>
            </w:r>
          </w:p>
        </w:tc>
        <w:tc>
          <w:tcPr>
            <w:tcW w:w="3402" w:type="dxa"/>
            <w:tcBorders>
              <w:top w:val="single" w:sz="4" w:space="0" w:color="000000"/>
              <w:left w:val="single" w:sz="4" w:space="0" w:color="000000"/>
              <w:bottom w:val="single" w:sz="4" w:space="0" w:color="000000"/>
              <w:right w:val="single" w:sz="4" w:space="0" w:color="000000"/>
            </w:tcBorders>
          </w:tcPr>
          <w:p w14:paraId="63F75D25" w14:textId="77777777" w:rsidR="007A5BBC" w:rsidRPr="009022A3" w:rsidRDefault="007A5BBC" w:rsidP="002D0FB0">
            <w:pPr>
              <w:tabs>
                <w:tab w:val="center" w:pos="360"/>
              </w:tabs>
              <w:spacing w:line="259" w:lineRule="auto"/>
              <w:ind w:left="0" w:right="0" w:firstLine="0"/>
              <w:jc w:val="left"/>
              <w:rPr>
                <w:rFonts w:eastAsia="Segoe UI Symbol"/>
                <w:szCs w:val="24"/>
              </w:rPr>
            </w:pPr>
            <w:r w:rsidRPr="009022A3">
              <w:rPr>
                <w:rFonts w:eastAsia="Segoe UI Symbol"/>
                <w:szCs w:val="24"/>
              </w:rPr>
              <w:t xml:space="preserve">6. ÕV </w:t>
            </w:r>
          </w:p>
          <w:p w14:paraId="23BD5060" w14:textId="77777777" w:rsidR="007A5BBC" w:rsidRPr="009022A3" w:rsidRDefault="007A5BBC" w:rsidP="007A5BBC">
            <w:pPr>
              <w:tabs>
                <w:tab w:val="center" w:pos="360"/>
              </w:tabs>
              <w:spacing w:line="259" w:lineRule="auto"/>
              <w:ind w:left="0" w:right="0" w:firstLine="0"/>
              <w:jc w:val="left"/>
              <w:rPr>
                <w:rFonts w:eastAsia="Segoe UI Symbol"/>
                <w:szCs w:val="24"/>
              </w:rPr>
            </w:pPr>
            <w:r w:rsidRPr="009022A3">
              <w:rPr>
                <w:rFonts w:eastAsia="Segoe UI Symbol"/>
                <w:szCs w:val="24"/>
              </w:rPr>
              <w:t>1. HÜ. Iseseisev praktiline töö kompleksülesande alusel: koostab graafiku ette- ja glasuurpõletusele, selgitab ahju inventari korrashoiu vajadust ja demonstreerib esemete ahju pakkimist ette- ja glasuurpõletuseks.</w:t>
            </w:r>
            <w:r w:rsidR="0054737A" w:rsidRPr="009022A3">
              <w:rPr>
                <w:rFonts w:eastAsia="Segoe UI Symbol"/>
                <w:szCs w:val="24"/>
              </w:rPr>
              <w:t xml:space="preserve"> Demonstreerib </w:t>
            </w:r>
            <w:r w:rsidR="0054737A" w:rsidRPr="009022A3">
              <w:rPr>
                <w:szCs w:val="24"/>
                <w:lang w:eastAsia="ar-SA"/>
              </w:rPr>
              <w:t>ahjukaitseaine kasutamist ahjuinventaril  ning ahjuinventari puhastamist</w:t>
            </w:r>
          </w:p>
        </w:tc>
        <w:tc>
          <w:tcPr>
            <w:tcW w:w="4961" w:type="dxa"/>
            <w:tcBorders>
              <w:top w:val="single" w:sz="4" w:space="0" w:color="000000"/>
              <w:left w:val="single" w:sz="4" w:space="0" w:color="000000"/>
              <w:bottom w:val="single" w:sz="4" w:space="0" w:color="000000"/>
              <w:right w:val="single" w:sz="4" w:space="0" w:color="000000"/>
            </w:tcBorders>
          </w:tcPr>
          <w:p w14:paraId="30C136FC" w14:textId="77777777" w:rsidR="007A5BBC" w:rsidRPr="009022A3" w:rsidRDefault="007A5BBC" w:rsidP="002D0FB0">
            <w:pPr>
              <w:pStyle w:val="Standard"/>
              <w:spacing w:before="120"/>
              <w:jc w:val="both"/>
              <w:rPr>
                <w:rFonts w:ascii="Times New Roman" w:hAnsi="Times New Roman" w:cs="Times New Roman"/>
                <w:sz w:val="24"/>
                <w:szCs w:val="24"/>
              </w:rPr>
            </w:pPr>
            <w:r w:rsidRPr="009022A3">
              <w:rPr>
                <w:rFonts w:ascii="Times New Roman" w:hAnsi="Times New Roman" w:cs="Times New Roman"/>
                <w:b/>
                <w:sz w:val="24"/>
                <w:szCs w:val="24"/>
              </w:rPr>
              <w:t>Põletus</w:t>
            </w:r>
            <w:r w:rsidRPr="009022A3">
              <w:rPr>
                <w:rFonts w:ascii="Times New Roman" w:hAnsi="Times New Roman" w:cs="Times New Roman"/>
                <w:sz w:val="24"/>
                <w:szCs w:val="24"/>
              </w:rPr>
              <w:t xml:space="preserve">: põletusprotsess, keraamika põletusviisid, põletusgraafikud, ahju kaitseaine, ahju inventar ja selle korrashoid, ahju pakkimine ette- ja glasuurpõletuseks. , juhtumispuldi tööpõhimõtted, ohutusnõuded, eseme </w:t>
            </w:r>
            <w:proofErr w:type="spellStart"/>
            <w:r w:rsidRPr="009022A3">
              <w:rPr>
                <w:rFonts w:ascii="Times New Roman" w:hAnsi="Times New Roman" w:cs="Times New Roman"/>
                <w:sz w:val="24"/>
                <w:szCs w:val="24"/>
              </w:rPr>
              <w:t>järelviimistlus</w:t>
            </w:r>
            <w:proofErr w:type="spellEnd"/>
            <w:r w:rsidR="003B4484" w:rsidRPr="009022A3">
              <w:rPr>
                <w:rFonts w:ascii="Times New Roman" w:hAnsi="Times New Roman" w:cs="Times New Roman"/>
                <w:sz w:val="24"/>
                <w:szCs w:val="24"/>
              </w:rPr>
              <w:t>.</w:t>
            </w:r>
          </w:p>
          <w:p w14:paraId="7F673FA7" w14:textId="77777777" w:rsidR="007A5BBC" w:rsidRPr="009022A3" w:rsidRDefault="007A5BBC" w:rsidP="002D0FB0">
            <w:pPr>
              <w:widowControl w:val="0"/>
              <w:suppressAutoHyphens/>
              <w:snapToGrid w:val="0"/>
              <w:ind w:left="720" w:right="0" w:firstLine="0"/>
              <w:jc w:val="left"/>
              <w:rPr>
                <w:szCs w:val="24"/>
                <w:lang w:eastAsia="ar-SA"/>
              </w:rPr>
            </w:pPr>
          </w:p>
        </w:tc>
        <w:tc>
          <w:tcPr>
            <w:tcW w:w="2052" w:type="dxa"/>
            <w:tcBorders>
              <w:top w:val="single" w:sz="4" w:space="0" w:color="000000"/>
              <w:left w:val="single" w:sz="4" w:space="0" w:color="000000"/>
              <w:bottom w:val="single" w:sz="4" w:space="0" w:color="000000"/>
              <w:right w:val="single" w:sz="4" w:space="0" w:color="000000"/>
            </w:tcBorders>
          </w:tcPr>
          <w:p w14:paraId="3701EF44" w14:textId="77777777" w:rsidR="007A5BBC" w:rsidRPr="009022A3" w:rsidRDefault="007A5BBC" w:rsidP="002D0FB0">
            <w:pPr>
              <w:spacing w:line="259" w:lineRule="auto"/>
              <w:ind w:right="0"/>
              <w:jc w:val="left"/>
              <w:rPr>
                <w:rFonts w:eastAsia="Segoe UI Symbol"/>
                <w:szCs w:val="24"/>
              </w:rPr>
            </w:pPr>
            <w:r w:rsidRPr="009022A3">
              <w:rPr>
                <w:rFonts w:eastAsia="Segoe UI Symbol"/>
                <w:szCs w:val="24"/>
              </w:rPr>
              <w:t>Auditoorne töö 6 tundi</w:t>
            </w:r>
          </w:p>
          <w:p w14:paraId="6044D872" w14:textId="77777777" w:rsidR="007A5BBC" w:rsidRPr="009022A3" w:rsidRDefault="007A5BBC" w:rsidP="002D0FB0">
            <w:pPr>
              <w:spacing w:line="259" w:lineRule="auto"/>
              <w:ind w:right="0"/>
              <w:jc w:val="left"/>
              <w:rPr>
                <w:rFonts w:eastAsia="Segoe UI Symbol"/>
                <w:szCs w:val="24"/>
              </w:rPr>
            </w:pPr>
            <w:r w:rsidRPr="009022A3">
              <w:rPr>
                <w:rFonts w:eastAsia="Segoe UI Symbol"/>
                <w:szCs w:val="24"/>
              </w:rPr>
              <w:t xml:space="preserve"> 6. ÕV </w:t>
            </w:r>
            <w:r w:rsidRPr="009022A3">
              <w:rPr>
                <w:szCs w:val="24"/>
              </w:rPr>
              <w:t>iseseisev töö  24 tundi</w:t>
            </w:r>
          </w:p>
        </w:tc>
      </w:tr>
    </w:tbl>
    <w:p w14:paraId="7A76FD71" w14:textId="77777777" w:rsidR="00E73B43" w:rsidRPr="009022A3" w:rsidRDefault="00E73B43"/>
    <w:p w14:paraId="41E5D987" w14:textId="77777777" w:rsidR="00E73B43" w:rsidRPr="009022A3" w:rsidRDefault="00E73B43">
      <w:pPr>
        <w:spacing w:after="200" w:line="276" w:lineRule="auto"/>
        <w:ind w:left="0" w:right="0" w:firstLine="0"/>
        <w:jc w:val="left"/>
      </w:pPr>
      <w:r w:rsidRPr="009022A3">
        <w:br w:type="page"/>
      </w:r>
    </w:p>
    <w:p w14:paraId="29D6E517" w14:textId="77777777" w:rsidR="00E73B43" w:rsidRPr="009022A3" w:rsidRDefault="00E73B43"/>
    <w:tbl>
      <w:tblPr>
        <w:tblStyle w:val="TableGrid"/>
        <w:tblW w:w="21546" w:type="dxa"/>
        <w:tblInd w:w="0" w:type="dxa"/>
        <w:tblLayout w:type="fixed"/>
        <w:tblCellMar>
          <w:top w:w="57" w:type="dxa"/>
          <w:left w:w="85" w:type="dxa"/>
          <w:bottom w:w="57" w:type="dxa"/>
          <w:right w:w="85" w:type="dxa"/>
        </w:tblCellMar>
        <w:tblLook w:val="04A0" w:firstRow="1" w:lastRow="0" w:firstColumn="1" w:lastColumn="0" w:noHBand="0" w:noVBand="1"/>
      </w:tblPr>
      <w:tblGrid>
        <w:gridCol w:w="2484"/>
        <w:gridCol w:w="19062"/>
      </w:tblGrid>
      <w:tr w:rsidR="007A5BBC" w:rsidRPr="009022A3" w14:paraId="184A500A" w14:textId="77777777" w:rsidTr="007A5BBC">
        <w:trPr>
          <w:cantSplit/>
        </w:trPr>
        <w:tc>
          <w:tcPr>
            <w:tcW w:w="2484" w:type="dxa"/>
            <w:tcBorders>
              <w:top w:val="single" w:sz="4" w:space="0" w:color="000000"/>
              <w:left w:val="single" w:sz="4" w:space="0" w:color="000000"/>
              <w:bottom w:val="single" w:sz="4" w:space="0" w:color="000000"/>
              <w:right w:val="single" w:sz="4" w:space="0" w:color="000000"/>
            </w:tcBorders>
          </w:tcPr>
          <w:p w14:paraId="341F5D0D" w14:textId="77777777" w:rsidR="007A5BBC" w:rsidRPr="009022A3" w:rsidRDefault="007A5BBC" w:rsidP="007A5BBC">
            <w:pPr>
              <w:tabs>
                <w:tab w:val="center" w:pos="360"/>
              </w:tabs>
              <w:spacing w:before="120" w:after="120"/>
              <w:ind w:right="0"/>
              <w:jc w:val="left"/>
              <w:rPr>
                <w:b/>
                <w:szCs w:val="24"/>
              </w:rPr>
            </w:pPr>
            <w:r w:rsidRPr="009022A3">
              <w:rPr>
                <w:b/>
                <w:szCs w:val="24"/>
              </w:rPr>
              <w:t>Praktika</w:t>
            </w:r>
          </w:p>
        </w:tc>
        <w:tc>
          <w:tcPr>
            <w:tcW w:w="19062" w:type="dxa"/>
            <w:tcBorders>
              <w:top w:val="single" w:sz="4" w:space="0" w:color="000000"/>
              <w:left w:val="single" w:sz="4" w:space="0" w:color="000000"/>
              <w:bottom w:val="single" w:sz="4" w:space="0" w:color="000000"/>
              <w:right w:val="single" w:sz="4" w:space="0" w:color="000000"/>
            </w:tcBorders>
          </w:tcPr>
          <w:p w14:paraId="32419051" w14:textId="77777777" w:rsidR="007A5BBC" w:rsidRPr="009022A3" w:rsidRDefault="007A5BBC" w:rsidP="007A5BBC">
            <w:pPr>
              <w:spacing w:before="120" w:after="120"/>
              <w:ind w:right="0"/>
              <w:jc w:val="left"/>
              <w:rPr>
                <w:szCs w:val="24"/>
              </w:rPr>
            </w:pPr>
            <w:r w:rsidRPr="009022A3">
              <w:rPr>
                <w:color w:val="auto"/>
                <w:szCs w:val="24"/>
              </w:rPr>
              <w:t xml:space="preserve">Moodulis praktika puudub. </w:t>
            </w:r>
          </w:p>
        </w:tc>
      </w:tr>
      <w:tr w:rsidR="00784CC9" w:rsidRPr="009022A3" w14:paraId="35117595" w14:textId="77777777" w:rsidTr="002D0FB0">
        <w:trPr>
          <w:cantSplit/>
        </w:trPr>
        <w:tc>
          <w:tcPr>
            <w:tcW w:w="2484" w:type="dxa"/>
            <w:tcBorders>
              <w:top w:val="single" w:sz="4" w:space="0" w:color="000000"/>
              <w:left w:val="single" w:sz="4" w:space="0" w:color="000000"/>
              <w:bottom w:val="single" w:sz="4" w:space="0" w:color="000000"/>
              <w:right w:val="single" w:sz="4" w:space="0" w:color="000000"/>
            </w:tcBorders>
          </w:tcPr>
          <w:p w14:paraId="75ED5696" w14:textId="77777777" w:rsidR="00784CC9" w:rsidRPr="009022A3" w:rsidRDefault="00784CC9" w:rsidP="007A5BBC">
            <w:pPr>
              <w:spacing w:before="120" w:after="120"/>
              <w:ind w:left="0" w:right="0" w:firstLine="0"/>
              <w:jc w:val="left"/>
              <w:rPr>
                <w:szCs w:val="24"/>
              </w:rPr>
            </w:pPr>
            <w:r w:rsidRPr="009022A3">
              <w:rPr>
                <w:b/>
                <w:szCs w:val="24"/>
              </w:rPr>
              <w:t>Mooduli kokkuvõtva hinde kujunemine</w:t>
            </w:r>
          </w:p>
        </w:tc>
        <w:tc>
          <w:tcPr>
            <w:tcW w:w="19062" w:type="dxa"/>
            <w:tcBorders>
              <w:top w:val="single" w:sz="4" w:space="0" w:color="000000"/>
              <w:left w:val="single" w:sz="4" w:space="0" w:color="000000"/>
              <w:bottom w:val="single" w:sz="4" w:space="0" w:color="000000"/>
              <w:right w:val="single" w:sz="4" w:space="0" w:color="000000"/>
            </w:tcBorders>
          </w:tcPr>
          <w:p w14:paraId="2D1FB938" w14:textId="77777777" w:rsidR="00784CC9" w:rsidRPr="009022A3" w:rsidRDefault="00784CC9" w:rsidP="007A5BBC">
            <w:pPr>
              <w:spacing w:before="120" w:after="120"/>
              <w:ind w:left="0" w:right="0" w:firstLine="0"/>
              <w:jc w:val="left"/>
              <w:rPr>
                <w:szCs w:val="24"/>
              </w:rPr>
            </w:pPr>
            <w:r w:rsidRPr="009022A3">
              <w:rPr>
                <w:szCs w:val="24"/>
              </w:rPr>
              <w:t xml:space="preserve">Moodul hinnatakse mitteeristavalt (A/MA). ). Mooduli läbimise tingimuseks on  80% osalemine auditoorses töös.  Mooduli kokkuvõttev hinne kujuneb sooritatud iseseisvatest töödest, millega on hinnatud õpiväljundeid 1 – 6. Mooduli õpiväljundite saavutamise toetamiseks kasutatakse õppeprotsessi käigus kujundavat hindamist. </w:t>
            </w:r>
          </w:p>
        </w:tc>
      </w:tr>
      <w:tr w:rsidR="00784CC9" w:rsidRPr="009022A3" w14:paraId="396CCCFB" w14:textId="77777777" w:rsidTr="002D0FB0">
        <w:trPr>
          <w:cantSplit/>
        </w:trPr>
        <w:tc>
          <w:tcPr>
            <w:tcW w:w="2484" w:type="dxa"/>
            <w:tcBorders>
              <w:top w:val="single" w:sz="4" w:space="0" w:color="000000"/>
              <w:left w:val="single" w:sz="4" w:space="0" w:color="000000"/>
              <w:bottom w:val="single" w:sz="4" w:space="0" w:color="000000"/>
              <w:right w:val="single" w:sz="4" w:space="0" w:color="000000"/>
            </w:tcBorders>
          </w:tcPr>
          <w:p w14:paraId="79D89F9B" w14:textId="77777777" w:rsidR="00784CC9" w:rsidRPr="009022A3" w:rsidRDefault="00784CC9" w:rsidP="007A5BBC">
            <w:pPr>
              <w:spacing w:before="120" w:after="120"/>
              <w:ind w:left="0" w:right="0" w:firstLine="0"/>
              <w:jc w:val="left"/>
              <w:rPr>
                <w:szCs w:val="24"/>
              </w:rPr>
            </w:pPr>
            <w:r w:rsidRPr="009022A3">
              <w:rPr>
                <w:b/>
                <w:szCs w:val="24"/>
              </w:rPr>
              <w:t xml:space="preserve">Kasutatav õppekirjandus /õppematerjal </w:t>
            </w:r>
          </w:p>
        </w:tc>
        <w:tc>
          <w:tcPr>
            <w:tcW w:w="19062" w:type="dxa"/>
            <w:tcBorders>
              <w:top w:val="single" w:sz="4" w:space="0" w:color="000000"/>
              <w:left w:val="single" w:sz="4" w:space="0" w:color="000000"/>
              <w:bottom w:val="single" w:sz="4" w:space="0" w:color="000000"/>
              <w:right w:val="single" w:sz="4" w:space="0" w:color="000000"/>
            </w:tcBorders>
          </w:tcPr>
          <w:p w14:paraId="066FEC48" w14:textId="77777777" w:rsidR="00784CC9" w:rsidRPr="009022A3" w:rsidRDefault="00784CC9" w:rsidP="007A5BBC">
            <w:pPr>
              <w:spacing w:before="120" w:after="120"/>
              <w:ind w:left="0" w:right="0" w:firstLine="0"/>
              <w:jc w:val="left"/>
              <w:rPr>
                <w:szCs w:val="24"/>
              </w:rPr>
            </w:pPr>
            <w:proofErr w:type="spellStart"/>
            <w:r w:rsidRPr="009022A3">
              <w:rPr>
                <w:szCs w:val="24"/>
              </w:rPr>
              <w:t>Rohlin</w:t>
            </w:r>
            <w:proofErr w:type="spellEnd"/>
            <w:r w:rsidRPr="009022A3">
              <w:rPr>
                <w:szCs w:val="24"/>
              </w:rPr>
              <w:t>, L.  Keraamika käsiraamat  Eesti Kunstiakadeemia 2003</w:t>
            </w:r>
          </w:p>
          <w:p w14:paraId="0EC83A16" w14:textId="77777777" w:rsidR="00784CC9" w:rsidRPr="009022A3" w:rsidRDefault="00784CC9" w:rsidP="007A5BBC">
            <w:pPr>
              <w:spacing w:before="120" w:after="120"/>
              <w:ind w:left="0" w:right="0" w:firstLine="0"/>
              <w:jc w:val="left"/>
              <w:rPr>
                <w:szCs w:val="24"/>
              </w:rPr>
            </w:pPr>
            <w:proofErr w:type="spellStart"/>
            <w:r w:rsidRPr="009022A3">
              <w:rPr>
                <w:szCs w:val="24"/>
              </w:rPr>
              <w:t>Mattison</w:t>
            </w:r>
            <w:proofErr w:type="spellEnd"/>
            <w:r w:rsidRPr="009022A3">
              <w:rPr>
                <w:szCs w:val="24"/>
              </w:rPr>
              <w:t xml:space="preserve">, S </w:t>
            </w:r>
            <w:proofErr w:type="spellStart"/>
            <w:r w:rsidRPr="009022A3">
              <w:rPr>
                <w:szCs w:val="24"/>
              </w:rPr>
              <w:t>Ceramics</w:t>
            </w:r>
            <w:proofErr w:type="spellEnd"/>
            <w:r w:rsidRPr="009022A3">
              <w:rPr>
                <w:szCs w:val="24"/>
              </w:rPr>
              <w:t xml:space="preserve"> </w:t>
            </w:r>
            <w:proofErr w:type="spellStart"/>
            <w:r w:rsidRPr="009022A3">
              <w:rPr>
                <w:szCs w:val="24"/>
              </w:rPr>
              <w:t>Handbook</w:t>
            </w:r>
            <w:proofErr w:type="spellEnd"/>
          </w:p>
          <w:p w14:paraId="32690CC0" w14:textId="77777777" w:rsidR="00784CC9" w:rsidRPr="009022A3" w:rsidRDefault="00784CC9" w:rsidP="007A5BBC">
            <w:pPr>
              <w:spacing w:before="120" w:after="120"/>
              <w:ind w:left="0" w:right="0" w:firstLine="0"/>
              <w:jc w:val="left"/>
              <w:rPr>
                <w:b/>
                <w:szCs w:val="24"/>
              </w:rPr>
            </w:pPr>
            <w:r w:rsidRPr="009022A3">
              <w:rPr>
                <w:szCs w:val="24"/>
              </w:rPr>
              <w:t xml:space="preserve">Britt. J  The </w:t>
            </w:r>
            <w:proofErr w:type="spellStart"/>
            <w:r w:rsidRPr="009022A3">
              <w:rPr>
                <w:szCs w:val="24"/>
              </w:rPr>
              <w:t>Complete</w:t>
            </w:r>
            <w:proofErr w:type="spellEnd"/>
            <w:r w:rsidRPr="009022A3">
              <w:rPr>
                <w:szCs w:val="24"/>
              </w:rPr>
              <w:t xml:space="preserve"> </w:t>
            </w:r>
            <w:proofErr w:type="spellStart"/>
            <w:r w:rsidRPr="009022A3">
              <w:rPr>
                <w:szCs w:val="24"/>
              </w:rPr>
              <w:t>Guide</w:t>
            </w:r>
            <w:proofErr w:type="spellEnd"/>
            <w:r w:rsidRPr="009022A3">
              <w:rPr>
                <w:szCs w:val="24"/>
              </w:rPr>
              <w:t xml:space="preserve"> </w:t>
            </w:r>
            <w:proofErr w:type="spellStart"/>
            <w:r w:rsidRPr="009022A3">
              <w:rPr>
                <w:szCs w:val="24"/>
              </w:rPr>
              <w:t>to</w:t>
            </w:r>
            <w:proofErr w:type="spellEnd"/>
            <w:r w:rsidRPr="009022A3">
              <w:rPr>
                <w:szCs w:val="24"/>
              </w:rPr>
              <w:t xml:space="preserve"> </w:t>
            </w:r>
            <w:proofErr w:type="spellStart"/>
            <w:r w:rsidRPr="009022A3">
              <w:rPr>
                <w:szCs w:val="24"/>
              </w:rPr>
              <w:t>High</w:t>
            </w:r>
            <w:proofErr w:type="spellEnd"/>
            <w:r w:rsidRPr="009022A3">
              <w:rPr>
                <w:szCs w:val="24"/>
              </w:rPr>
              <w:t xml:space="preserve"> </w:t>
            </w:r>
            <w:proofErr w:type="spellStart"/>
            <w:r w:rsidRPr="009022A3">
              <w:rPr>
                <w:szCs w:val="24"/>
              </w:rPr>
              <w:t>Fire</w:t>
            </w:r>
            <w:proofErr w:type="spellEnd"/>
            <w:r w:rsidRPr="009022A3">
              <w:rPr>
                <w:szCs w:val="24"/>
              </w:rPr>
              <w:t xml:space="preserve"> </w:t>
            </w:r>
            <w:proofErr w:type="spellStart"/>
            <w:r w:rsidRPr="009022A3">
              <w:rPr>
                <w:szCs w:val="24"/>
              </w:rPr>
              <w:t>Glazes</w:t>
            </w:r>
            <w:proofErr w:type="spellEnd"/>
            <w:r w:rsidRPr="009022A3">
              <w:rPr>
                <w:szCs w:val="24"/>
              </w:rPr>
              <w:t xml:space="preserve"> 2007  Sterling Publishing </w:t>
            </w:r>
            <w:proofErr w:type="spellStart"/>
            <w:r w:rsidRPr="009022A3">
              <w:rPr>
                <w:szCs w:val="24"/>
              </w:rPr>
              <w:t>Comnpany</w:t>
            </w:r>
            <w:proofErr w:type="spellEnd"/>
          </w:p>
          <w:p w14:paraId="031AE26B" w14:textId="77777777" w:rsidR="00784CC9" w:rsidRPr="009022A3" w:rsidRDefault="00784CC9" w:rsidP="007A5BBC">
            <w:pPr>
              <w:spacing w:before="120" w:after="120"/>
              <w:ind w:left="0" w:right="0" w:firstLine="0"/>
              <w:jc w:val="left"/>
              <w:rPr>
                <w:szCs w:val="24"/>
              </w:rPr>
            </w:pPr>
            <w:r w:rsidRPr="009022A3">
              <w:rPr>
                <w:szCs w:val="24"/>
              </w:rPr>
              <w:t>http://www.innove.ee/UserFiles/Kutseharidus/%C3%95ppekava/Keraamika_tehnoloogiad.PDF</w:t>
            </w:r>
          </w:p>
        </w:tc>
      </w:tr>
    </w:tbl>
    <w:p w14:paraId="1E00962D" w14:textId="77777777" w:rsidR="007A5BBC" w:rsidRPr="009022A3" w:rsidRDefault="007A5BBC">
      <w:pPr>
        <w:spacing w:after="200" w:line="276" w:lineRule="auto"/>
        <w:ind w:left="0" w:right="0" w:firstLine="0"/>
        <w:jc w:val="left"/>
        <w:rPr>
          <w:szCs w:val="24"/>
        </w:rPr>
      </w:pPr>
    </w:p>
    <w:p w14:paraId="178DF06D" w14:textId="77777777" w:rsidR="00784CC9" w:rsidRPr="009022A3" w:rsidRDefault="00784CC9">
      <w:pPr>
        <w:spacing w:after="200" w:line="276" w:lineRule="auto"/>
        <w:ind w:left="0" w:right="0" w:firstLine="0"/>
        <w:jc w:val="left"/>
        <w:rPr>
          <w:szCs w:val="24"/>
        </w:rPr>
      </w:pPr>
      <w:r w:rsidRPr="009022A3">
        <w:rPr>
          <w:szCs w:val="24"/>
        </w:rPr>
        <w:br w:type="page"/>
      </w:r>
    </w:p>
    <w:tbl>
      <w:tblPr>
        <w:tblStyle w:val="Kontuurtabel"/>
        <w:tblW w:w="21546" w:type="dxa"/>
        <w:tblLayout w:type="fixed"/>
        <w:tblLook w:val="04A0" w:firstRow="1" w:lastRow="0" w:firstColumn="1" w:lastColumn="0" w:noHBand="0" w:noVBand="1"/>
      </w:tblPr>
      <w:tblGrid>
        <w:gridCol w:w="12666"/>
        <w:gridCol w:w="3960"/>
        <w:gridCol w:w="4920"/>
      </w:tblGrid>
      <w:tr w:rsidR="00784CC9" w:rsidRPr="009022A3" w14:paraId="589B4458" w14:textId="77777777" w:rsidTr="002D0FB0">
        <w:trPr>
          <w:trHeight w:val="354"/>
        </w:trPr>
        <w:tc>
          <w:tcPr>
            <w:tcW w:w="12666" w:type="dxa"/>
            <w:vMerge w:val="restart"/>
          </w:tcPr>
          <w:p w14:paraId="3B4D424A" w14:textId="77777777" w:rsidR="00784CC9" w:rsidRPr="009022A3" w:rsidRDefault="00784CC9" w:rsidP="00574A05">
            <w:pPr>
              <w:pStyle w:val="Moodul-P"/>
            </w:pPr>
            <w:bookmarkStart w:id="7" w:name="_Toc68516762"/>
            <w:r w:rsidRPr="009022A3">
              <w:lastRenderedPageBreak/>
              <w:t>Moodul nr. 6 - SAVITOMBUST VORMIMINE</w:t>
            </w:r>
            <w:bookmarkEnd w:id="7"/>
          </w:p>
        </w:tc>
        <w:tc>
          <w:tcPr>
            <w:tcW w:w="8880" w:type="dxa"/>
            <w:gridSpan w:val="2"/>
            <w:vAlign w:val="center"/>
          </w:tcPr>
          <w:p w14:paraId="1DF4EFAB" w14:textId="77777777" w:rsidR="00784CC9" w:rsidRPr="009022A3" w:rsidRDefault="00784CC9" w:rsidP="00784CC9">
            <w:pPr>
              <w:spacing w:before="60" w:after="60"/>
              <w:ind w:left="0" w:right="0" w:firstLine="0"/>
              <w:jc w:val="center"/>
              <w:rPr>
                <w:b/>
                <w:color w:val="FF0000"/>
                <w:szCs w:val="24"/>
              </w:rPr>
            </w:pPr>
            <w:r w:rsidRPr="009022A3">
              <w:rPr>
                <w:b/>
                <w:szCs w:val="24"/>
              </w:rPr>
              <w:t>Mooduli maht 3 EKAP</w:t>
            </w:r>
            <w:r w:rsidRPr="009022A3">
              <w:rPr>
                <w:b/>
                <w:color w:val="auto"/>
                <w:szCs w:val="24"/>
              </w:rPr>
              <w:t xml:space="preserve">/ 78 </w:t>
            </w:r>
            <w:r w:rsidRPr="009022A3">
              <w:rPr>
                <w:b/>
                <w:szCs w:val="24"/>
              </w:rPr>
              <w:t xml:space="preserve">tundi </w:t>
            </w:r>
          </w:p>
        </w:tc>
      </w:tr>
      <w:tr w:rsidR="00784CC9" w:rsidRPr="009022A3" w14:paraId="60CFE516" w14:textId="77777777" w:rsidTr="002D0FB0">
        <w:trPr>
          <w:trHeight w:val="323"/>
        </w:trPr>
        <w:tc>
          <w:tcPr>
            <w:tcW w:w="12666" w:type="dxa"/>
            <w:vMerge/>
            <w:vAlign w:val="center"/>
          </w:tcPr>
          <w:p w14:paraId="5799B9E9" w14:textId="77777777" w:rsidR="00784CC9" w:rsidRPr="009022A3" w:rsidRDefault="00784CC9" w:rsidP="002D0FB0">
            <w:pPr>
              <w:ind w:left="2" w:right="0" w:firstLine="0"/>
              <w:jc w:val="left"/>
              <w:rPr>
                <w:b/>
                <w:sz w:val="22"/>
              </w:rPr>
            </w:pPr>
          </w:p>
        </w:tc>
        <w:tc>
          <w:tcPr>
            <w:tcW w:w="8880" w:type="dxa"/>
            <w:gridSpan w:val="2"/>
            <w:vAlign w:val="center"/>
          </w:tcPr>
          <w:p w14:paraId="3F7E0699" w14:textId="77777777" w:rsidR="00784CC9" w:rsidRPr="009022A3" w:rsidRDefault="00784CC9" w:rsidP="00784CC9">
            <w:pPr>
              <w:spacing w:before="60" w:after="60"/>
              <w:ind w:left="0" w:right="0" w:firstLine="0"/>
              <w:jc w:val="center"/>
              <w:rPr>
                <w:b/>
                <w:szCs w:val="24"/>
              </w:rPr>
            </w:pPr>
            <w:r w:rsidRPr="009022A3">
              <w:rPr>
                <w:b/>
                <w:szCs w:val="24"/>
              </w:rPr>
              <w:t>Õppemahu jaotus tundides</w:t>
            </w:r>
          </w:p>
        </w:tc>
      </w:tr>
      <w:tr w:rsidR="00784CC9" w:rsidRPr="009022A3" w14:paraId="3462B96E" w14:textId="77777777" w:rsidTr="002D0FB0">
        <w:trPr>
          <w:trHeight w:val="257"/>
        </w:trPr>
        <w:tc>
          <w:tcPr>
            <w:tcW w:w="12666" w:type="dxa"/>
            <w:vMerge/>
            <w:vAlign w:val="center"/>
          </w:tcPr>
          <w:p w14:paraId="22945E1A" w14:textId="77777777" w:rsidR="00784CC9" w:rsidRPr="009022A3" w:rsidRDefault="00784CC9" w:rsidP="002D0FB0">
            <w:pPr>
              <w:ind w:left="2" w:right="0" w:firstLine="0"/>
              <w:jc w:val="left"/>
              <w:rPr>
                <w:b/>
                <w:sz w:val="22"/>
              </w:rPr>
            </w:pPr>
          </w:p>
        </w:tc>
        <w:tc>
          <w:tcPr>
            <w:tcW w:w="3960" w:type="dxa"/>
            <w:vAlign w:val="center"/>
          </w:tcPr>
          <w:p w14:paraId="30EACE82" w14:textId="77777777" w:rsidR="00784CC9" w:rsidRPr="009022A3" w:rsidRDefault="00784CC9" w:rsidP="00784CC9">
            <w:pPr>
              <w:spacing w:before="60" w:after="60"/>
              <w:ind w:left="0" w:right="0" w:firstLine="0"/>
              <w:jc w:val="center"/>
              <w:rPr>
                <w:b/>
                <w:szCs w:val="24"/>
              </w:rPr>
            </w:pPr>
            <w:r w:rsidRPr="009022A3">
              <w:rPr>
                <w:b/>
                <w:szCs w:val="24"/>
              </w:rPr>
              <w:t>Auditoorne töö</w:t>
            </w:r>
          </w:p>
        </w:tc>
        <w:tc>
          <w:tcPr>
            <w:tcW w:w="4920" w:type="dxa"/>
            <w:vAlign w:val="center"/>
          </w:tcPr>
          <w:p w14:paraId="3B011A82" w14:textId="77777777" w:rsidR="00784CC9" w:rsidRPr="009022A3" w:rsidRDefault="00784CC9" w:rsidP="00784CC9">
            <w:pPr>
              <w:spacing w:before="60" w:after="60"/>
              <w:ind w:left="0" w:right="0" w:firstLine="0"/>
              <w:jc w:val="center"/>
              <w:rPr>
                <w:b/>
                <w:szCs w:val="24"/>
              </w:rPr>
            </w:pPr>
            <w:r w:rsidRPr="009022A3">
              <w:rPr>
                <w:b/>
                <w:szCs w:val="24"/>
              </w:rPr>
              <w:t>Iseseisev töö</w:t>
            </w:r>
          </w:p>
        </w:tc>
      </w:tr>
      <w:tr w:rsidR="00784CC9" w:rsidRPr="009022A3" w14:paraId="6F578D6B" w14:textId="77777777" w:rsidTr="002D0FB0">
        <w:trPr>
          <w:trHeight w:val="337"/>
        </w:trPr>
        <w:tc>
          <w:tcPr>
            <w:tcW w:w="12666" w:type="dxa"/>
            <w:vMerge/>
            <w:vAlign w:val="center"/>
          </w:tcPr>
          <w:p w14:paraId="4A708062" w14:textId="77777777" w:rsidR="00784CC9" w:rsidRPr="009022A3" w:rsidRDefault="00784CC9" w:rsidP="002D0FB0">
            <w:pPr>
              <w:ind w:left="2" w:right="0" w:firstLine="0"/>
              <w:jc w:val="left"/>
              <w:rPr>
                <w:b/>
                <w:sz w:val="22"/>
              </w:rPr>
            </w:pPr>
          </w:p>
        </w:tc>
        <w:tc>
          <w:tcPr>
            <w:tcW w:w="3960" w:type="dxa"/>
            <w:vAlign w:val="center"/>
          </w:tcPr>
          <w:p w14:paraId="58FA1E1F" w14:textId="77777777" w:rsidR="00784CC9" w:rsidRPr="009022A3" w:rsidRDefault="00784CC9" w:rsidP="00784CC9">
            <w:pPr>
              <w:spacing w:before="60" w:after="60"/>
              <w:ind w:left="0" w:right="0" w:firstLine="0"/>
              <w:jc w:val="center"/>
              <w:rPr>
                <w:b/>
                <w:szCs w:val="24"/>
              </w:rPr>
            </w:pPr>
            <w:r w:rsidRPr="009022A3">
              <w:rPr>
                <w:b/>
                <w:szCs w:val="24"/>
              </w:rPr>
              <w:t>22</w:t>
            </w:r>
          </w:p>
        </w:tc>
        <w:tc>
          <w:tcPr>
            <w:tcW w:w="4920" w:type="dxa"/>
            <w:vAlign w:val="center"/>
          </w:tcPr>
          <w:p w14:paraId="0E626208" w14:textId="77777777" w:rsidR="00784CC9" w:rsidRPr="009022A3" w:rsidRDefault="00784CC9" w:rsidP="00784CC9">
            <w:pPr>
              <w:spacing w:before="60" w:after="60"/>
              <w:ind w:left="0" w:right="0" w:firstLine="0"/>
              <w:jc w:val="center"/>
              <w:rPr>
                <w:b/>
                <w:szCs w:val="24"/>
              </w:rPr>
            </w:pPr>
            <w:r w:rsidRPr="009022A3">
              <w:rPr>
                <w:b/>
                <w:szCs w:val="24"/>
              </w:rPr>
              <w:t>56</w:t>
            </w:r>
          </w:p>
        </w:tc>
      </w:tr>
      <w:tr w:rsidR="00784CC9" w:rsidRPr="009022A3" w14:paraId="024AACCC" w14:textId="77777777" w:rsidTr="002D0FB0">
        <w:trPr>
          <w:trHeight w:val="379"/>
        </w:trPr>
        <w:tc>
          <w:tcPr>
            <w:tcW w:w="21546" w:type="dxa"/>
            <w:gridSpan w:val="3"/>
            <w:vAlign w:val="center"/>
          </w:tcPr>
          <w:p w14:paraId="0CD92AC6" w14:textId="77777777" w:rsidR="00784CC9" w:rsidRPr="009022A3" w:rsidRDefault="00784CC9" w:rsidP="00784CC9">
            <w:pPr>
              <w:spacing w:before="60" w:after="60"/>
              <w:ind w:left="0" w:right="0" w:firstLine="0"/>
              <w:jc w:val="left"/>
              <w:rPr>
                <w:szCs w:val="24"/>
              </w:rPr>
            </w:pPr>
            <w:r w:rsidRPr="009022A3">
              <w:rPr>
                <w:b/>
                <w:szCs w:val="24"/>
              </w:rPr>
              <w:t>Mooduli eesmärk:</w:t>
            </w:r>
            <w:r w:rsidRPr="009022A3">
              <w:rPr>
                <w:bCs/>
                <w:szCs w:val="24"/>
              </w:rPr>
              <w:t xml:space="preserve"> </w:t>
            </w:r>
            <w:r w:rsidRPr="009022A3">
              <w:rPr>
                <w:szCs w:val="24"/>
              </w:rPr>
              <w:t>Õpetusega taotletakse, et õpilane valmistab kavandi või tööjoonise alusel savitombust erinevaid keraamilisi esemeid, lähtudes primitiivkeraamikast ning järgides käsitöömeistri kutse-eetika nõudeid, säästlikku materjali kasutamist ja tööohutusnõudeid</w:t>
            </w:r>
          </w:p>
        </w:tc>
      </w:tr>
      <w:tr w:rsidR="00784CC9" w:rsidRPr="009022A3" w14:paraId="29FDEEEA" w14:textId="77777777" w:rsidTr="002D0FB0">
        <w:trPr>
          <w:trHeight w:val="357"/>
        </w:trPr>
        <w:tc>
          <w:tcPr>
            <w:tcW w:w="21546" w:type="dxa"/>
            <w:gridSpan w:val="3"/>
            <w:vAlign w:val="center"/>
          </w:tcPr>
          <w:p w14:paraId="05D3D0CD" w14:textId="77777777" w:rsidR="00784CC9" w:rsidRPr="009022A3" w:rsidRDefault="00784CC9" w:rsidP="00784CC9">
            <w:pPr>
              <w:spacing w:before="60" w:after="60"/>
              <w:ind w:left="0" w:right="0" w:firstLine="0"/>
              <w:jc w:val="left"/>
              <w:rPr>
                <w:szCs w:val="24"/>
              </w:rPr>
            </w:pPr>
            <w:r w:rsidRPr="009022A3">
              <w:rPr>
                <w:b/>
                <w:szCs w:val="24"/>
              </w:rPr>
              <w:t xml:space="preserve">Nõuded mooduli alustamiseks:  </w:t>
            </w:r>
            <w:r w:rsidRPr="009022A3">
              <w:rPr>
                <w:szCs w:val="24"/>
              </w:rPr>
              <w:t>Puuduvad</w:t>
            </w:r>
          </w:p>
        </w:tc>
      </w:tr>
      <w:tr w:rsidR="00784CC9" w:rsidRPr="009022A3" w14:paraId="150C0740" w14:textId="77777777" w:rsidTr="002D0FB0">
        <w:trPr>
          <w:trHeight w:val="684"/>
        </w:trPr>
        <w:tc>
          <w:tcPr>
            <w:tcW w:w="21546" w:type="dxa"/>
            <w:gridSpan w:val="3"/>
            <w:vAlign w:val="center"/>
          </w:tcPr>
          <w:p w14:paraId="0DC35873" w14:textId="77777777" w:rsidR="00784CC9" w:rsidRPr="009022A3" w:rsidRDefault="00784CC9" w:rsidP="00784CC9">
            <w:pPr>
              <w:spacing w:before="60" w:after="60"/>
              <w:ind w:left="34" w:right="0" w:firstLine="0"/>
              <w:jc w:val="left"/>
              <w:rPr>
                <w:b/>
                <w:szCs w:val="24"/>
              </w:rPr>
            </w:pPr>
            <w:r w:rsidRPr="009022A3">
              <w:rPr>
                <w:b/>
                <w:szCs w:val="24"/>
              </w:rPr>
              <w:t>Aine(d) ja õpetaja(d):</w:t>
            </w:r>
          </w:p>
          <w:p w14:paraId="1A24E904" w14:textId="77777777" w:rsidR="00784CC9" w:rsidRPr="009022A3" w:rsidRDefault="00784CC9" w:rsidP="00784CC9">
            <w:pPr>
              <w:spacing w:before="60" w:after="60"/>
              <w:ind w:left="34" w:right="0" w:firstLine="0"/>
              <w:jc w:val="left"/>
              <w:rPr>
                <w:b/>
                <w:szCs w:val="24"/>
              </w:rPr>
            </w:pPr>
            <w:r w:rsidRPr="009022A3">
              <w:rPr>
                <w:szCs w:val="24"/>
              </w:rPr>
              <w:t>S</w:t>
            </w:r>
            <w:r w:rsidR="00BE0A72">
              <w:rPr>
                <w:szCs w:val="24"/>
              </w:rPr>
              <w:t>avitombust vormimine: Pille Kaleviste</w:t>
            </w:r>
          </w:p>
        </w:tc>
      </w:tr>
    </w:tbl>
    <w:p w14:paraId="097ED458" w14:textId="77777777" w:rsidR="00784CC9" w:rsidRPr="009022A3" w:rsidRDefault="00784CC9" w:rsidP="00784CC9"/>
    <w:tbl>
      <w:tblPr>
        <w:tblStyle w:val="TableGrid"/>
        <w:tblW w:w="21546" w:type="dxa"/>
        <w:tblInd w:w="0" w:type="dxa"/>
        <w:tblLayout w:type="fixed"/>
        <w:tblCellMar>
          <w:top w:w="57" w:type="dxa"/>
          <w:left w:w="85" w:type="dxa"/>
          <w:bottom w:w="57" w:type="dxa"/>
          <w:right w:w="85" w:type="dxa"/>
        </w:tblCellMar>
        <w:tblLook w:val="04A0" w:firstRow="1" w:lastRow="0" w:firstColumn="1" w:lastColumn="0" w:noHBand="0" w:noVBand="1"/>
      </w:tblPr>
      <w:tblGrid>
        <w:gridCol w:w="2484"/>
        <w:gridCol w:w="6379"/>
        <w:gridCol w:w="2268"/>
        <w:gridCol w:w="3402"/>
        <w:gridCol w:w="4961"/>
        <w:gridCol w:w="2052"/>
      </w:tblGrid>
      <w:tr w:rsidR="00784CC9" w:rsidRPr="009022A3" w14:paraId="74866159" w14:textId="77777777" w:rsidTr="00244A1C">
        <w:trPr>
          <w:cantSplit/>
          <w:tblHeader/>
        </w:trPr>
        <w:tc>
          <w:tcPr>
            <w:tcW w:w="2484" w:type="dxa"/>
            <w:tcBorders>
              <w:top w:val="single" w:sz="4" w:space="0" w:color="000000"/>
              <w:left w:val="single" w:sz="4" w:space="0" w:color="000000"/>
              <w:bottom w:val="single" w:sz="4" w:space="0" w:color="000000"/>
              <w:right w:val="single" w:sz="4" w:space="0" w:color="000000"/>
            </w:tcBorders>
            <w:shd w:val="clear" w:color="auto" w:fill="F8F8F8"/>
          </w:tcPr>
          <w:p w14:paraId="61A4E4A2" w14:textId="77777777" w:rsidR="00784CC9" w:rsidRPr="009022A3" w:rsidRDefault="00784CC9" w:rsidP="00784CC9">
            <w:pPr>
              <w:ind w:left="0" w:right="0" w:firstLine="0"/>
              <w:jc w:val="left"/>
              <w:rPr>
                <w:szCs w:val="24"/>
              </w:rPr>
            </w:pPr>
            <w:r w:rsidRPr="009022A3">
              <w:rPr>
                <w:b/>
                <w:szCs w:val="24"/>
              </w:rPr>
              <w:t xml:space="preserve">Õpiväljundid (ÕV) </w:t>
            </w:r>
          </w:p>
        </w:tc>
        <w:tc>
          <w:tcPr>
            <w:tcW w:w="6379" w:type="dxa"/>
            <w:tcBorders>
              <w:top w:val="single" w:sz="4" w:space="0" w:color="000000"/>
              <w:left w:val="single" w:sz="4" w:space="0" w:color="000000"/>
              <w:bottom w:val="single" w:sz="4" w:space="0" w:color="000000"/>
              <w:right w:val="single" w:sz="4" w:space="0" w:color="000000"/>
            </w:tcBorders>
            <w:shd w:val="clear" w:color="auto" w:fill="F8F8F8"/>
          </w:tcPr>
          <w:p w14:paraId="0DE406F0" w14:textId="77777777" w:rsidR="00784CC9" w:rsidRPr="009022A3" w:rsidRDefault="00784CC9" w:rsidP="00784CC9">
            <w:pPr>
              <w:ind w:left="0" w:right="0" w:firstLine="0"/>
              <w:jc w:val="left"/>
              <w:rPr>
                <w:b/>
                <w:szCs w:val="24"/>
              </w:rPr>
            </w:pPr>
            <w:r w:rsidRPr="009022A3">
              <w:rPr>
                <w:b/>
                <w:szCs w:val="24"/>
              </w:rPr>
              <w:t>Hindamiskriteeriumid (HK)</w:t>
            </w:r>
          </w:p>
          <w:p w14:paraId="7FEAEC84" w14:textId="77777777" w:rsidR="00784CC9" w:rsidRPr="009022A3" w:rsidRDefault="00784CC9" w:rsidP="00784CC9">
            <w:pPr>
              <w:ind w:left="0" w:right="0" w:firstLine="0"/>
              <w:jc w:val="left"/>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8F8F8"/>
          </w:tcPr>
          <w:p w14:paraId="72808128" w14:textId="77777777" w:rsidR="00784CC9" w:rsidRPr="009022A3" w:rsidRDefault="00784CC9" w:rsidP="00784CC9">
            <w:pPr>
              <w:ind w:left="0" w:right="0" w:firstLine="0"/>
              <w:jc w:val="left"/>
              <w:rPr>
                <w:szCs w:val="24"/>
              </w:rPr>
            </w:pPr>
            <w:r w:rsidRPr="009022A3">
              <w:rPr>
                <w:b/>
                <w:szCs w:val="24"/>
              </w:rPr>
              <w:t>Õppemeetodid (ÕM)</w:t>
            </w:r>
          </w:p>
        </w:tc>
        <w:tc>
          <w:tcPr>
            <w:tcW w:w="3402" w:type="dxa"/>
            <w:tcBorders>
              <w:top w:val="single" w:sz="4" w:space="0" w:color="000000"/>
              <w:left w:val="single" w:sz="4" w:space="0" w:color="000000"/>
              <w:bottom w:val="single" w:sz="4" w:space="0" w:color="000000"/>
              <w:right w:val="single" w:sz="4" w:space="0" w:color="000000"/>
            </w:tcBorders>
            <w:shd w:val="clear" w:color="auto" w:fill="F8F8F8"/>
          </w:tcPr>
          <w:p w14:paraId="46E7C973" w14:textId="77777777" w:rsidR="00784CC9" w:rsidRPr="009022A3" w:rsidRDefault="00784CC9" w:rsidP="00784CC9">
            <w:pPr>
              <w:ind w:left="0" w:right="0" w:firstLine="0"/>
              <w:jc w:val="left"/>
              <w:rPr>
                <w:b/>
                <w:szCs w:val="24"/>
              </w:rPr>
            </w:pPr>
            <w:r w:rsidRPr="009022A3">
              <w:rPr>
                <w:b/>
                <w:szCs w:val="24"/>
              </w:rPr>
              <w:t xml:space="preserve">Hindamismeetodid ja-ülesanded </w:t>
            </w:r>
          </w:p>
          <w:p w14:paraId="45282C99" w14:textId="77777777" w:rsidR="00784CC9" w:rsidRPr="009022A3" w:rsidRDefault="00784CC9" w:rsidP="00784CC9">
            <w:pPr>
              <w:ind w:left="0" w:right="0" w:firstLine="0"/>
              <w:jc w:val="left"/>
              <w:rPr>
                <w:szCs w:val="24"/>
              </w:rPr>
            </w:pPr>
            <w:r w:rsidRPr="009022A3">
              <w:rPr>
                <w:b/>
                <w:szCs w:val="24"/>
              </w:rPr>
              <w:t>(HÜ)</w:t>
            </w:r>
          </w:p>
        </w:tc>
        <w:tc>
          <w:tcPr>
            <w:tcW w:w="4961" w:type="dxa"/>
            <w:tcBorders>
              <w:top w:val="single" w:sz="4" w:space="0" w:color="000000"/>
              <w:left w:val="single" w:sz="4" w:space="0" w:color="000000"/>
              <w:bottom w:val="single" w:sz="4" w:space="0" w:color="000000"/>
              <w:right w:val="single" w:sz="4" w:space="0" w:color="000000"/>
            </w:tcBorders>
            <w:shd w:val="clear" w:color="auto" w:fill="F8F8F8"/>
          </w:tcPr>
          <w:p w14:paraId="3143D209" w14:textId="77777777" w:rsidR="00784CC9" w:rsidRPr="009022A3" w:rsidRDefault="00784CC9" w:rsidP="00784CC9">
            <w:pPr>
              <w:ind w:left="2" w:right="0" w:firstLine="0"/>
              <w:jc w:val="left"/>
              <w:rPr>
                <w:szCs w:val="24"/>
              </w:rPr>
            </w:pPr>
            <w:r w:rsidRPr="009022A3">
              <w:rPr>
                <w:b/>
                <w:szCs w:val="24"/>
              </w:rPr>
              <w:t>Mooduli teemad ja alateemad</w:t>
            </w:r>
            <w:r w:rsidRPr="009022A3">
              <w:rPr>
                <w:szCs w:val="24"/>
              </w:rPr>
              <w:t xml:space="preserve"> </w:t>
            </w:r>
            <w:r w:rsidRPr="009022A3">
              <w:rPr>
                <w:b/>
                <w:szCs w:val="24"/>
              </w:rPr>
              <w:t>(MT)</w:t>
            </w:r>
          </w:p>
        </w:tc>
        <w:tc>
          <w:tcPr>
            <w:tcW w:w="2052" w:type="dxa"/>
            <w:tcBorders>
              <w:top w:val="single" w:sz="4" w:space="0" w:color="000000"/>
              <w:left w:val="single" w:sz="4" w:space="0" w:color="000000"/>
              <w:bottom w:val="single" w:sz="4" w:space="0" w:color="000000"/>
              <w:right w:val="single" w:sz="4" w:space="0" w:color="000000"/>
            </w:tcBorders>
            <w:shd w:val="clear" w:color="auto" w:fill="F8F8F8"/>
          </w:tcPr>
          <w:p w14:paraId="11DD5EB1" w14:textId="77777777" w:rsidR="00784CC9" w:rsidRPr="009022A3" w:rsidRDefault="00784CC9" w:rsidP="00784CC9">
            <w:pPr>
              <w:ind w:left="0" w:right="0" w:firstLine="0"/>
              <w:jc w:val="left"/>
              <w:rPr>
                <w:b/>
                <w:szCs w:val="24"/>
              </w:rPr>
            </w:pPr>
            <w:r w:rsidRPr="009022A3">
              <w:rPr>
                <w:b/>
                <w:szCs w:val="24"/>
              </w:rPr>
              <w:t xml:space="preserve">Maht tundides auditoorne, praktiline ja iseseisev töö </w:t>
            </w:r>
            <w:r w:rsidRPr="009022A3">
              <w:rPr>
                <w:b/>
                <w:szCs w:val="24"/>
              </w:rPr>
              <w:br/>
              <w:t xml:space="preserve">(A, P, I) </w:t>
            </w:r>
          </w:p>
        </w:tc>
      </w:tr>
      <w:tr w:rsidR="00784CC9" w:rsidRPr="009022A3" w14:paraId="63E8495E" w14:textId="77777777" w:rsidTr="00244A1C">
        <w:trPr>
          <w:cantSplit/>
        </w:trPr>
        <w:tc>
          <w:tcPr>
            <w:tcW w:w="2484" w:type="dxa"/>
            <w:tcBorders>
              <w:top w:val="single" w:sz="4" w:space="0" w:color="000000"/>
              <w:left w:val="single" w:sz="4" w:space="0" w:color="000000"/>
              <w:bottom w:val="single" w:sz="4" w:space="0" w:color="000000"/>
              <w:right w:val="single" w:sz="4" w:space="0" w:color="000000"/>
            </w:tcBorders>
          </w:tcPr>
          <w:p w14:paraId="6251843F" w14:textId="77777777" w:rsidR="00784CC9" w:rsidRPr="009022A3" w:rsidRDefault="00784CC9" w:rsidP="002D0FB0">
            <w:pPr>
              <w:tabs>
                <w:tab w:val="left" w:pos="2385"/>
                <w:tab w:val="left" w:pos="3240"/>
              </w:tabs>
              <w:snapToGrid w:val="0"/>
              <w:spacing w:line="276" w:lineRule="auto"/>
              <w:rPr>
                <w:bCs/>
                <w:szCs w:val="24"/>
                <w:lang w:eastAsia="ar-SA"/>
              </w:rPr>
            </w:pPr>
            <w:r w:rsidRPr="009022A3">
              <w:rPr>
                <w:bCs/>
                <w:szCs w:val="24"/>
              </w:rPr>
              <w:t>Õpiväljundid</w:t>
            </w:r>
          </w:p>
          <w:p w14:paraId="6C4B5AE5" w14:textId="77777777" w:rsidR="00784CC9" w:rsidRPr="009022A3" w:rsidRDefault="00784CC9" w:rsidP="002D0FB0">
            <w:pPr>
              <w:tabs>
                <w:tab w:val="left" w:pos="2385"/>
                <w:tab w:val="left" w:pos="3240"/>
              </w:tabs>
              <w:snapToGrid w:val="0"/>
              <w:spacing w:line="276" w:lineRule="auto"/>
              <w:rPr>
                <w:bCs/>
                <w:szCs w:val="24"/>
              </w:rPr>
            </w:pPr>
            <w:r w:rsidRPr="009022A3">
              <w:rPr>
                <w:bCs/>
                <w:szCs w:val="24"/>
              </w:rPr>
              <w:t>Õpilane</w:t>
            </w:r>
          </w:p>
          <w:p w14:paraId="21EB069E" w14:textId="77777777" w:rsidR="00784CC9" w:rsidRPr="009022A3" w:rsidRDefault="00784CC9" w:rsidP="002D0FB0">
            <w:pPr>
              <w:tabs>
                <w:tab w:val="left" w:pos="8145"/>
                <w:tab w:val="left" w:pos="9000"/>
              </w:tabs>
              <w:snapToGrid w:val="0"/>
              <w:spacing w:line="276" w:lineRule="auto"/>
              <w:rPr>
                <w:szCs w:val="24"/>
              </w:rPr>
            </w:pPr>
          </w:p>
          <w:p w14:paraId="5069A5F4" w14:textId="77777777" w:rsidR="00784CC9" w:rsidRPr="009022A3" w:rsidRDefault="00784CC9" w:rsidP="00784CC9">
            <w:pPr>
              <w:widowControl w:val="0"/>
              <w:numPr>
                <w:ilvl w:val="0"/>
                <w:numId w:val="7"/>
              </w:numPr>
              <w:tabs>
                <w:tab w:val="clear" w:pos="720"/>
                <w:tab w:val="num" w:pos="284"/>
                <w:tab w:val="left" w:pos="10305"/>
                <w:tab w:val="left" w:pos="11160"/>
              </w:tabs>
              <w:suppressAutoHyphens/>
              <w:snapToGrid w:val="0"/>
              <w:ind w:left="284" w:right="0" w:hanging="284"/>
              <w:jc w:val="left"/>
              <w:rPr>
                <w:szCs w:val="24"/>
                <w:lang w:eastAsia="ar-SA"/>
              </w:rPr>
            </w:pPr>
            <w:r w:rsidRPr="009022A3">
              <w:rPr>
                <w:szCs w:val="24"/>
              </w:rPr>
              <w:t xml:space="preserve">kavandab savitombust vormimise tehnikas erinevaid esemeid, lähtudes primitiivkeraamikast </w:t>
            </w:r>
          </w:p>
        </w:tc>
        <w:tc>
          <w:tcPr>
            <w:tcW w:w="6379" w:type="dxa"/>
            <w:tcBorders>
              <w:top w:val="single" w:sz="4" w:space="0" w:color="000000"/>
              <w:left w:val="single" w:sz="4" w:space="0" w:color="000000"/>
              <w:bottom w:val="single" w:sz="4" w:space="0" w:color="000000"/>
              <w:right w:val="single" w:sz="4" w:space="0" w:color="000000"/>
            </w:tcBorders>
          </w:tcPr>
          <w:p w14:paraId="00105138" w14:textId="77777777" w:rsidR="00784CC9" w:rsidRPr="009022A3" w:rsidRDefault="00784CC9" w:rsidP="002D0FB0">
            <w:pPr>
              <w:snapToGrid w:val="0"/>
              <w:rPr>
                <w:bCs/>
                <w:szCs w:val="24"/>
                <w:lang w:eastAsia="ar-SA"/>
              </w:rPr>
            </w:pPr>
            <w:r w:rsidRPr="009022A3">
              <w:rPr>
                <w:bCs/>
                <w:szCs w:val="24"/>
              </w:rPr>
              <w:t>Hindamiskriteeriumid</w:t>
            </w:r>
          </w:p>
          <w:p w14:paraId="0D088114" w14:textId="77777777" w:rsidR="00784CC9" w:rsidRPr="009022A3" w:rsidRDefault="00784CC9" w:rsidP="002D0FB0">
            <w:pPr>
              <w:snapToGrid w:val="0"/>
              <w:rPr>
                <w:bCs/>
                <w:szCs w:val="24"/>
              </w:rPr>
            </w:pPr>
            <w:r w:rsidRPr="009022A3">
              <w:rPr>
                <w:bCs/>
                <w:szCs w:val="24"/>
              </w:rPr>
              <w:t>Õpilane</w:t>
            </w:r>
          </w:p>
          <w:p w14:paraId="1A4C846E" w14:textId="77777777" w:rsidR="00784CC9" w:rsidRPr="009022A3" w:rsidRDefault="00784CC9" w:rsidP="002D0FB0">
            <w:pPr>
              <w:tabs>
                <w:tab w:val="left" w:pos="9585"/>
                <w:tab w:val="left" w:pos="10440"/>
              </w:tabs>
              <w:snapToGrid w:val="0"/>
              <w:spacing w:line="276" w:lineRule="auto"/>
              <w:ind w:left="720" w:hanging="360"/>
              <w:rPr>
                <w:rFonts w:eastAsia="Calibri"/>
                <w:szCs w:val="24"/>
              </w:rPr>
            </w:pPr>
          </w:p>
          <w:p w14:paraId="04813EE2" w14:textId="77777777" w:rsidR="00784CC9" w:rsidRPr="009022A3" w:rsidRDefault="00784CC9" w:rsidP="00244A1C">
            <w:pPr>
              <w:pStyle w:val="Loendilik"/>
              <w:numPr>
                <w:ilvl w:val="1"/>
                <w:numId w:val="1"/>
              </w:numPr>
              <w:tabs>
                <w:tab w:val="center" w:pos="207"/>
              </w:tabs>
              <w:spacing w:after="120"/>
              <w:ind w:left="210" w:right="0" w:hanging="210"/>
              <w:contextualSpacing w:val="0"/>
              <w:jc w:val="left"/>
              <w:rPr>
                <w:szCs w:val="24"/>
              </w:rPr>
            </w:pPr>
            <w:r w:rsidRPr="009022A3">
              <w:rPr>
                <w:szCs w:val="24"/>
              </w:rPr>
              <w:t xml:space="preserve">kavandab ülesande alusel primitiivkeraamikast lähtuva ja savitombust vormimise tehnikale sobiva eseme </w:t>
            </w:r>
          </w:p>
          <w:p w14:paraId="6D5619FE" w14:textId="77777777" w:rsidR="00784CC9" w:rsidRPr="009022A3" w:rsidRDefault="00784CC9" w:rsidP="00244A1C">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t>selgitab kavandi põhjal eseme seost primitiivkeraamikaga</w:t>
            </w:r>
          </w:p>
        </w:tc>
        <w:tc>
          <w:tcPr>
            <w:tcW w:w="2268" w:type="dxa"/>
            <w:tcBorders>
              <w:top w:val="single" w:sz="4" w:space="0" w:color="000000"/>
              <w:left w:val="single" w:sz="4" w:space="0" w:color="000000"/>
              <w:bottom w:val="single" w:sz="4" w:space="0" w:color="000000"/>
              <w:right w:val="single" w:sz="4" w:space="0" w:color="000000"/>
            </w:tcBorders>
          </w:tcPr>
          <w:p w14:paraId="1B300E45" w14:textId="77777777" w:rsidR="00784CC9" w:rsidRPr="009022A3" w:rsidRDefault="00784CC9" w:rsidP="002D0FB0">
            <w:pPr>
              <w:tabs>
                <w:tab w:val="center" w:pos="360"/>
              </w:tabs>
              <w:spacing w:line="259" w:lineRule="auto"/>
              <w:ind w:left="0" w:right="0" w:firstLine="0"/>
              <w:jc w:val="left"/>
              <w:rPr>
                <w:szCs w:val="24"/>
              </w:rPr>
            </w:pPr>
            <w:r w:rsidRPr="009022A3">
              <w:rPr>
                <w:rFonts w:eastAsia="Segoe UI Symbol"/>
                <w:szCs w:val="24"/>
              </w:rPr>
              <w:t>Aktiivne loeng. Iseseisev töö erinevate infoallikatega. Iseseisev praktiline töö.</w:t>
            </w:r>
          </w:p>
        </w:tc>
        <w:tc>
          <w:tcPr>
            <w:tcW w:w="3402" w:type="dxa"/>
            <w:tcBorders>
              <w:top w:val="single" w:sz="4" w:space="0" w:color="000000"/>
              <w:left w:val="single" w:sz="4" w:space="0" w:color="000000"/>
              <w:bottom w:val="single" w:sz="4" w:space="0" w:color="000000"/>
              <w:right w:val="single" w:sz="4" w:space="0" w:color="000000"/>
            </w:tcBorders>
          </w:tcPr>
          <w:p w14:paraId="1DA02B2F" w14:textId="77777777" w:rsidR="00784CC9" w:rsidRPr="009022A3" w:rsidRDefault="00784CC9" w:rsidP="002D0FB0">
            <w:pPr>
              <w:tabs>
                <w:tab w:val="center" w:pos="360"/>
              </w:tabs>
              <w:spacing w:line="259" w:lineRule="auto"/>
              <w:ind w:left="0" w:right="0" w:firstLine="0"/>
              <w:jc w:val="left"/>
              <w:rPr>
                <w:rFonts w:eastAsia="Segoe UI Symbol"/>
                <w:szCs w:val="24"/>
              </w:rPr>
            </w:pPr>
            <w:r w:rsidRPr="009022A3">
              <w:rPr>
                <w:rFonts w:eastAsia="Segoe UI Symbol"/>
                <w:szCs w:val="24"/>
              </w:rPr>
              <w:t>1. ÕV hinnatud  mooduli „Keraamika põhialused“ 1. ÕV 1. HÜ.-</w:t>
            </w:r>
            <w:proofErr w:type="spellStart"/>
            <w:r w:rsidRPr="009022A3">
              <w:rPr>
                <w:rFonts w:eastAsia="Segoe UI Symbol"/>
                <w:szCs w:val="24"/>
              </w:rPr>
              <w:t>ga</w:t>
            </w:r>
            <w:proofErr w:type="spellEnd"/>
            <w:r w:rsidRPr="009022A3">
              <w:rPr>
                <w:rFonts w:eastAsia="Segoe UI Symbol"/>
                <w:szCs w:val="24"/>
              </w:rPr>
              <w:t xml:space="preserve">  ja „Kavandamise ja Kujutamise mooduli“ 5. ÕV 1. </w:t>
            </w:r>
            <w:proofErr w:type="spellStart"/>
            <w:r w:rsidRPr="009022A3">
              <w:rPr>
                <w:rFonts w:eastAsia="Segoe UI Symbol"/>
                <w:szCs w:val="24"/>
              </w:rPr>
              <w:t>HÜ</w:t>
            </w:r>
            <w:r w:rsidR="00E10848">
              <w:rPr>
                <w:rFonts w:eastAsia="Segoe UI Symbol"/>
                <w:szCs w:val="24"/>
              </w:rPr>
              <w:t>-</w:t>
            </w:r>
            <w:r w:rsidRPr="009022A3">
              <w:rPr>
                <w:rFonts w:eastAsia="Segoe UI Symbol"/>
                <w:szCs w:val="24"/>
              </w:rPr>
              <w:t>ga</w:t>
            </w:r>
            <w:proofErr w:type="spellEnd"/>
          </w:p>
          <w:p w14:paraId="24A573CE" w14:textId="77777777" w:rsidR="00784CC9" w:rsidRPr="009022A3" w:rsidRDefault="00784CC9" w:rsidP="002D0FB0">
            <w:pPr>
              <w:tabs>
                <w:tab w:val="center" w:pos="360"/>
              </w:tabs>
              <w:spacing w:line="259" w:lineRule="auto"/>
              <w:ind w:left="0" w:right="0" w:firstLine="0"/>
              <w:jc w:val="left"/>
              <w:rPr>
                <w:rFonts w:eastAsia="Segoe UI Symbol"/>
                <w:szCs w:val="24"/>
              </w:rPr>
            </w:pPr>
            <w:r w:rsidRPr="009022A3">
              <w:rPr>
                <w:szCs w:val="24"/>
              </w:rPr>
              <w:t xml:space="preserve"> </w:t>
            </w:r>
          </w:p>
        </w:tc>
        <w:tc>
          <w:tcPr>
            <w:tcW w:w="4961" w:type="dxa"/>
            <w:tcBorders>
              <w:top w:val="single" w:sz="4" w:space="0" w:color="000000"/>
              <w:left w:val="single" w:sz="4" w:space="0" w:color="000000"/>
              <w:bottom w:val="single" w:sz="4" w:space="0" w:color="000000"/>
              <w:right w:val="single" w:sz="4" w:space="0" w:color="000000"/>
            </w:tcBorders>
          </w:tcPr>
          <w:p w14:paraId="7A58757B" w14:textId="77777777" w:rsidR="00784CC9" w:rsidRPr="009022A3" w:rsidRDefault="00784CC9" w:rsidP="002D0FB0">
            <w:pPr>
              <w:pStyle w:val="Standard"/>
              <w:spacing w:before="120"/>
              <w:jc w:val="both"/>
              <w:rPr>
                <w:rFonts w:ascii="Times New Roman" w:hAnsi="Times New Roman" w:cs="Times New Roman"/>
                <w:sz w:val="24"/>
                <w:szCs w:val="24"/>
              </w:rPr>
            </w:pPr>
            <w:r w:rsidRPr="009022A3">
              <w:rPr>
                <w:rFonts w:ascii="Times New Roman" w:hAnsi="Times New Roman" w:cs="Times New Roman"/>
                <w:b/>
                <w:sz w:val="24"/>
                <w:szCs w:val="24"/>
              </w:rPr>
              <w:t>Lühiülevaade primitiivkeraamikast:</w:t>
            </w:r>
            <w:r w:rsidRPr="009022A3">
              <w:rPr>
                <w:rFonts w:ascii="Times New Roman" w:hAnsi="Times New Roman" w:cs="Times New Roman"/>
                <w:sz w:val="24"/>
                <w:szCs w:val="24"/>
              </w:rPr>
              <w:t xml:space="preserve"> käsitsi vormimine, dekoreerimine, põletus, ajalugu, tänapäevane tehnika kasutus</w:t>
            </w:r>
          </w:p>
          <w:p w14:paraId="2E9FF31C" w14:textId="77777777" w:rsidR="00784CC9" w:rsidRPr="009022A3" w:rsidRDefault="00784CC9" w:rsidP="00244A1C">
            <w:pPr>
              <w:pStyle w:val="Standard"/>
              <w:spacing w:before="120"/>
              <w:rPr>
                <w:rFonts w:ascii="Times New Roman" w:hAnsi="Times New Roman" w:cs="Times New Roman"/>
                <w:color w:val="000000"/>
                <w:sz w:val="24"/>
                <w:szCs w:val="24"/>
              </w:rPr>
            </w:pPr>
            <w:r w:rsidRPr="009022A3">
              <w:rPr>
                <w:rFonts w:ascii="Times New Roman" w:hAnsi="Times New Roman" w:cs="Times New Roman"/>
                <w:b/>
                <w:sz w:val="24"/>
                <w:szCs w:val="24"/>
              </w:rPr>
              <w:t xml:space="preserve">Kavandamine: </w:t>
            </w:r>
            <w:r w:rsidRPr="009022A3">
              <w:rPr>
                <w:rFonts w:ascii="Times New Roman" w:hAnsi="Times New Roman" w:cs="Times New Roman"/>
                <w:b/>
                <w:color w:val="000000"/>
                <w:sz w:val="24"/>
                <w:szCs w:val="24"/>
              </w:rPr>
              <w:t>:</w:t>
            </w:r>
            <w:r w:rsidRPr="009022A3">
              <w:rPr>
                <w:rFonts w:ascii="Times New Roman" w:hAnsi="Times New Roman" w:cs="Times New Roman"/>
                <w:color w:val="000000"/>
                <w:sz w:val="24"/>
                <w:szCs w:val="24"/>
              </w:rPr>
              <w:t xml:space="preserve"> perspektiivis joonistatud kavand primitiivkeraamikast</w:t>
            </w:r>
          </w:p>
        </w:tc>
        <w:tc>
          <w:tcPr>
            <w:tcW w:w="2052" w:type="dxa"/>
            <w:tcBorders>
              <w:top w:val="single" w:sz="4" w:space="0" w:color="000000"/>
              <w:left w:val="single" w:sz="4" w:space="0" w:color="000000"/>
              <w:bottom w:val="single" w:sz="4" w:space="0" w:color="000000"/>
              <w:right w:val="single" w:sz="4" w:space="0" w:color="000000"/>
            </w:tcBorders>
          </w:tcPr>
          <w:p w14:paraId="493E43BA" w14:textId="77777777" w:rsidR="00784CC9" w:rsidRPr="009022A3" w:rsidRDefault="00784CC9" w:rsidP="002D0FB0">
            <w:pPr>
              <w:spacing w:line="259" w:lineRule="auto"/>
              <w:ind w:right="0"/>
              <w:jc w:val="left"/>
              <w:rPr>
                <w:szCs w:val="24"/>
              </w:rPr>
            </w:pPr>
            <w:r w:rsidRPr="009022A3">
              <w:rPr>
                <w:szCs w:val="24"/>
              </w:rPr>
              <w:t>Auditoorne töö 2 tundi</w:t>
            </w:r>
          </w:p>
          <w:p w14:paraId="74B90624" w14:textId="77777777" w:rsidR="00784CC9" w:rsidRPr="009022A3" w:rsidRDefault="00784CC9" w:rsidP="002D0FB0">
            <w:pPr>
              <w:spacing w:line="259" w:lineRule="auto"/>
              <w:ind w:right="0"/>
              <w:jc w:val="left"/>
              <w:rPr>
                <w:szCs w:val="24"/>
              </w:rPr>
            </w:pPr>
            <w:r w:rsidRPr="009022A3">
              <w:rPr>
                <w:rFonts w:eastAsia="Segoe UI Symbol"/>
                <w:szCs w:val="24"/>
              </w:rPr>
              <w:t>1. ÕV</w:t>
            </w:r>
            <w:r w:rsidRPr="009022A3">
              <w:rPr>
                <w:szCs w:val="24"/>
              </w:rPr>
              <w:t xml:space="preserve">  iseseisev töö 9 tundi</w:t>
            </w:r>
          </w:p>
          <w:p w14:paraId="792D8F88" w14:textId="77777777" w:rsidR="00784CC9" w:rsidRPr="009022A3" w:rsidRDefault="00784CC9" w:rsidP="002D0FB0">
            <w:pPr>
              <w:spacing w:line="259" w:lineRule="auto"/>
              <w:ind w:right="0"/>
              <w:jc w:val="left"/>
              <w:rPr>
                <w:color w:val="FF0000"/>
                <w:szCs w:val="24"/>
              </w:rPr>
            </w:pPr>
          </w:p>
        </w:tc>
      </w:tr>
      <w:tr w:rsidR="00784CC9" w:rsidRPr="009022A3" w14:paraId="4BA3B860" w14:textId="77777777" w:rsidTr="00244A1C">
        <w:trPr>
          <w:cantSplit/>
        </w:trPr>
        <w:tc>
          <w:tcPr>
            <w:tcW w:w="2484" w:type="dxa"/>
            <w:tcBorders>
              <w:top w:val="single" w:sz="4" w:space="0" w:color="000000"/>
              <w:left w:val="single" w:sz="4" w:space="0" w:color="000000"/>
              <w:bottom w:val="single" w:sz="4" w:space="0" w:color="000000"/>
              <w:right w:val="single" w:sz="4" w:space="0" w:color="000000"/>
            </w:tcBorders>
          </w:tcPr>
          <w:p w14:paraId="615389D1" w14:textId="77777777" w:rsidR="00784CC9" w:rsidRPr="009022A3" w:rsidRDefault="00784CC9" w:rsidP="00784CC9">
            <w:pPr>
              <w:widowControl w:val="0"/>
              <w:numPr>
                <w:ilvl w:val="0"/>
                <w:numId w:val="7"/>
              </w:numPr>
              <w:tabs>
                <w:tab w:val="clear" w:pos="720"/>
                <w:tab w:val="num" w:pos="284"/>
                <w:tab w:val="left" w:pos="10305"/>
                <w:tab w:val="left" w:pos="11160"/>
              </w:tabs>
              <w:suppressAutoHyphens/>
              <w:snapToGrid w:val="0"/>
              <w:ind w:left="284" w:right="0" w:hanging="284"/>
              <w:jc w:val="left"/>
              <w:rPr>
                <w:szCs w:val="24"/>
                <w:lang w:eastAsia="ar-SA"/>
              </w:rPr>
            </w:pPr>
            <w:r w:rsidRPr="009022A3">
              <w:rPr>
                <w:szCs w:val="24"/>
              </w:rPr>
              <w:t>tunneb savitombust vormimiseks sobivate omadustega madalkuumuse savimasse, varub sobiva savi ja hoiustab nõuetekohaselt</w:t>
            </w:r>
          </w:p>
        </w:tc>
        <w:tc>
          <w:tcPr>
            <w:tcW w:w="6379" w:type="dxa"/>
            <w:tcBorders>
              <w:top w:val="single" w:sz="4" w:space="0" w:color="000000"/>
              <w:left w:val="single" w:sz="4" w:space="0" w:color="000000"/>
              <w:bottom w:val="single" w:sz="4" w:space="0" w:color="000000"/>
              <w:right w:val="single" w:sz="4" w:space="0" w:color="000000"/>
            </w:tcBorders>
          </w:tcPr>
          <w:p w14:paraId="5CDAFBA1" w14:textId="77777777" w:rsidR="00784CC9" w:rsidRPr="009022A3" w:rsidRDefault="00784CC9" w:rsidP="00244A1C">
            <w:pPr>
              <w:pStyle w:val="Loendilik"/>
              <w:numPr>
                <w:ilvl w:val="1"/>
                <w:numId w:val="1"/>
              </w:numPr>
              <w:tabs>
                <w:tab w:val="center" w:pos="207"/>
              </w:tabs>
              <w:spacing w:after="120"/>
              <w:ind w:left="210" w:right="0" w:hanging="210"/>
              <w:contextualSpacing w:val="0"/>
              <w:jc w:val="left"/>
              <w:rPr>
                <w:szCs w:val="24"/>
              </w:rPr>
            </w:pPr>
            <w:r w:rsidRPr="009022A3">
              <w:rPr>
                <w:szCs w:val="24"/>
              </w:rPr>
              <w:t>selgitab ülesande alusel savimassi markeeringu põhjal valitud savi omadusi ja sobivust savitombust vormimise tehnikaks</w:t>
            </w:r>
          </w:p>
          <w:p w14:paraId="57F42E1F" w14:textId="77777777" w:rsidR="00784CC9" w:rsidRPr="009022A3" w:rsidRDefault="00784CC9" w:rsidP="00244A1C">
            <w:pPr>
              <w:pStyle w:val="Loendilik"/>
              <w:numPr>
                <w:ilvl w:val="1"/>
                <w:numId w:val="1"/>
              </w:numPr>
              <w:tabs>
                <w:tab w:val="center" w:pos="207"/>
              </w:tabs>
              <w:spacing w:after="120"/>
              <w:ind w:left="210" w:right="0" w:hanging="210"/>
              <w:contextualSpacing w:val="0"/>
              <w:jc w:val="left"/>
              <w:rPr>
                <w:szCs w:val="24"/>
              </w:rPr>
            </w:pPr>
            <w:r w:rsidRPr="009022A3">
              <w:rPr>
                <w:szCs w:val="24"/>
              </w:rPr>
              <w:t>selgitab ülesande põhjal madalkuumussavi varumise võimalusi ja sobivaid hoiustamise tingimusi</w:t>
            </w:r>
          </w:p>
          <w:p w14:paraId="4D9A44E9" w14:textId="77777777" w:rsidR="00784CC9" w:rsidRPr="009022A3" w:rsidRDefault="00784CC9" w:rsidP="00244A1C">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t>kirjeldab savimassi näidiste põhjal selle omadusi, eristab käega katsudes peene- ja jämedateralist savimassi ning selgitab selle kasutusvõimalusi</w:t>
            </w:r>
          </w:p>
        </w:tc>
        <w:tc>
          <w:tcPr>
            <w:tcW w:w="2268" w:type="dxa"/>
            <w:tcBorders>
              <w:top w:val="single" w:sz="4" w:space="0" w:color="000000"/>
              <w:left w:val="single" w:sz="4" w:space="0" w:color="000000"/>
              <w:bottom w:val="single" w:sz="4" w:space="0" w:color="000000"/>
              <w:right w:val="single" w:sz="4" w:space="0" w:color="000000"/>
            </w:tcBorders>
          </w:tcPr>
          <w:p w14:paraId="32527CD5" w14:textId="77777777" w:rsidR="00784CC9" w:rsidRPr="009022A3" w:rsidRDefault="00784CC9" w:rsidP="002D0FB0">
            <w:pPr>
              <w:tabs>
                <w:tab w:val="center" w:pos="360"/>
              </w:tabs>
              <w:spacing w:line="259" w:lineRule="auto"/>
              <w:ind w:left="0" w:right="0" w:firstLine="0"/>
              <w:jc w:val="left"/>
              <w:rPr>
                <w:rFonts w:eastAsia="Segoe UI Symbol"/>
                <w:szCs w:val="24"/>
              </w:rPr>
            </w:pPr>
            <w:r w:rsidRPr="009022A3">
              <w:rPr>
                <w:rFonts w:eastAsia="Segoe UI Symbol"/>
                <w:szCs w:val="24"/>
              </w:rPr>
              <w:t>Aktiivne loeng. Iseseisev töö erinevate infoallikatega.</w:t>
            </w:r>
          </w:p>
        </w:tc>
        <w:tc>
          <w:tcPr>
            <w:tcW w:w="3402" w:type="dxa"/>
            <w:tcBorders>
              <w:top w:val="single" w:sz="4" w:space="0" w:color="000000"/>
              <w:left w:val="single" w:sz="4" w:space="0" w:color="000000"/>
              <w:bottom w:val="single" w:sz="4" w:space="0" w:color="000000"/>
              <w:right w:val="single" w:sz="4" w:space="0" w:color="000000"/>
            </w:tcBorders>
          </w:tcPr>
          <w:p w14:paraId="218BB738" w14:textId="77777777" w:rsidR="00784CC9" w:rsidRPr="009022A3" w:rsidRDefault="00784CC9" w:rsidP="002D0FB0">
            <w:pPr>
              <w:tabs>
                <w:tab w:val="center" w:pos="360"/>
              </w:tabs>
              <w:spacing w:line="259" w:lineRule="auto"/>
              <w:ind w:left="0" w:right="0" w:firstLine="0"/>
              <w:jc w:val="left"/>
              <w:rPr>
                <w:rFonts w:eastAsia="Segoe UI Symbol"/>
                <w:szCs w:val="24"/>
              </w:rPr>
            </w:pPr>
          </w:p>
        </w:tc>
        <w:tc>
          <w:tcPr>
            <w:tcW w:w="4961" w:type="dxa"/>
            <w:tcBorders>
              <w:top w:val="single" w:sz="4" w:space="0" w:color="000000"/>
              <w:left w:val="single" w:sz="4" w:space="0" w:color="000000"/>
              <w:bottom w:val="single" w:sz="4" w:space="0" w:color="000000"/>
              <w:right w:val="single" w:sz="4" w:space="0" w:color="000000"/>
            </w:tcBorders>
          </w:tcPr>
          <w:p w14:paraId="0800AFE5" w14:textId="77777777" w:rsidR="00784CC9" w:rsidRPr="009022A3" w:rsidRDefault="00784CC9" w:rsidP="002D0FB0">
            <w:pPr>
              <w:pStyle w:val="Standard"/>
              <w:spacing w:before="120"/>
              <w:jc w:val="both"/>
              <w:rPr>
                <w:rFonts w:ascii="Times New Roman" w:hAnsi="Times New Roman" w:cs="Times New Roman"/>
                <w:sz w:val="24"/>
                <w:szCs w:val="24"/>
              </w:rPr>
            </w:pPr>
            <w:r w:rsidRPr="009022A3">
              <w:rPr>
                <w:rFonts w:ascii="Times New Roman" w:hAnsi="Times New Roman" w:cs="Times New Roman"/>
                <w:b/>
                <w:sz w:val="24"/>
                <w:szCs w:val="24"/>
              </w:rPr>
              <w:t>Varumine</w:t>
            </w:r>
            <w:r w:rsidRPr="009022A3">
              <w:rPr>
                <w:rFonts w:ascii="Times New Roman" w:hAnsi="Times New Roman" w:cs="Times New Roman"/>
                <w:sz w:val="24"/>
                <w:szCs w:val="24"/>
              </w:rPr>
              <w:t>: madalkuumusmass,  peene- ja jämedateralised massid, avatud savipaki hoiustamine, perspektiivis joonistatud kavand</w:t>
            </w:r>
          </w:p>
        </w:tc>
        <w:tc>
          <w:tcPr>
            <w:tcW w:w="2052" w:type="dxa"/>
            <w:tcBorders>
              <w:top w:val="single" w:sz="4" w:space="0" w:color="000000"/>
              <w:left w:val="single" w:sz="4" w:space="0" w:color="000000"/>
              <w:bottom w:val="single" w:sz="4" w:space="0" w:color="000000"/>
              <w:right w:val="single" w:sz="4" w:space="0" w:color="000000"/>
            </w:tcBorders>
          </w:tcPr>
          <w:p w14:paraId="1D68A1C9" w14:textId="77777777" w:rsidR="00784CC9" w:rsidRPr="009022A3" w:rsidRDefault="00784CC9" w:rsidP="002D0FB0">
            <w:pPr>
              <w:spacing w:line="259" w:lineRule="auto"/>
              <w:ind w:right="0"/>
              <w:jc w:val="left"/>
              <w:rPr>
                <w:szCs w:val="24"/>
              </w:rPr>
            </w:pPr>
            <w:r w:rsidRPr="009022A3">
              <w:rPr>
                <w:szCs w:val="24"/>
              </w:rPr>
              <w:t>Auditoorne töö 1 tund</w:t>
            </w:r>
          </w:p>
          <w:p w14:paraId="52135B55" w14:textId="77777777" w:rsidR="00784CC9" w:rsidRPr="009022A3" w:rsidRDefault="00784CC9" w:rsidP="002D0FB0">
            <w:pPr>
              <w:spacing w:line="259" w:lineRule="auto"/>
              <w:ind w:right="0"/>
              <w:jc w:val="left"/>
              <w:rPr>
                <w:szCs w:val="24"/>
              </w:rPr>
            </w:pPr>
            <w:r w:rsidRPr="009022A3">
              <w:rPr>
                <w:rFonts w:eastAsia="Segoe UI Symbol"/>
                <w:color w:val="auto"/>
                <w:szCs w:val="24"/>
              </w:rPr>
              <w:t xml:space="preserve">2. ÕV – iseseisev töö 6 tundi </w:t>
            </w:r>
          </w:p>
        </w:tc>
      </w:tr>
      <w:tr w:rsidR="00784CC9" w:rsidRPr="009022A3" w14:paraId="2A6F28FD" w14:textId="77777777" w:rsidTr="00244A1C">
        <w:trPr>
          <w:cantSplit/>
        </w:trPr>
        <w:tc>
          <w:tcPr>
            <w:tcW w:w="2484" w:type="dxa"/>
            <w:tcBorders>
              <w:top w:val="single" w:sz="4" w:space="0" w:color="000000"/>
              <w:left w:val="single" w:sz="4" w:space="0" w:color="000000"/>
              <w:bottom w:val="single" w:sz="4" w:space="0" w:color="000000"/>
              <w:right w:val="single" w:sz="4" w:space="0" w:color="000000"/>
            </w:tcBorders>
          </w:tcPr>
          <w:p w14:paraId="62E51550" w14:textId="77777777" w:rsidR="00784CC9" w:rsidRPr="009022A3" w:rsidRDefault="00784CC9" w:rsidP="00784CC9">
            <w:pPr>
              <w:widowControl w:val="0"/>
              <w:numPr>
                <w:ilvl w:val="0"/>
                <w:numId w:val="7"/>
              </w:numPr>
              <w:tabs>
                <w:tab w:val="clear" w:pos="720"/>
                <w:tab w:val="num" w:pos="284"/>
                <w:tab w:val="left" w:pos="10305"/>
                <w:tab w:val="left" w:pos="11160"/>
              </w:tabs>
              <w:suppressAutoHyphens/>
              <w:snapToGrid w:val="0"/>
              <w:ind w:left="284" w:right="0" w:hanging="284"/>
              <w:jc w:val="left"/>
              <w:rPr>
                <w:szCs w:val="24"/>
                <w:lang w:eastAsia="ar-SA"/>
              </w:rPr>
            </w:pPr>
            <w:r w:rsidRPr="009022A3">
              <w:rPr>
                <w:szCs w:val="24"/>
              </w:rPr>
              <w:t>tunneb tööprotsessi ja sellest lähtudes valmistab ette töökoha ja materjalid, seab töökorda töövahendid</w:t>
            </w:r>
          </w:p>
        </w:tc>
        <w:tc>
          <w:tcPr>
            <w:tcW w:w="6379" w:type="dxa"/>
            <w:tcBorders>
              <w:top w:val="single" w:sz="4" w:space="0" w:color="000000"/>
              <w:left w:val="single" w:sz="4" w:space="0" w:color="000000"/>
              <w:bottom w:val="single" w:sz="4" w:space="0" w:color="000000"/>
              <w:right w:val="single" w:sz="4" w:space="0" w:color="000000"/>
            </w:tcBorders>
          </w:tcPr>
          <w:p w14:paraId="096F811F" w14:textId="77777777" w:rsidR="00784CC9" w:rsidRPr="009022A3" w:rsidRDefault="00784CC9" w:rsidP="00244A1C">
            <w:pPr>
              <w:pStyle w:val="Loendilik"/>
              <w:numPr>
                <w:ilvl w:val="1"/>
                <w:numId w:val="1"/>
              </w:numPr>
              <w:tabs>
                <w:tab w:val="center" w:pos="207"/>
              </w:tabs>
              <w:spacing w:after="120"/>
              <w:ind w:left="210" w:right="0" w:hanging="210"/>
              <w:contextualSpacing w:val="0"/>
              <w:jc w:val="left"/>
              <w:rPr>
                <w:szCs w:val="24"/>
              </w:rPr>
            </w:pPr>
            <w:r w:rsidRPr="009022A3">
              <w:rPr>
                <w:szCs w:val="24"/>
              </w:rPr>
              <w:t>selgitab ülesande alusel tööprotsessi ja tööetappide omavahelisi seoseid</w:t>
            </w:r>
          </w:p>
          <w:p w14:paraId="15B93AB0" w14:textId="77777777" w:rsidR="00784CC9" w:rsidRPr="009022A3" w:rsidRDefault="00784CC9" w:rsidP="00244A1C">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t>valmistab juhendi alusel ette töökoha, valib savitombust eseme vormimiseks vajalikud tööriistad, vahendid ja materjalid, selgitab oma valikute ja tööprotsessi seost</w:t>
            </w:r>
          </w:p>
        </w:tc>
        <w:tc>
          <w:tcPr>
            <w:tcW w:w="2268" w:type="dxa"/>
            <w:tcBorders>
              <w:top w:val="single" w:sz="4" w:space="0" w:color="000000"/>
              <w:left w:val="single" w:sz="4" w:space="0" w:color="000000"/>
              <w:bottom w:val="single" w:sz="4" w:space="0" w:color="000000"/>
              <w:right w:val="single" w:sz="4" w:space="0" w:color="000000"/>
            </w:tcBorders>
          </w:tcPr>
          <w:p w14:paraId="7E0D1CCB" w14:textId="77777777" w:rsidR="00784CC9" w:rsidRPr="009022A3" w:rsidRDefault="00784CC9" w:rsidP="002D0FB0">
            <w:pPr>
              <w:tabs>
                <w:tab w:val="center" w:pos="360"/>
              </w:tabs>
              <w:spacing w:line="259" w:lineRule="auto"/>
              <w:ind w:left="0" w:right="0" w:firstLine="0"/>
              <w:jc w:val="left"/>
              <w:rPr>
                <w:rFonts w:eastAsia="Segoe UI Symbol"/>
                <w:szCs w:val="24"/>
              </w:rPr>
            </w:pPr>
            <w:r w:rsidRPr="009022A3">
              <w:rPr>
                <w:rFonts w:eastAsia="Segoe UI Symbol"/>
                <w:szCs w:val="24"/>
              </w:rPr>
              <w:t>Aktiivne loeng. Praktiline töö</w:t>
            </w:r>
          </w:p>
        </w:tc>
        <w:tc>
          <w:tcPr>
            <w:tcW w:w="3402" w:type="dxa"/>
            <w:tcBorders>
              <w:top w:val="single" w:sz="4" w:space="0" w:color="000000"/>
              <w:left w:val="single" w:sz="4" w:space="0" w:color="000000"/>
              <w:bottom w:val="single" w:sz="4" w:space="0" w:color="000000"/>
              <w:right w:val="single" w:sz="4" w:space="0" w:color="000000"/>
            </w:tcBorders>
          </w:tcPr>
          <w:p w14:paraId="5816940D" w14:textId="77777777" w:rsidR="00784CC9" w:rsidRPr="009022A3" w:rsidRDefault="00784CC9" w:rsidP="002D0FB0">
            <w:pPr>
              <w:tabs>
                <w:tab w:val="center" w:pos="360"/>
              </w:tabs>
              <w:spacing w:line="259" w:lineRule="auto"/>
              <w:ind w:left="0" w:right="0" w:firstLine="0"/>
              <w:jc w:val="left"/>
              <w:rPr>
                <w:rFonts w:eastAsia="Segoe UI Symbol"/>
                <w:szCs w:val="24"/>
              </w:rPr>
            </w:pPr>
          </w:p>
        </w:tc>
        <w:tc>
          <w:tcPr>
            <w:tcW w:w="4961" w:type="dxa"/>
            <w:tcBorders>
              <w:top w:val="single" w:sz="4" w:space="0" w:color="000000"/>
              <w:left w:val="single" w:sz="4" w:space="0" w:color="000000"/>
              <w:bottom w:val="single" w:sz="4" w:space="0" w:color="000000"/>
              <w:right w:val="single" w:sz="4" w:space="0" w:color="000000"/>
            </w:tcBorders>
          </w:tcPr>
          <w:p w14:paraId="753A9DBF" w14:textId="77777777" w:rsidR="00784CC9" w:rsidRPr="009022A3" w:rsidRDefault="00784CC9" w:rsidP="00244A1C">
            <w:pPr>
              <w:pStyle w:val="Standard"/>
              <w:spacing w:before="120"/>
              <w:rPr>
                <w:rFonts w:ascii="Times New Roman" w:hAnsi="Times New Roman" w:cs="Times New Roman"/>
                <w:sz w:val="24"/>
                <w:szCs w:val="24"/>
              </w:rPr>
            </w:pPr>
            <w:r w:rsidRPr="009022A3">
              <w:rPr>
                <w:rFonts w:ascii="Times New Roman" w:hAnsi="Times New Roman" w:cs="Times New Roman"/>
                <w:b/>
                <w:sz w:val="24"/>
                <w:szCs w:val="24"/>
              </w:rPr>
              <w:t>Töökoht ja töövahendid:</w:t>
            </w:r>
            <w:r w:rsidRPr="009022A3">
              <w:rPr>
                <w:rFonts w:ascii="Times New Roman" w:hAnsi="Times New Roman" w:cs="Times New Roman"/>
                <w:sz w:val="24"/>
                <w:szCs w:val="24"/>
              </w:rPr>
              <w:t xml:space="preserve"> lõiketraat, kaabits, poleerimisvahendid, naaskel, voolimispulk, saeleht, töökoha korrashoid, tööohutus</w:t>
            </w:r>
          </w:p>
        </w:tc>
        <w:tc>
          <w:tcPr>
            <w:tcW w:w="2052" w:type="dxa"/>
            <w:tcBorders>
              <w:top w:val="single" w:sz="4" w:space="0" w:color="000000"/>
              <w:left w:val="single" w:sz="4" w:space="0" w:color="000000"/>
              <w:bottom w:val="single" w:sz="4" w:space="0" w:color="000000"/>
              <w:right w:val="single" w:sz="4" w:space="0" w:color="000000"/>
            </w:tcBorders>
          </w:tcPr>
          <w:p w14:paraId="64C29F39" w14:textId="77777777" w:rsidR="00784CC9" w:rsidRPr="009022A3" w:rsidRDefault="00784CC9" w:rsidP="002D0FB0">
            <w:pPr>
              <w:spacing w:line="259" w:lineRule="auto"/>
              <w:ind w:right="0"/>
              <w:jc w:val="left"/>
              <w:rPr>
                <w:szCs w:val="24"/>
              </w:rPr>
            </w:pPr>
            <w:r w:rsidRPr="009022A3">
              <w:rPr>
                <w:szCs w:val="24"/>
              </w:rPr>
              <w:t>Auditoorne töö 1 tundi</w:t>
            </w:r>
          </w:p>
          <w:p w14:paraId="19632AD8" w14:textId="77777777" w:rsidR="00784CC9" w:rsidRPr="009022A3" w:rsidRDefault="00784CC9" w:rsidP="002D0FB0">
            <w:pPr>
              <w:spacing w:line="259" w:lineRule="auto"/>
              <w:ind w:right="0"/>
              <w:jc w:val="left"/>
              <w:rPr>
                <w:szCs w:val="24"/>
              </w:rPr>
            </w:pPr>
            <w:r w:rsidRPr="009022A3">
              <w:rPr>
                <w:szCs w:val="24"/>
              </w:rPr>
              <w:t>3. ÕV iseseisev töö 3</w:t>
            </w:r>
          </w:p>
          <w:p w14:paraId="0C6F71D8" w14:textId="77777777" w:rsidR="00784CC9" w:rsidRPr="009022A3" w:rsidRDefault="00784CC9" w:rsidP="002D0FB0">
            <w:pPr>
              <w:spacing w:line="259" w:lineRule="auto"/>
              <w:ind w:right="0"/>
              <w:jc w:val="left"/>
              <w:rPr>
                <w:szCs w:val="24"/>
              </w:rPr>
            </w:pPr>
            <w:r w:rsidRPr="009022A3">
              <w:rPr>
                <w:szCs w:val="24"/>
              </w:rPr>
              <w:t xml:space="preserve"> </w:t>
            </w:r>
          </w:p>
        </w:tc>
      </w:tr>
      <w:tr w:rsidR="00784CC9" w:rsidRPr="009022A3" w14:paraId="7DB41CB2" w14:textId="77777777" w:rsidTr="00244A1C">
        <w:trPr>
          <w:cantSplit/>
        </w:trPr>
        <w:tc>
          <w:tcPr>
            <w:tcW w:w="2484" w:type="dxa"/>
            <w:tcBorders>
              <w:top w:val="single" w:sz="4" w:space="0" w:color="000000"/>
              <w:left w:val="single" w:sz="4" w:space="0" w:color="000000"/>
              <w:bottom w:val="single" w:sz="4" w:space="0" w:color="000000"/>
              <w:right w:val="single" w:sz="4" w:space="0" w:color="000000"/>
            </w:tcBorders>
          </w:tcPr>
          <w:p w14:paraId="05842A43" w14:textId="77777777" w:rsidR="00784CC9" w:rsidRPr="009022A3" w:rsidRDefault="00784CC9" w:rsidP="00784CC9">
            <w:pPr>
              <w:widowControl w:val="0"/>
              <w:numPr>
                <w:ilvl w:val="0"/>
                <w:numId w:val="7"/>
              </w:numPr>
              <w:tabs>
                <w:tab w:val="clear" w:pos="720"/>
                <w:tab w:val="num" w:pos="284"/>
                <w:tab w:val="left" w:pos="10305"/>
                <w:tab w:val="left" w:pos="11160"/>
              </w:tabs>
              <w:suppressAutoHyphens/>
              <w:snapToGrid w:val="0"/>
              <w:ind w:left="284" w:right="0" w:hanging="284"/>
              <w:jc w:val="left"/>
              <w:rPr>
                <w:szCs w:val="24"/>
                <w:lang w:eastAsia="ar-SA"/>
              </w:rPr>
            </w:pPr>
            <w:r w:rsidRPr="009022A3">
              <w:rPr>
                <w:szCs w:val="24"/>
              </w:rPr>
              <w:lastRenderedPageBreak/>
              <w:t>planeerib tööde järjekorra ja tööü</w:t>
            </w:r>
            <w:r w:rsidR="00334301">
              <w:rPr>
                <w:szCs w:val="24"/>
              </w:rPr>
              <w:t>lesande täitmiseks kuluva aja ning</w:t>
            </w:r>
            <w:r w:rsidRPr="009022A3">
              <w:rPr>
                <w:szCs w:val="24"/>
              </w:rPr>
              <w:t xml:space="preserve"> materjali kulu, arvestades tööde hulgaga</w:t>
            </w:r>
          </w:p>
        </w:tc>
        <w:tc>
          <w:tcPr>
            <w:tcW w:w="6379" w:type="dxa"/>
            <w:tcBorders>
              <w:top w:val="single" w:sz="4" w:space="0" w:color="000000"/>
              <w:left w:val="single" w:sz="4" w:space="0" w:color="000000"/>
              <w:bottom w:val="single" w:sz="4" w:space="0" w:color="000000"/>
              <w:right w:val="single" w:sz="4" w:space="0" w:color="000000"/>
            </w:tcBorders>
          </w:tcPr>
          <w:p w14:paraId="3A55F03B" w14:textId="77777777" w:rsidR="00784CC9" w:rsidRPr="009022A3" w:rsidRDefault="00784CC9" w:rsidP="00244A1C">
            <w:pPr>
              <w:pStyle w:val="Loendilik"/>
              <w:numPr>
                <w:ilvl w:val="1"/>
                <w:numId w:val="1"/>
              </w:numPr>
              <w:tabs>
                <w:tab w:val="center" w:pos="207"/>
              </w:tabs>
              <w:spacing w:after="120"/>
              <w:ind w:left="210" w:right="0" w:hanging="210"/>
              <w:contextualSpacing w:val="0"/>
              <w:jc w:val="left"/>
              <w:rPr>
                <w:szCs w:val="24"/>
              </w:rPr>
            </w:pPr>
            <w:r w:rsidRPr="009022A3">
              <w:rPr>
                <w:szCs w:val="24"/>
              </w:rPr>
              <w:t>selgitab ülesande alusel tööde järjekorra planeerimise vajadust</w:t>
            </w:r>
          </w:p>
          <w:p w14:paraId="0DEDE180" w14:textId="77777777" w:rsidR="00784CC9" w:rsidRPr="009022A3" w:rsidRDefault="00784CC9" w:rsidP="00244A1C">
            <w:pPr>
              <w:pStyle w:val="Loendilik"/>
              <w:numPr>
                <w:ilvl w:val="1"/>
                <w:numId w:val="1"/>
              </w:numPr>
              <w:tabs>
                <w:tab w:val="center" w:pos="207"/>
              </w:tabs>
              <w:spacing w:after="120"/>
              <w:ind w:left="210" w:right="0" w:hanging="210"/>
              <w:contextualSpacing w:val="0"/>
              <w:jc w:val="left"/>
              <w:rPr>
                <w:szCs w:val="24"/>
              </w:rPr>
            </w:pPr>
            <w:r w:rsidRPr="009022A3">
              <w:rPr>
                <w:szCs w:val="24"/>
              </w:rPr>
              <w:t>arvutab ülesande alusel esemete valmistamiseks kuluva materjali hulga ja aja, selgitab arvutuse vajadust ja käiku</w:t>
            </w:r>
          </w:p>
          <w:p w14:paraId="79F0ABB6" w14:textId="77777777" w:rsidR="00784CC9" w:rsidRPr="009022A3" w:rsidRDefault="00784CC9" w:rsidP="00244A1C">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t>dokumenteerib arvutused õpimappi</w:t>
            </w:r>
          </w:p>
        </w:tc>
        <w:tc>
          <w:tcPr>
            <w:tcW w:w="2268" w:type="dxa"/>
            <w:tcBorders>
              <w:top w:val="single" w:sz="4" w:space="0" w:color="000000"/>
              <w:left w:val="single" w:sz="4" w:space="0" w:color="000000"/>
              <w:bottom w:val="single" w:sz="4" w:space="0" w:color="000000"/>
              <w:right w:val="single" w:sz="4" w:space="0" w:color="000000"/>
            </w:tcBorders>
          </w:tcPr>
          <w:p w14:paraId="20F85882" w14:textId="77777777" w:rsidR="00784CC9" w:rsidRPr="009022A3" w:rsidRDefault="00784CC9" w:rsidP="002D0FB0">
            <w:pPr>
              <w:tabs>
                <w:tab w:val="center" w:pos="360"/>
              </w:tabs>
              <w:spacing w:line="259" w:lineRule="auto"/>
              <w:ind w:left="0" w:right="0" w:firstLine="0"/>
              <w:jc w:val="left"/>
              <w:rPr>
                <w:rFonts w:eastAsia="Segoe UI Symbol"/>
                <w:szCs w:val="24"/>
              </w:rPr>
            </w:pPr>
            <w:r w:rsidRPr="009022A3">
              <w:rPr>
                <w:rFonts w:eastAsia="Segoe UI Symbol"/>
                <w:szCs w:val="24"/>
              </w:rPr>
              <w:t>Aktiivne loeng. Iseseisev teoreetiline töö..</w:t>
            </w:r>
          </w:p>
        </w:tc>
        <w:tc>
          <w:tcPr>
            <w:tcW w:w="3402" w:type="dxa"/>
            <w:tcBorders>
              <w:top w:val="single" w:sz="4" w:space="0" w:color="000000"/>
              <w:left w:val="single" w:sz="4" w:space="0" w:color="000000"/>
              <w:bottom w:val="single" w:sz="4" w:space="0" w:color="000000"/>
              <w:right w:val="single" w:sz="4" w:space="0" w:color="000000"/>
            </w:tcBorders>
          </w:tcPr>
          <w:p w14:paraId="72684293" w14:textId="77777777" w:rsidR="00784CC9" w:rsidRPr="009022A3" w:rsidRDefault="00784CC9" w:rsidP="002D0FB0">
            <w:pPr>
              <w:tabs>
                <w:tab w:val="center" w:pos="360"/>
              </w:tabs>
              <w:spacing w:line="259" w:lineRule="auto"/>
              <w:ind w:left="0" w:right="0" w:firstLine="0"/>
              <w:jc w:val="left"/>
              <w:rPr>
                <w:rFonts w:eastAsia="Segoe UI Symbol"/>
                <w:szCs w:val="24"/>
              </w:rPr>
            </w:pPr>
          </w:p>
        </w:tc>
        <w:tc>
          <w:tcPr>
            <w:tcW w:w="4961" w:type="dxa"/>
            <w:tcBorders>
              <w:top w:val="single" w:sz="4" w:space="0" w:color="000000"/>
              <w:left w:val="single" w:sz="4" w:space="0" w:color="000000"/>
              <w:bottom w:val="single" w:sz="4" w:space="0" w:color="000000"/>
              <w:right w:val="single" w:sz="4" w:space="0" w:color="000000"/>
            </w:tcBorders>
          </w:tcPr>
          <w:p w14:paraId="24CEE8F5" w14:textId="77777777" w:rsidR="00784CC9" w:rsidRPr="009022A3" w:rsidRDefault="00784CC9" w:rsidP="00244A1C">
            <w:pPr>
              <w:pStyle w:val="Standard"/>
              <w:spacing w:before="120"/>
              <w:jc w:val="both"/>
              <w:rPr>
                <w:rFonts w:ascii="Times New Roman" w:hAnsi="Times New Roman" w:cs="Times New Roman"/>
                <w:color w:val="000000"/>
                <w:sz w:val="24"/>
                <w:szCs w:val="24"/>
              </w:rPr>
            </w:pPr>
            <w:r w:rsidRPr="009022A3">
              <w:rPr>
                <w:rFonts w:ascii="Times New Roman" w:hAnsi="Times New Roman" w:cs="Times New Roman"/>
                <w:b/>
                <w:color w:val="000000"/>
                <w:sz w:val="24"/>
                <w:szCs w:val="24"/>
              </w:rPr>
              <w:t>Töö planeerimine:</w:t>
            </w:r>
            <w:r w:rsidRPr="009022A3">
              <w:rPr>
                <w:rFonts w:ascii="Times New Roman" w:hAnsi="Times New Roman" w:cs="Times New Roman"/>
                <w:color w:val="000000"/>
                <w:sz w:val="24"/>
                <w:szCs w:val="24"/>
              </w:rPr>
              <w:t xml:space="preserve"> arvestab materjali kulu ja töödeks kuluva aja ja planeerib tööde järjekorra</w:t>
            </w:r>
          </w:p>
        </w:tc>
        <w:tc>
          <w:tcPr>
            <w:tcW w:w="2052" w:type="dxa"/>
            <w:tcBorders>
              <w:top w:val="single" w:sz="4" w:space="0" w:color="000000"/>
              <w:left w:val="single" w:sz="4" w:space="0" w:color="000000"/>
              <w:bottom w:val="single" w:sz="4" w:space="0" w:color="000000"/>
              <w:right w:val="single" w:sz="4" w:space="0" w:color="000000"/>
            </w:tcBorders>
          </w:tcPr>
          <w:p w14:paraId="30CBB3AE" w14:textId="77777777" w:rsidR="00784CC9" w:rsidRPr="009022A3" w:rsidRDefault="00784CC9" w:rsidP="002D0FB0">
            <w:pPr>
              <w:spacing w:line="259" w:lineRule="auto"/>
              <w:ind w:right="0"/>
              <w:jc w:val="left"/>
              <w:rPr>
                <w:rFonts w:eastAsia="Segoe UI Symbol"/>
                <w:szCs w:val="24"/>
              </w:rPr>
            </w:pPr>
            <w:r w:rsidRPr="009022A3">
              <w:rPr>
                <w:rFonts w:eastAsia="Segoe UI Symbol"/>
                <w:szCs w:val="24"/>
              </w:rPr>
              <w:t>Auditoorne töö 1tundi</w:t>
            </w:r>
          </w:p>
          <w:p w14:paraId="11B8E84A" w14:textId="77777777" w:rsidR="00784CC9" w:rsidRPr="009022A3" w:rsidRDefault="00784CC9" w:rsidP="002D0FB0">
            <w:pPr>
              <w:spacing w:line="259" w:lineRule="auto"/>
              <w:ind w:right="0"/>
              <w:jc w:val="left"/>
              <w:rPr>
                <w:szCs w:val="24"/>
              </w:rPr>
            </w:pPr>
            <w:r w:rsidRPr="009022A3">
              <w:rPr>
                <w:rFonts w:eastAsia="Segoe UI Symbol"/>
                <w:szCs w:val="24"/>
              </w:rPr>
              <w:t xml:space="preserve">4. ÕV </w:t>
            </w:r>
            <w:r w:rsidRPr="009022A3">
              <w:rPr>
                <w:szCs w:val="24"/>
              </w:rPr>
              <w:t>iseseisev töö  3 tundi</w:t>
            </w:r>
          </w:p>
        </w:tc>
      </w:tr>
      <w:tr w:rsidR="00784CC9" w:rsidRPr="009022A3" w14:paraId="3405592C" w14:textId="77777777" w:rsidTr="00244A1C">
        <w:trPr>
          <w:cantSplit/>
        </w:trPr>
        <w:tc>
          <w:tcPr>
            <w:tcW w:w="2484" w:type="dxa"/>
            <w:tcBorders>
              <w:top w:val="single" w:sz="4" w:space="0" w:color="000000"/>
              <w:left w:val="single" w:sz="4" w:space="0" w:color="000000"/>
              <w:bottom w:val="single" w:sz="4" w:space="0" w:color="000000"/>
              <w:right w:val="single" w:sz="4" w:space="0" w:color="000000"/>
            </w:tcBorders>
          </w:tcPr>
          <w:p w14:paraId="01BDD340" w14:textId="77777777" w:rsidR="00784CC9" w:rsidRPr="009022A3" w:rsidRDefault="00784CC9" w:rsidP="00784CC9">
            <w:pPr>
              <w:widowControl w:val="0"/>
              <w:numPr>
                <w:ilvl w:val="0"/>
                <w:numId w:val="7"/>
              </w:numPr>
              <w:tabs>
                <w:tab w:val="clear" w:pos="720"/>
                <w:tab w:val="num" w:pos="284"/>
                <w:tab w:val="left" w:pos="10305"/>
                <w:tab w:val="left" w:pos="11160"/>
              </w:tabs>
              <w:suppressAutoHyphens/>
              <w:snapToGrid w:val="0"/>
              <w:ind w:left="284" w:right="0" w:hanging="284"/>
              <w:jc w:val="left"/>
              <w:rPr>
                <w:szCs w:val="24"/>
                <w:lang w:eastAsia="ar-SA"/>
              </w:rPr>
            </w:pPr>
            <w:r w:rsidRPr="009022A3">
              <w:rPr>
                <w:szCs w:val="24"/>
              </w:rPr>
              <w:t>valmistab kavandi või tööjoonise alusel erinevates viimistlus- ja kaunistusviisides esemed, järgides tööprotsessi, säästlikku materjali kasutamist, tööohutusnõudeid ja käsitöömeistri kutse-eetika nõudeid</w:t>
            </w:r>
          </w:p>
        </w:tc>
        <w:tc>
          <w:tcPr>
            <w:tcW w:w="6379" w:type="dxa"/>
            <w:tcBorders>
              <w:top w:val="single" w:sz="4" w:space="0" w:color="000000"/>
              <w:left w:val="single" w:sz="4" w:space="0" w:color="000000"/>
              <w:bottom w:val="single" w:sz="4" w:space="0" w:color="000000"/>
              <w:right w:val="single" w:sz="4" w:space="0" w:color="000000"/>
            </w:tcBorders>
          </w:tcPr>
          <w:p w14:paraId="6A5DF804" w14:textId="77777777" w:rsidR="00784CC9" w:rsidRPr="009022A3" w:rsidRDefault="00784CC9" w:rsidP="00244A1C">
            <w:pPr>
              <w:pStyle w:val="Loendilik"/>
              <w:numPr>
                <w:ilvl w:val="1"/>
                <w:numId w:val="1"/>
              </w:numPr>
              <w:tabs>
                <w:tab w:val="center" w:pos="207"/>
              </w:tabs>
              <w:spacing w:after="120"/>
              <w:ind w:left="210" w:right="0" w:hanging="210"/>
              <w:contextualSpacing w:val="0"/>
              <w:jc w:val="left"/>
              <w:rPr>
                <w:szCs w:val="24"/>
              </w:rPr>
            </w:pPr>
            <w:r w:rsidRPr="009022A3">
              <w:rPr>
                <w:szCs w:val="24"/>
              </w:rPr>
              <w:t xml:space="preserve">demonstreerib ülesande alusel kavandatud esemete modelleerimist, viimistlemist, järgides säästlikku materjali kasutamist ning tööohutusnõudeid </w:t>
            </w:r>
          </w:p>
          <w:p w14:paraId="3200B362" w14:textId="77777777" w:rsidR="00784CC9" w:rsidRPr="009022A3" w:rsidRDefault="00784CC9" w:rsidP="00244A1C">
            <w:pPr>
              <w:pStyle w:val="Loendilik"/>
              <w:numPr>
                <w:ilvl w:val="1"/>
                <w:numId w:val="1"/>
              </w:numPr>
              <w:tabs>
                <w:tab w:val="center" w:pos="207"/>
              </w:tabs>
              <w:spacing w:after="120"/>
              <w:ind w:left="210" w:right="0" w:hanging="210"/>
              <w:contextualSpacing w:val="0"/>
              <w:jc w:val="left"/>
              <w:rPr>
                <w:szCs w:val="24"/>
              </w:rPr>
            </w:pPr>
            <w:r w:rsidRPr="009022A3">
              <w:rPr>
                <w:szCs w:val="24"/>
              </w:rPr>
              <w:t>määrab juhendi alusel eseme kuivusastme ja selgitab selle sobivust edasiseks tööks</w:t>
            </w:r>
          </w:p>
          <w:p w14:paraId="5FEE7FBB" w14:textId="77777777" w:rsidR="00784CC9" w:rsidRPr="009022A3" w:rsidRDefault="00784CC9" w:rsidP="00244A1C">
            <w:pPr>
              <w:pStyle w:val="Loendilik"/>
              <w:numPr>
                <w:ilvl w:val="1"/>
                <w:numId w:val="1"/>
              </w:numPr>
              <w:tabs>
                <w:tab w:val="center" w:pos="207"/>
              </w:tabs>
              <w:spacing w:after="120"/>
              <w:ind w:left="210" w:right="0" w:hanging="210"/>
              <w:contextualSpacing w:val="0"/>
              <w:jc w:val="left"/>
              <w:rPr>
                <w:szCs w:val="24"/>
              </w:rPr>
            </w:pPr>
            <w:r w:rsidRPr="009022A3">
              <w:rPr>
                <w:szCs w:val="24"/>
              </w:rPr>
              <w:t>demonstreerib ülesande alusel vähemalt kolme erinevat saviesemete pinnatöötlusviisi</w:t>
            </w:r>
          </w:p>
          <w:p w14:paraId="5BA70D90" w14:textId="77777777" w:rsidR="00784CC9" w:rsidRPr="009022A3" w:rsidRDefault="00784CC9" w:rsidP="00244A1C">
            <w:pPr>
              <w:pStyle w:val="Loendilik"/>
              <w:numPr>
                <w:ilvl w:val="1"/>
                <w:numId w:val="1"/>
              </w:numPr>
              <w:tabs>
                <w:tab w:val="center" w:pos="207"/>
              </w:tabs>
              <w:spacing w:after="120"/>
              <w:ind w:left="210" w:right="0" w:hanging="210"/>
              <w:contextualSpacing w:val="0"/>
              <w:jc w:val="left"/>
              <w:rPr>
                <w:szCs w:val="24"/>
              </w:rPr>
            </w:pPr>
            <w:r w:rsidRPr="009022A3">
              <w:rPr>
                <w:szCs w:val="24"/>
              </w:rPr>
              <w:t>pakib juhendi põhjal ja juhendamisel esemed ahju, põletab ettepõletuses vastavalt põletusgraafikule</w:t>
            </w:r>
          </w:p>
          <w:p w14:paraId="32C024FB" w14:textId="77777777" w:rsidR="00784CC9" w:rsidRPr="009022A3" w:rsidRDefault="00784CC9" w:rsidP="00244A1C">
            <w:pPr>
              <w:pStyle w:val="Loendilik"/>
              <w:numPr>
                <w:ilvl w:val="1"/>
                <w:numId w:val="1"/>
              </w:numPr>
              <w:tabs>
                <w:tab w:val="center" w:pos="207"/>
              </w:tabs>
              <w:spacing w:after="120"/>
              <w:ind w:left="210" w:right="0" w:hanging="210"/>
              <w:contextualSpacing w:val="0"/>
              <w:jc w:val="left"/>
              <w:rPr>
                <w:szCs w:val="24"/>
              </w:rPr>
            </w:pPr>
            <w:r w:rsidRPr="009022A3">
              <w:rPr>
                <w:szCs w:val="24"/>
              </w:rPr>
              <w:t xml:space="preserve">demonstreerib ülesande alusel eseme glasuurimist valamis- ja kastmistehnikas, selgitab eel- ja </w:t>
            </w:r>
            <w:proofErr w:type="spellStart"/>
            <w:r w:rsidRPr="009022A3">
              <w:rPr>
                <w:szCs w:val="24"/>
              </w:rPr>
              <w:t>järeltöid</w:t>
            </w:r>
            <w:proofErr w:type="spellEnd"/>
            <w:r w:rsidRPr="009022A3">
              <w:rPr>
                <w:szCs w:val="24"/>
              </w:rPr>
              <w:t>, järgib säästlikku materjali kasutamist ja tööohutusnõudeid</w:t>
            </w:r>
          </w:p>
          <w:p w14:paraId="10577898" w14:textId="77777777" w:rsidR="00784CC9" w:rsidRPr="009022A3" w:rsidRDefault="00784CC9" w:rsidP="00244A1C">
            <w:pPr>
              <w:pStyle w:val="Loendilik"/>
              <w:numPr>
                <w:ilvl w:val="1"/>
                <w:numId w:val="1"/>
              </w:numPr>
              <w:tabs>
                <w:tab w:val="center" w:pos="207"/>
              </w:tabs>
              <w:spacing w:after="120"/>
              <w:ind w:left="210" w:right="0" w:hanging="210"/>
              <w:contextualSpacing w:val="0"/>
              <w:jc w:val="left"/>
              <w:rPr>
                <w:szCs w:val="24"/>
              </w:rPr>
            </w:pPr>
            <w:r w:rsidRPr="009022A3">
              <w:rPr>
                <w:szCs w:val="24"/>
              </w:rPr>
              <w:t>pakib juhendi alusel ja juhendamisel esemed ahju, põletab madalkuumuses vastavalt põletusgraafikule</w:t>
            </w:r>
          </w:p>
          <w:p w14:paraId="06BA16AB" w14:textId="77777777" w:rsidR="00784CC9" w:rsidRPr="009022A3" w:rsidRDefault="00784CC9" w:rsidP="00244A1C">
            <w:pPr>
              <w:pStyle w:val="Loendilik"/>
              <w:numPr>
                <w:ilvl w:val="1"/>
                <w:numId w:val="1"/>
              </w:numPr>
              <w:tabs>
                <w:tab w:val="center" w:pos="207"/>
              </w:tabs>
              <w:spacing w:after="120"/>
              <w:ind w:left="210" w:right="0" w:hanging="210"/>
              <w:contextualSpacing w:val="0"/>
              <w:jc w:val="left"/>
              <w:rPr>
                <w:szCs w:val="24"/>
              </w:rPr>
            </w:pPr>
            <w:r w:rsidRPr="009022A3">
              <w:rPr>
                <w:szCs w:val="24"/>
              </w:rPr>
              <w:t>puhastab põletatud esemete põhjad ning selgitab oma tegevuse vajadust</w:t>
            </w:r>
          </w:p>
          <w:p w14:paraId="2C04617C" w14:textId="77777777" w:rsidR="00784CC9" w:rsidRPr="009022A3" w:rsidRDefault="00784CC9" w:rsidP="00244A1C">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t>esitleb õpimappi ja praktilist tööd</w:t>
            </w:r>
          </w:p>
        </w:tc>
        <w:tc>
          <w:tcPr>
            <w:tcW w:w="2268" w:type="dxa"/>
            <w:tcBorders>
              <w:top w:val="single" w:sz="4" w:space="0" w:color="000000"/>
              <w:left w:val="single" w:sz="4" w:space="0" w:color="000000"/>
              <w:bottom w:val="single" w:sz="4" w:space="0" w:color="000000"/>
              <w:right w:val="single" w:sz="4" w:space="0" w:color="000000"/>
            </w:tcBorders>
          </w:tcPr>
          <w:p w14:paraId="3F1C90D6" w14:textId="77777777" w:rsidR="00784CC9" w:rsidRPr="009022A3" w:rsidRDefault="00784CC9" w:rsidP="002D0FB0">
            <w:pPr>
              <w:widowControl w:val="0"/>
              <w:suppressAutoHyphens/>
              <w:snapToGrid w:val="0"/>
              <w:ind w:left="68" w:right="0" w:firstLine="0"/>
              <w:jc w:val="left"/>
              <w:rPr>
                <w:szCs w:val="24"/>
                <w:lang w:eastAsia="ar-SA"/>
              </w:rPr>
            </w:pPr>
            <w:r w:rsidRPr="009022A3">
              <w:rPr>
                <w:szCs w:val="24"/>
                <w:lang w:eastAsia="ar-SA"/>
              </w:rPr>
              <w:t xml:space="preserve">Aktiive loeng. Iseseisev  praktiline töö. </w:t>
            </w:r>
          </w:p>
        </w:tc>
        <w:tc>
          <w:tcPr>
            <w:tcW w:w="3402" w:type="dxa"/>
            <w:tcBorders>
              <w:top w:val="single" w:sz="4" w:space="0" w:color="000000"/>
              <w:left w:val="single" w:sz="4" w:space="0" w:color="000000"/>
              <w:bottom w:val="single" w:sz="4" w:space="0" w:color="000000"/>
              <w:right w:val="single" w:sz="4" w:space="0" w:color="000000"/>
            </w:tcBorders>
          </w:tcPr>
          <w:p w14:paraId="45ED43D3" w14:textId="77777777" w:rsidR="00784CC9" w:rsidRPr="009022A3" w:rsidRDefault="00784CC9" w:rsidP="002D0FB0">
            <w:pPr>
              <w:tabs>
                <w:tab w:val="center" w:pos="360"/>
              </w:tabs>
              <w:spacing w:line="259" w:lineRule="auto"/>
              <w:ind w:left="0" w:right="0" w:firstLine="0"/>
              <w:jc w:val="left"/>
              <w:rPr>
                <w:rFonts w:eastAsia="Segoe UI Symbol"/>
                <w:szCs w:val="24"/>
              </w:rPr>
            </w:pPr>
            <w:r w:rsidRPr="009022A3">
              <w:rPr>
                <w:rFonts w:eastAsia="Segoe UI Symbol"/>
                <w:szCs w:val="24"/>
              </w:rPr>
              <w:t xml:space="preserve">2.-5. ÕV: </w:t>
            </w:r>
          </w:p>
          <w:p w14:paraId="3A4FC693" w14:textId="77777777" w:rsidR="00784CC9" w:rsidRPr="009022A3" w:rsidRDefault="00784CC9" w:rsidP="002D0FB0">
            <w:pPr>
              <w:tabs>
                <w:tab w:val="center" w:pos="360"/>
              </w:tabs>
              <w:spacing w:line="259" w:lineRule="auto"/>
              <w:ind w:left="0" w:right="0" w:firstLine="0"/>
              <w:jc w:val="left"/>
              <w:rPr>
                <w:rFonts w:eastAsia="Segoe UI Symbol"/>
                <w:szCs w:val="24"/>
              </w:rPr>
            </w:pPr>
            <w:r w:rsidRPr="009022A3">
              <w:rPr>
                <w:rFonts w:eastAsia="Segoe UI Symbol"/>
                <w:szCs w:val="24"/>
              </w:rPr>
              <w:t xml:space="preserve">1. HÜ. Iseseisev praktiline töö kompleksülesande alusel: koostab nimekirja kasutatud materjalidest ja töövahenditest, dokumenteerib eseme valmistus ja põletusprotsessi, analüüsib ja dokumenteerib tulemused, esitab info õpimapis </w:t>
            </w:r>
          </w:p>
          <w:p w14:paraId="2181D5D6" w14:textId="77777777" w:rsidR="00784CC9" w:rsidRPr="009022A3" w:rsidRDefault="00784CC9" w:rsidP="002D0FB0">
            <w:pPr>
              <w:tabs>
                <w:tab w:val="center" w:pos="360"/>
              </w:tabs>
              <w:spacing w:line="259" w:lineRule="auto"/>
              <w:ind w:left="0" w:right="0" w:firstLine="0"/>
              <w:jc w:val="left"/>
              <w:rPr>
                <w:rFonts w:eastAsia="Segoe UI Symbol"/>
                <w:szCs w:val="24"/>
              </w:rPr>
            </w:pPr>
          </w:p>
          <w:p w14:paraId="0CF543D1" w14:textId="77777777" w:rsidR="00784CC9" w:rsidRPr="009022A3" w:rsidRDefault="00784CC9" w:rsidP="002D0FB0">
            <w:pPr>
              <w:tabs>
                <w:tab w:val="center" w:pos="360"/>
              </w:tabs>
              <w:spacing w:line="259" w:lineRule="auto"/>
              <w:ind w:left="0" w:right="0" w:firstLine="0"/>
              <w:jc w:val="left"/>
              <w:rPr>
                <w:szCs w:val="24"/>
                <w:lang w:eastAsia="ar-SA"/>
              </w:rPr>
            </w:pPr>
          </w:p>
        </w:tc>
        <w:tc>
          <w:tcPr>
            <w:tcW w:w="4961" w:type="dxa"/>
            <w:tcBorders>
              <w:top w:val="single" w:sz="4" w:space="0" w:color="000000"/>
              <w:left w:val="single" w:sz="4" w:space="0" w:color="000000"/>
              <w:bottom w:val="single" w:sz="4" w:space="0" w:color="000000"/>
              <w:right w:val="single" w:sz="4" w:space="0" w:color="000000"/>
            </w:tcBorders>
          </w:tcPr>
          <w:p w14:paraId="383770EF" w14:textId="77777777" w:rsidR="00784CC9" w:rsidRPr="009022A3" w:rsidRDefault="00784CC9" w:rsidP="002D0FB0">
            <w:pPr>
              <w:widowControl w:val="0"/>
              <w:suppressAutoHyphens/>
              <w:snapToGrid w:val="0"/>
              <w:ind w:right="0"/>
              <w:jc w:val="left"/>
              <w:rPr>
                <w:szCs w:val="24"/>
                <w:lang w:eastAsia="ar-SA"/>
              </w:rPr>
            </w:pPr>
            <w:r w:rsidRPr="009022A3">
              <w:rPr>
                <w:b/>
                <w:szCs w:val="24"/>
              </w:rPr>
              <w:t>Tööprotsess</w:t>
            </w:r>
            <w:r w:rsidRPr="009022A3">
              <w:rPr>
                <w:szCs w:val="24"/>
              </w:rPr>
              <w:t>: kavandamine, savi sõtku</w:t>
            </w:r>
            <w:r w:rsidR="00FA30FE">
              <w:rPr>
                <w:szCs w:val="24"/>
              </w:rPr>
              <w:t>mine, tööaja planeerimine, savi</w:t>
            </w:r>
            <w:r w:rsidRPr="009022A3">
              <w:rPr>
                <w:szCs w:val="24"/>
              </w:rPr>
              <w:t xml:space="preserve">tombust erineva kujuga kausi vormimine, savivile vormimine, säästlik materjali kasutus, poleerimine, riipimine, </w:t>
            </w:r>
            <w:proofErr w:type="spellStart"/>
            <w:r w:rsidRPr="009022A3">
              <w:rPr>
                <w:szCs w:val="24"/>
              </w:rPr>
              <w:t>lobri</w:t>
            </w:r>
            <w:proofErr w:type="spellEnd"/>
            <w:r w:rsidRPr="009022A3">
              <w:rPr>
                <w:szCs w:val="24"/>
              </w:rPr>
              <w:t xml:space="preserve"> ja templijäljend, märja eseme määramine, nahkkuiv, täiesti kuiv ese, maapõletus</w:t>
            </w:r>
          </w:p>
        </w:tc>
        <w:tc>
          <w:tcPr>
            <w:tcW w:w="2052" w:type="dxa"/>
            <w:tcBorders>
              <w:top w:val="single" w:sz="4" w:space="0" w:color="000000"/>
              <w:left w:val="single" w:sz="4" w:space="0" w:color="000000"/>
              <w:bottom w:val="single" w:sz="4" w:space="0" w:color="000000"/>
              <w:right w:val="single" w:sz="4" w:space="0" w:color="000000"/>
            </w:tcBorders>
          </w:tcPr>
          <w:p w14:paraId="41F449A8" w14:textId="77777777" w:rsidR="00784CC9" w:rsidRPr="009022A3" w:rsidRDefault="00784CC9" w:rsidP="002D0FB0">
            <w:pPr>
              <w:spacing w:line="259" w:lineRule="auto"/>
              <w:ind w:right="0"/>
              <w:jc w:val="left"/>
              <w:rPr>
                <w:rFonts w:eastAsia="Segoe UI Symbol"/>
                <w:szCs w:val="24"/>
              </w:rPr>
            </w:pPr>
            <w:r w:rsidRPr="009022A3">
              <w:rPr>
                <w:rFonts w:eastAsia="Segoe UI Symbol"/>
                <w:szCs w:val="24"/>
              </w:rPr>
              <w:t>Auditoorne töö 15 tundi</w:t>
            </w:r>
          </w:p>
          <w:p w14:paraId="53BA7AC9" w14:textId="77777777" w:rsidR="00784CC9" w:rsidRPr="009022A3" w:rsidRDefault="00784CC9" w:rsidP="002D0FB0">
            <w:pPr>
              <w:spacing w:line="259" w:lineRule="auto"/>
              <w:ind w:right="0"/>
              <w:jc w:val="left"/>
              <w:rPr>
                <w:rFonts w:eastAsia="Segoe UI Symbol"/>
                <w:szCs w:val="24"/>
              </w:rPr>
            </w:pPr>
            <w:r w:rsidRPr="009022A3">
              <w:rPr>
                <w:rFonts w:eastAsia="Segoe UI Symbol"/>
                <w:szCs w:val="24"/>
              </w:rPr>
              <w:t xml:space="preserve">5. ÕV </w:t>
            </w:r>
            <w:r w:rsidRPr="009022A3">
              <w:rPr>
                <w:szCs w:val="24"/>
              </w:rPr>
              <w:t>iseseisev töö  35 tundi</w:t>
            </w:r>
          </w:p>
        </w:tc>
      </w:tr>
      <w:tr w:rsidR="00784CC9" w:rsidRPr="009022A3" w14:paraId="7607689F" w14:textId="77777777" w:rsidTr="00244A1C">
        <w:trPr>
          <w:cantSplit/>
        </w:trPr>
        <w:tc>
          <w:tcPr>
            <w:tcW w:w="2484" w:type="dxa"/>
            <w:tcBorders>
              <w:top w:val="single" w:sz="4" w:space="0" w:color="000000"/>
              <w:left w:val="single" w:sz="4" w:space="0" w:color="000000"/>
              <w:bottom w:val="single" w:sz="4" w:space="0" w:color="000000"/>
              <w:right w:val="single" w:sz="4" w:space="0" w:color="000000"/>
            </w:tcBorders>
          </w:tcPr>
          <w:p w14:paraId="4C3AB2E4" w14:textId="77777777" w:rsidR="00784CC9" w:rsidRPr="009022A3" w:rsidRDefault="00784CC9" w:rsidP="00244A1C">
            <w:pPr>
              <w:tabs>
                <w:tab w:val="center" w:pos="360"/>
              </w:tabs>
              <w:spacing w:before="120" w:after="120"/>
              <w:ind w:right="0"/>
              <w:jc w:val="left"/>
              <w:rPr>
                <w:b/>
                <w:szCs w:val="24"/>
              </w:rPr>
            </w:pPr>
            <w:r w:rsidRPr="009022A3">
              <w:rPr>
                <w:b/>
                <w:szCs w:val="24"/>
              </w:rPr>
              <w:t>Praktika</w:t>
            </w:r>
          </w:p>
        </w:tc>
        <w:tc>
          <w:tcPr>
            <w:tcW w:w="19062" w:type="dxa"/>
            <w:gridSpan w:val="5"/>
            <w:tcBorders>
              <w:top w:val="single" w:sz="4" w:space="0" w:color="000000"/>
              <w:left w:val="single" w:sz="4" w:space="0" w:color="000000"/>
              <w:bottom w:val="single" w:sz="4" w:space="0" w:color="000000"/>
              <w:right w:val="single" w:sz="4" w:space="0" w:color="000000"/>
            </w:tcBorders>
          </w:tcPr>
          <w:p w14:paraId="02EDC0BB" w14:textId="77777777" w:rsidR="00784CC9" w:rsidRPr="009022A3" w:rsidRDefault="00784CC9" w:rsidP="00244A1C">
            <w:pPr>
              <w:spacing w:before="120" w:after="120"/>
              <w:ind w:right="0"/>
              <w:jc w:val="left"/>
              <w:rPr>
                <w:szCs w:val="24"/>
              </w:rPr>
            </w:pPr>
            <w:r w:rsidRPr="009022A3">
              <w:rPr>
                <w:color w:val="auto"/>
                <w:szCs w:val="24"/>
              </w:rPr>
              <w:t xml:space="preserve">Moodulis praktika puudub. </w:t>
            </w:r>
          </w:p>
        </w:tc>
      </w:tr>
      <w:tr w:rsidR="00244A1C" w:rsidRPr="009022A3" w14:paraId="1966CD67" w14:textId="77777777" w:rsidTr="00244A1C">
        <w:trPr>
          <w:cantSplit/>
        </w:trPr>
        <w:tc>
          <w:tcPr>
            <w:tcW w:w="2484" w:type="dxa"/>
            <w:tcBorders>
              <w:top w:val="single" w:sz="4" w:space="0" w:color="000000"/>
              <w:left w:val="single" w:sz="4" w:space="0" w:color="000000"/>
              <w:bottom w:val="single" w:sz="4" w:space="0" w:color="000000"/>
              <w:right w:val="single" w:sz="4" w:space="0" w:color="000000"/>
            </w:tcBorders>
          </w:tcPr>
          <w:p w14:paraId="15459FCA" w14:textId="77777777" w:rsidR="00244A1C" w:rsidRPr="009022A3" w:rsidRDefault="00244A1C" w:rsidP="00244A1C">
            <w:pPr>
              <w:spacing w:before="120" w:after="120"/>
              <w:ind w:left="0" w:right="0" w:firstLine="0"/>
              <w:jc w:val="left"/>
              <w:rPr>
                <w:szCs w:val="24"/>
              </w:rPr>
            </w:pPr>
            <w:r w:rsidRPr="009022A3">
              <w:rPr>
                <w:b/>
                <w:szCs w:val="24"/>
              </w:rPr>
              <w:t>Mooduli kokkuvõtva hinde kujunemine</w:t>
            </w:r>
          </w:p>
        </w:tc>
        <w:tc>
          <w:tcPr>
            <w:tcW w:w="19062" w:type="dxa"/>
            <w:gridSpan w:val="5"/>
            <w:tcBorders>
              <w:top w:val="single" w:sz="4" w:space="0" w:color="000000"/>
              <w:left w:val="single" w:sz="4" w:space="0" w:color="000000"/>
              <w:bottom w:val="single" w:sz="4" w:space="0" w:color="000000"/>
              <w:right w:val="single" w:sz="4" w:space="0" w:color="000000"/>
            </w:tcBorders>
          </w:tcPr>
          <w:p w14:paraId="2B0FD4E3" w14:textId="77777777" w:rsidR="00244A1C" w:rsidRPr="009022A3" w:rsidRDefault="00244A1C" w:rsidP="00244A1C">
            <w:pPr>
              <w:spacing w:before="120" w:after="120"/>
              <w:ind w:left="0" w:right="0" w:firstLine="0"/>
              <w:jc w:val="left"/>
              <w:rPr>
                <w:szCs w:val="24"/>
              </w:rPr>
            </w:pPr>
            <w:r w:rsidRPr="009022A3">
              <w:rPr>
                <w:szCs w:val="24"/>
              </w:rPr>
              <w:t xml:space="preserve">Moodul hinnatakse mitteeristavalt (A/MA). Mooduli kokkuvõttev hinne kujuneb sooritatud iseseisvatest töödest, millega on hinnatud õpiväljundeid 1 – 5. Mooduli õpiväljundite saavutamise toetamiseks kasutatakse õppeprotsessi käigus kujundavat hindamist. </w:t>
            </w:r>
          </w:p>
        </w:tc>
      </w:tr>
      <w:tr w:rsidR="00244A1C" w:rsidRPr="009022A3" w14:paraId="4F314D41" w14:textId="77777777" w:rsidTr="00244A1C">
        <w:trPr>
          <w:cantSplit/>
        </w:trPr>
        <w:tc>
          <w:tcPr>
            <w:tcW w:w="2484" w:type="dxa"/>
            <w:tcBorders>
              <w:top w:val="single" w:sz="4" w:space="0" w:color="000000"/>
              <w:left w:val="single" w:sz="4" w:space="0" w:color="000000"/>
              <w:bottom w:val="single" w:sz="4" w:space="0" w:color="000000"/>
              <w:right w:val="single" w:sz="4" w:space="0" w:color="000000"/>
            </w:tcBorders>
          </w:tcPr>
          <w:p w14:paraId="17E2A018" w14:textId="77777777" w:rsidR="00244A1C" w:rsidRPr="009022A3" w:rsidRDefault="00244A1C" w:rsidP="00244A1C">
            <w:pPr>
              <w:spacing w:before="120" w:after="120"/>
              <w:ind w:left="0" w:right="0" w:firstLine="0"/>
              <w:jc w:val="left"/>
              <w:rPr>
                <w:szCs w:val="24"/>
              </w:rPr>
            </w:pPr>
            <w:r w:rsidRPr="009022A3">
              <w:rPr>
                <w:b/>
                <w:szCs w:val="24"/>
              </w:rPr>
              <w:t xml:space="preserve">Kasutatav õppekirjandus /õppematerjal </w:t>
            </w:r>
          </w:p>
        </w:tc>
        <w:tc>
          <w:tcPr>
            <w:tcW w:w="19062" w:type="dxa"/>
            <w:gridSpan w:val="5"/>
            <w:tcBorders>
              <w:top w:val="single" w:sz="4" w:space="0" w:color="000000"/>
              <w:left w:val="single" w:sz="4" w:space="0" w:color="000000"/>
              <w:bottom w:val="single" w:sz="4" w:space="0" w:color="000000"/>
              <w:right w:val="single" w:sz="4" w:space="0" w:color="000000"/>
            </w:tcBorders>
          </w:tcPr>
          <w:p w14:paraId="6C246A9E" w14:textId="77777777" w:rsidR="00244A1C" w:rsidRPr="009022A3" w:rsidRDefault="00244A1C" w:rsidP="00244A1C">
            <w:pPr>
              <w:spacing w:before="120" w:after="120"/>
              <w:ind w:left="0" w:right="0" w:firstLine="0"/>
              <w:jc w:val="left"/>
              <w:rPr>
                <w:szCs w:val="24"/>
              </w:rPr>
            </w:pPr>
            <w:proofErr w:type="spellStart"/>
            <w:r w:rsidRPr="009022A3">
              <w:rPr>
                <w:szCs w:val="24"/>
              </w:rPr>
              <w:t>Rohlin</w:t>
            </w:r>
            <w:proofErr w:type="spellEnd"/>
            <w:r w:rsidRPr="009022A3">
              <w:rPr>
                <w:szCs w:val="24"/>
              </w:rPr>
              <w:t>, L.  Keraamika käsiraamat,  Eesti Kunstiakadeemia, 2003</w:t>
            </w:r>
          </w:p>
          <w:p w14:paraId="4C1B2E8D" w14:textId="77777777" w:rsidR="00244A1C" w:rsidRPr="009022A3" w:rsidRDefault="00244A1C" w:rsidP="00244A1C">
            <w:pPr>
              <w:spacing w:before="120" w:after="120"/>
              <w:ind w:left="0" w:right="0" w:firstLine="0"/>
              <w:jc w:val="left"/>
              <w:rPr>
                <w:szCs w:val="24"/>
              </w:rPr>
            </w:pPr>
            <w:proofErr w:type="spellStart"/>
            <w:r w:rsidRPr="009022A3">
              <w:rPr>
                <w:szCs w:val="24"/>
              </w:rPr>
              <w:t>Mattison</w:t>
            </w:r>
            <w:proofErr w:type="spellEnd"/>
            <w:r w:rsidRPr="009022A3">
              <w:rPr>
                <w:szCs w:val="24"/>
              </w:rPr>
              <w:t xml:space="preserve">, S. The </w:t>
            </w:r>
            <w:proofErr w:type="spellStart"/>
            <w:r w:rsidRPr="009022A3">
              <w:rPr>
                <w:szCs w:val="24"/>
              </w:rPr>
              <w:t>Complete</w:t>
            </w:r>
            <w:proofErr w:type="spellEnd"/>
            <w:r w:rsidRPr="009022A3">
              <w:rPr>
                <w:szCs w:val="24"/>
              </w:rPr>
              <w:t xml:space="preserve"> </w:t>
            </w:r>
            <w:proofErr w:type="spellStart"/>
            <w:r w:rsidRPr="009022A3">
              <w:rPr>
                <w:szCs w:val="24"/>
              </w:rPr>
              <w:t>Potter</w:t>
            </w:r>
            <w:proofErr w:type="spellEnd"/>
            <w:r w:rsidRPr="009022A3">
              <w:rPr>
                <w:szCs w:val="24"/>
              </w:rPr>
              <w:t xml:space="preserve">,  </w:t>
            </w:r>
            <w:proofErr w:type="spellStart"/>
            <w:r w:rsidRPr="009022A3">
              <w:rPr>
                <w:szCs w:val="24"/>
              </w:rPr>
              <w:t>Barrons</w:t>
            </w:r>
            <w:proofErr w:type="spellEnd"/>
            <w:r w:rsidRPr="009022A3">
              <w:rPr>
                <w:szCs w:val="24"/>
              </w:rPr>
              <w:t xml:space="preserve"> </w:t>
            </w:r>
            <w:proofErr w:type="spellStart"/>
            <w:r w:rsidRPr="009022A3">
              <w:rPr>
                <w:szCs w:val="24"/>
              </w:rPr>
              <w:t>Incorporated</w:t>
            </w:r>
            <w:proofErr w:type="spellEnd"/>
            <w:r w:rsidRPr="009022A3">
              <w:rPr>
                <w:szCs w:val="24"/>
              </w:rPr>
              <w:t xml:space="preserve">  </w:t>
            </w:r>
            <w:proofErr w:type="spellStart"/>
            <w:r w:rsidRPr="009022A3">
              <w:rPr>
                <w:szCs w:val="24"/>
              </w:rPr>
              <w:t>Series</w:t>
            </w:r>
            <w:proofErr w:type="spellEnd"/>
            <w:r w:rsidRPr="009022A3">
              <w:rPr>
                <w:szCs w:val="24"/>
              </w:rPr>
              <w:t>, 2003</w:t>
            </w:r>
          </w:p>
          <w:p w14:paraId="49D5BA81" w14:textId="77777777" w:rsidR="00244A1C" w:rsidRPr="009022A3" w:rsidRDefault="00244A1C" w:rsidP="00244A1C">
            <w:pPr>
              <w:spacing w:before="120" w:after="120"/>
              <w:ind w:left="0" w:right="0" w:firstLine="0"/>
              <w:jc w:val="left"/>
              <w:rPr>
                <w:szCs w:val="24"/>
              </w:rPr>
            </w:pPr>
            <w:proofErr w:type="spellStart"/>
            <w:r w:rsidRPr="009022A3">
              <w:rPr>
                <w:szCs w:val="24"/>
              </w:rPr>
              <w:t>Quinn</w:t>
            </w:r>
            <w:proofErr w:type="spellEnd"/>
            <w:r w:rsidRPr="009022A3">
              <w:rPr>
                <w:szCs w:val="24"/>
              </w:rPr>
              <w:t xml:space="preserve">, A. The </w:t>
            </w:r>
            <w:proofErr w:type="spellStart"/>
            <w:r w:rsidRPr="009022A3">
              <w:rPr>
                <w:szCs w:val="24"/>
              </w:rPr>
              <w:t>Ceramic</w:t>
            </w:r>
            <w:proofErr w:type="spellEnd"/>
            <w:r w:rsidRPr="009022A3">
              <w:rPr>
                <w:szCs w:val="24"/>
              </w:rPr>
              <w:t xml:space="preserve"> Design </w:t>
            </w:r>
            <w:proofErr w:type="spellStart"/>
            <w:r w:rsidRPr="009022A3">
              <w:rPr>
                <w:szCs w:val="24"/>
              </w:rPr>
              <w:t>Course</w:t>
            </w:r>
            <w:proofErr w:type="spellEnd"/>
            <w:r w:rsidRPr="009022A3">
              <w:rPr>
                <w:szCs w:val="24"/>
              </w:rPr>
              <w:t xml:space="preserve">, </w:t>
            </w:r>
            <w:proofErr w:type="spellStart"/>
            <w:r w:rsidRPr="009022A3">
              <w:rPr>
                <w:szCs w:val="24"/>
              </w:rPr>
              <w:t>Thames&amp;Hudson</w:t>
            </w:r>
            <w:proofErr w:type="spellEnd"/>
            <w:r w:rsidRPr="009022A3">
              <w:rPr>
                <w:szCs w:val="24"/>
              </w:rPr>
              <w:t>,  2007</w:t>
            </w:r>
          </w:p>
          <w:p w14:paraId="2760B431" w14:textId="77777777" w:rsidR="00244A1C" w:rsidRPr="009022A3" w:rsidRDefault="00244A1C" w:rsidP="00244A1C">
            <w:pPr>
              <w:spacing w:before="120" w:after="120"/>
              <w:ind w:left="0" w:right="0" w:firstLine="0"/>
              <w:jc w:val="left"/>
              <w:rPr>
                <w:szCs w:val="24"/>
              </w:rPr>
            </w:pPr>
            <w:proofErr w:type="spellStart"/>
            <w:r w:rsidRPr="009022A3">
              <w:rPr>
                <w:szCs w:val="24"/>
              </w:rPr>
              <w:t>Quinn</w:t>
            </w:r>
            <w:proofErr w:type="spellEnd"/>
            <w:r w:rsidRPr="009022A3">
              <w:rPr>
                <w:szCs w:val="24"/>
              </w:rPr>
              <w:t xml:space="preserve">, A. &amp; </w:t>
            </w:r>
            <w:proofErr w:type="spellStart"/>
            <w:r w:rsidRPr="009022A3">
              <w:rPr>
                <w:szCs w:val="24"/>
              </w:rPr>
              <w:t>Hooson</w:t>
            </w:r>
            <w:proofErr w:type="spellEnd"/>
            <w:r w:rsidRPr="009022A3">
              <w:rPr>
                <w:szCs w:val="24"/>
              </w:rPr>
              <w:t xml:space="preserve">, D. </w:t>
            </w:r>
            <w:proofErr w:type="spellStart"/>
            <w:r w:rsidRPr="009022A3">
              <w:rPr>
                <w:szCs w:val="24"/>
              </w:rPr>
              <w:t>Guide</w:t>
            </w:r>
            <w:proofErr w:type="spellEnd"/>
            <w:r w:rsidRPr="009022A3">
              <w:rPr>
                <w:szCs w:val="24"/>
              </w:rPr>
              <w:t xml:space="preserve"> </w:t>
            </w:r>
            <w:proofErr w:type="spellStart"/>
            <w:r w:rsidRPr="009022A3">
              <w:rPr>
                <w:szCs w:val="24"/>
              </w:rPr>
              <w:t>to</w:t>
            </w:r>
            <w:proofErr w:type="spellEnd"/>
            <w:r w:rsidRPr="009022A3">
              <w:rPr>
                <w:szCs w:val="24"/>
              </w:rPr>
              <w:t xml:space="preserve"> </w:t>
            </w:r>
            <w:proofErr w:type="spellStart"/>
            <w:r w:rsidRPr="009022A3">
              <w:rPr>
                <w:szCs w:val="24"/>
              </w:rPr>
              <w:t>Ceramics</w:t>
            </w:r>
            <w:proofErr w:type="spellEnd"/>
            <w:r w:rsidRPr="009022A3">
              <w:rPr>
                <w:szCs w:val="24"/>
              </w:rPr>
              <w:t xml:space="preserve"> </w:t>
            </w:r>
            <w:proofErr w:type="spellStart"/>
            <w:r w:rsidRPr="009022A3">
              <w:rPr>
                <w:szCs w:val="24"/>
              </w:rPr>
              <w:t>Workshop</w:t>
            </w:r>
            <w:proofErr w:type="spellEnd"/>
            <w:r w:rsidRPr="009022A3">
              <w:rPr>
                <w:szCs w:val="24"/>
              </w:rPr>
              <w:t xml:space="preserve">, </w:t>
            </w:r>
            <w:proofErr w:type="spellStart"/>
            <w:r w:rsidRPr="009022A3">
              <w:rPr>
                <w:szCs w:val="24"/>
              </w:rPr>
              <w:t>Thames&amp;Hudson</w:t>
            </w:r>
            <w:proofErr w:type="spellEnd"/>
            <w:r w:rsidRPr="009022A3">
              <w:rPr>
                <w:szCs w:val="24"/>
              </w:rPr>
              <w:t>, 2012</w:t>
            </w:r>
          </w:p>
          <w:p w14:paraId="43ED80A9" w14:textId="77777777" w:rsidR="00244A1C" w:rsidRPr="009022A3" w:rsidRDefault="00244A1C" w:rsidP="00244A1C">
            <w:pPr>
              <w:spacing w:before="120" w:after="120"/>
              <w:ind w:left="0" w:right="0" w:firstLine="0"/>
              <w:jc w:val="left"/>
              <w:rPr>
                <w:szCs w:val="24"/>
              </w:rPr>
            </w:pPr>
            <w:proofErr w:type="spellStart"/>
            <w:r w:rsidRPr="009022A3">
              <w:rPr>
                <w:szCs w:val="24"/>
              </w:rPr>
              <w:t>Cooper</w:t>
            </w:r>
            <w:proofErr w:type="spellEnd"/>
            <w:r w:rsidRPr="009022A3">
              <w:rPr>
                <w:szCs w:val="24"/>
              </w:rPr>
              <w:t xml:space="preserve">, E. 10000 </w:t>
            </w:r>
            <w:proofErr w:type="spellStart"/>
            <w:r w:rsidRPr="009022A3">
              <w:rPr>
                <w:szCs w:val="24"/>
              </w:rPr>
              <w:t>Years</w:t>
            </w:r>
            <w:proofErr w:type="spellEnd"/>
            <w:r w:rsidRPr="009022A3">
              <w:rPr>
                <w:szCs w:val="24"/>
              </w:rPr>
              <w:t xml:space="preserve"> of </w:t>
            </w:r>
            <w:proofErr w:type="spellStart"/>
            <w:r w:rsidRPr="009022A3">
              <w:rPr>
                <w:szCs w:val="24"/>
              </w:rPr>
              <w:t>Pottery</w:t>
            </w:r>
            <w:proofErr w:type="spellEnd"/>
            <w:r w:rsidRPr="009022A3">
              <w:rPr>
                <w:szCs w:val="24"/>
              </w:rPr>
              <w:t xml:space="preserve">, The British </w:t>
            </w:r>
            <w:proofErr w:type="spellStart"/>
            <w:r w:rsidRPr="009022A3">
              <w:rPr>
                <w:szCs w:val="24"/>
              </w:rPr>
              <w:t>Museum</w:t>
            </w:r>
            <w:proofErr w:type="spellEnd"/>
            <w:r w:rsidRPr="009022A3">
              <w:rPr>
                <w:szCs w:val="24"/>
              </w:rPr>
              <w:t xml:space="preserve"> Press, 2010</w:t>
            </w:r>
          </w:p>
          <w:p w14:paraId="096DAA77" w14:textId="77777777" w:rsidR="00244A1C" w:rsidRPr="009022A3" w:rsidRDefault="00244A1C" w:rsidP="00244A1C">
            <w:pPr>
              <w:spacing w:before="120" w:after="120"/>
              <w:ind w:left="0" w:right="0" w:firstLine="0"/>
              <w:jc w:val="left"/>
              <w:rPr>
                <w:szCs w:val="24"/>
              </w:rPr>
            </w:pPr>
            <w:r w:rsidRPr="009022A3">
              <w:rPr>
                <w:szCs w:val="24"/>
              </w:rPr>
              <w:t>http://www.innove.ee/UserFiles/Kutseharidus/%C3%95ppekava/Keraamika_tehnoloogiad.PDF</w:t>
            </w:r>
          </w:p>
        </w:tc>
      </w:tr>
    </w:tbl>
    <w:p w14:paraId="316D8F08" w14:textId="77777777" w:rsidR="00784CC9" w:rsidRPr="009022A3" w:rsidRDefault="00784CC9">
      <w:pPr>
        <w:spacing w:after="200" w:line="276" w:lineRule="auto"/>
        <w:ind w:left="0" w:right="0" w:firstLine="0"/>
        <w:jc w:val="left"/>
        <w:rPr>
          <w:szCs w:val="24"/>
        </w:rPr>
      </w:pPr>
    </w:p>
    <w:p w14:paraId="5314E645" w14:textId="77777777" w:rsidR="00244A1C" w:rsidRPr="009022A3" w:rsidRDefault="00244A1C">
      <w:pPr>
        <w:spacing w:after="200" w:line="276" w:lineRule="auto"/>
        <w:ind w:left="0" w:right="0" w:firstLine="0"/>
        <w:jc w:val="left"/>
        <w:rPr>
          <w:szCs w:val="24"/>
        </w:rPr>
      </w:pPr>
    </w:p>
    <w:tbl>
      <w:tblPr>
        <w:tblStyle w:val="Kontuurtabel"/>
        <w:tblW w:w="21546" w:type="dxa"/>
        <w:tblLayout w:type="fixed"/>
        <w:tblLook w:val="04A0" w:firstRow="1" w:lastRow="0" w:firstColumn="1" w:lastColumn="0" w:noHBand="0" w:noVBand="1"/>
      </w:tblPr>
      <w:tblGrid>
        <w:gridCol w:w="12666"/>
        <w:gridCol w:w="3960"/>
        <w:gridCol w:w="4920"/>
      </w:tblGrid>
      <w:tr w:rsidR="00F466AF" w:rsidRPr="009022A3" w14:paraId="3A75ED64" w14:textId="77777777" w:rsidTr="002D0FB0">
        <w:trPr>
          <w:trHeight w:val="354"/>
        </w:trPr>
        <w:tc>
          <w:tcPr>
            <w:tcW w:w="12666" w:type="dxa"/>
            <w:vMerge w:val="restart"/>
          </w:tcPr>
          <w:p w14:paraId="63D2C007" w14:textId="52F3AF92" w:rsidR="00F466AF" w:rsidRPr="009022A3" w:rsidRDefault="00F466AF" w:rsidP="00574A05">
            <w:pPr>
              <w:pStyle w:val="Moodul-P"/>
            </w:pPr>
            <w:bookmarkStart w:id="8" w:name="_Toc68516763"/>
            <w:r w:rsidRPr="009022A3">
              <w:t xml:space="preserve">Moodul nr. 7 </w:t>
            </w:r>
            <w:r w:rsidR="00DB0172">
              <w:t>–</w:t>
            </w:r>
            <w:r w:rsidRPr="009022A3">
              <w:t xml:space="preserve"> RIBATEHNIKA</w:t>
            </w:r>
            <w:bookmarkEnd w:id="8"/>
          </w:p>
        </w:tc>
        <w:tc>
          <w:tcPr>
            <w:tcW w:w="8880" w:type="dxa"/>
            <w:gridSpan w:val="2"/>
            <w:vAlign w:val="center"/>
          </w:tcPr>
          <w:p w14:paraId="271DBA04" w14:textId="77777777" w:rsidR="00F466AF" w:rsidRPr="009022A3" w:rsidRDefault="00F466AF" w:rsidP="00F466AF">
            <w:pPr>
              <w:spacing w:before="60" w:after="60"/>
              <w:ind w:left="0" w:right="0" w:firstLine="0"/>
              <w:jc w:val="center"/>
              <w:rPr>
                <w:b/>
                <w:color w:val="FF0000"/>
                <w:szCs w:val="24"/>
              </w:rPr>
            </w:pPr>
            <w:r w:rsidRPr="009022A3">
              <w:rPr>
                <w:b/>
                <w:szCs w:val="24"/>
              </w:rPr>
              <w:t>Mooduli maht 5 EKAP</w:t>
            </w:r>
            <w:r w:rsidRPr="009022A3">
              <w:rPr>
                <w:b/>
                <w:color w:val="auto"/>
                <w:szCs w:val="24"/>
              </w:rPr>
              <w:t xml:space="preserve">/ 130 </w:t>
            </w:r>
            <w:r w:rsidRPr="009022A3">
              <w:rPr>
                <w:b/>
                <w:szCs w:val="24"/>
              </w:rPr>
              <w:t xml:space="preserve">tundi </w:t>
            </w:r>
          </w:p>
        </w:tc>
      </w:tr>
      <w:tr w:rsidR="00F466AF" w:rsidRPr="009022A3" w14:paraId="7356FD61" w14:textId="77777777" w:rsidTr="002D0FB0">
        <w:trPr>
          <w:trHeight w:val="323"/>
        </w:trPr>
        <w:tc>
          <w:tcPr>
            <w:tcW w:w="12666" w:type="dxa"/>
            <w:vMerge/>
            <w:vAlign w:val="center"/>
          </w:tcPr>
          <w:p w14:paraId="5920E92C" w14:textId="77777777" w:rsidR="00F466AF" w:rsidRPr="009022A3" w:rsidRDefault="00F466AF" w:rsidP="002D0FB0">
            <w:pPr>
              <w:ind w:left="2" w:right="0" w:firstLine="0"/>
              <w:jc w:val="left"/>
              <w:rPr>
                <w:b/>
                <w:sz w:val="22"/>
              </w:rPr>
            </w:pPr>
          </w:p>
        </w:tc>
        <w:tc>
          <w:tcPr>
            <w:tcW w:w="8880" w:type="dxa"/>
            <w:gridSpan w:val="2"/>
            <w:vAlign w:val="center"/>
          </w:tcPr>
          <w:p w14:paraId="5E9E20A3" w14:textId="77777777" w:rsidR="00F466AF" w:rsidRPr="009022A3" w:rsidRDefault="00F466AF" w:rsidP="00F466AF">
            <w:pPr>
              <w:spacing w:before="60" w:after="60"/>
              <w:ind w:left="0" w:right="0" w:firstLine="0"/>
              <w:jc w:val="center"/>
              <w:rPr>
                <w:b/>
                <w:szCs w:val="24"/>
              </w:rPr>
            </w:pPr>
            <w:r w:rsidRPr="009022A3">
              <w:rPr>
                <w:b/>
                <w:szCs w:val="24"/>
              </w:rPr>
              <w:t>Õppemahu jaotus tundides</w:t>
            </w:r>
          </w:p>
        </w:tc>
      </w:tr>
      <w:tr w:rsidR="00F466AF" w:rsidRPr="009022A3" w14:paraId="313B26F6" w14:textId="77777777" w:rsidTr="002D0FB0">
        <w:trPr>
          <w:trHeight w:val="257"/>
        </w:trPr>
        <w:tc>
          <w:tcPr>
            <w:tcW w:w="12666" w:type="dxa"/>
            <w:vMerge/>
            <w:vAlign w:val="center"/>
          </w:tcPr>
          <w:p w14:paraId="6B436F37" w14:textId="77777777" w:rsidR="00F466AF" w:rsidRPr="009022A3" w:rsidRDefault="00F466AF" w:rsidP="002D0FB0">
            <w:pPr>
              <w:ind w:left="2" w:right="0" w:firstLine="0"/>
              <w:jc w:val="left"/>
              <w:rPr>
                <w:b/>
                <w:sz w:val="22"/>
              </w:rPr>
            </w:pPr>
          </w:p>
        </w:tc>
        <w:tc>
          <w:tcPr>
            <w:tcW w:w="3960" w:type="dxa"/>
            <w:vAlign w:val="center"/>
          </w:tcPr>
          <w:p w14:paraId="150E9049" w14:textId="77777777" w:rsidR="00F466AF" w:rsidRPr="009022A3" w:rsidRDefault="00F466AF" w:rsidP="00F466AF">
            <w:pPr>
              <w:spacing w:before="60" w:after="60"/>
              <w:ind w:left="0" w:right="0" w:firstLine="0"/>
              <w:jc w:val="center"/>
              <w:rPr>
                <w:b/>
                <w:szCs w:val="24"/>
              </w:rPr>
            </w:pPr>
            <w:r w:rsidRPr="009022A3">
              <w:rPr>
                <w:b/>
                <w:szCs w:val="24"/>
              </w:rPr>
              <w:t>Auditoorne töö</w:t>
            </w:r>
          </w:p>
        </w:tc>
        <w:tc>
          <w:tcPr>
            <w:tcW w:w="4920" w:type="dxa"/>
            <w:vAlign w:val="center"/>
          </w:tcPr>
          <w:p w14:paraId="6AC20B5F" w14:textId="77777777" w:rsidR="00F466AF" w:rsidRPr="009022A3" w:rsidRDefault="00F466AF" w:rsidP="00F466AF">
            <w:pPr>
              <w:spacing w:before="60" w:after="60"/>
              <w:ind w:left="0" w:right="0" w:firstLine="0"/>
              <w:jc w:val="center"/>
              <w:rPr>
                <w:b/>
                <w:szCs w:val="24"/>
              </w:rPr>
            </w:pPr>
            <w:r w:rsidRPr="009022A3">
              <w:rPr>
                <w:b/>
                <w:szCs w:val="24"/>
              </w:rPr>
              <w:t>Iseseisev töö</w:t>
            </w:r>
          </w:p>
        </w:tc>
      </w:tr>
      <w:tr w:rsidR="00F466AF" w:rsidRPr="009022A3" w14:paraId="750DA6E3" w14:textId="77777777" w:rsidTr="002D0FB0">
        <w:trPr>
          <w:trHeight w:val="337"/>
        </w:trPr>
        <w:tc>
          <w:tcPr>
            <w:tcW w:w="12666" w:type="dxa"/>
            <w:vMerge/>
            <w:vAlign w:val="center"/>
          </w:tcPr>
          <w:p w14:paraId="455270FA" w14:textId="77777777" w:rsidR="00F466AF" w:rsidRPr="009022A3" w:rsidRDefault="00F466AF" w:rsidP="002D0FB0">
            <w:pPr>
              <w:ind w:left="2" w:right="0" w:firstLine="0"/>
              <w:jc w:val="left"/>
              <w:rPr>
                <w:b/>
                <w:sz w:val="22"/>
              </w:rPr>
            </w:pPr>
          </w:p>
        </w:tc>
        <w:tc>
          <w:tcPr>
            <w:tcW w:w="3960" w:type="dxa"/>
            <w:vAlign w:val="center"/>
          </w:tcPr>
          <w:p w14:paraId="06C4F6D9" w14:textId="77777777" w:rsidR="00F466AF" w:rsidRPr="009022A3" w:rsidRDefault="00F466AF" w:rsidP="00F466AF">
            <w:pPr>
              <w:spacing w:before="60" w:after="60"/>
              <w:ind w:left="0" w:right="0" w:firstLine="0"/>
              <w:jc w:val="center"/>
              <w:rPr>
                <w:b/>
                <w:szCs w:val="24"/>
              </w:rPr>
            </w:pPr>
            <w:r w:rsidRPr="009022A3">
              <w:rPr>
                <w:b/>
                <w:szCs w:val="24"/>
              </w:rPr>
              <w:t>33</w:t>
            </w:r>
          </w:p>
        </w:tc>
        <w:tc>
          <w:tcPr>
            <w:tcW w:w="4920" w:type="dxa"/>
            <w:vAlign w:val="center"/>
          </w:tcPr>
          <w:p w14:paraId="4D3E9602" w14:textId="77777777" w:rsidR="00F466AF" w:rsidRPr="009022A3" w:rsidRDefault="00F466AF" w:rsidP="00F466AF">
            <w:pPr>
              <w:spacing w:before="60" w:after="60"/>
              <w:ind w:left="0" w:right="0" w:firstLine="0"/>
              <w:jc w:val="center"/>
              <w:rPr>
                <w:b/>
                <w:szCs w:val="24"/>
              </w:rPr>
            </w:pPr>
            <w:r w:rsidRPr="009022A3">
              <w:rPr>
                <w:b/>
                <w:szCs w:val="24"/>
              </w:rPr>
              <w:t>97</w:t>
            </w:r>
          </w:p>
        </w:tc>
      </w:tr>
      <w:tr w:rsidR="00F466AF" w:rsidRPr="009022A3" w14:paraId="47BFA268" w14:textId="77777777" w:rsidTr="002D0FB0">
        <w:trPr>
          <w:trHeight w:val="379"/>
        </w:trPr>
        <w:tc>
          <w:tcPr>
            <w:tcW w:w="21546" w:type="dxa"/>
            <w:gridSpan w:val="3"/>
            <w:vAlign w:val="center"/>
          </w:tcPr>
          <w:p w14:paraId="27C83C57" w14:textId="77777777" w:rsidR="00F466AF" w:rsidRPr="009022A3" w:rsidRDefault="00F466AF" w:rsidP="00F466AF">
            <w:pPr>
              <w:spacing w:before="60" w:after="60"/>
              <w:ind w:left="0" w:right="0" w:firstLine="0"/>
              <w:jc w:val="left"/>
              <w:rPr>
                <w:szCs w:val="24"/>
              </w:rPr>
            </w:pPr>
            <w:r w:rsidRPr="009022A3">
              <w:rPr>
                <w:b/>
                <w:szCs w:val="24"/>
              </w:rPr>
              <w:t>Mooduli eesmärk:</w:t>
            </w:r>
            <w:r w:rsidRPr="009022A3">
              <w:rPr>
                <w:bCs/>
                <w:szCs w:val="24"/>
              </w:rPr>
              <w:t xml:space="preserve"> </w:t>
            </w:r>
            <w:r w:rsidRPr="009022A3">
              <w:rPr>
                <w:szCs w:val="24"/>
              </w:rPr>
              <w:t>Õpetusega taotletakse, et õpilane valmistab kavandi või tööjoonise alusel ribatehnikas erinevaid keraamilisi esemeid, lähtudes primitiivkeraamikast ning järgides käsitöömeistri kutse-eetika nõudeid, säästlikku materjali kasutamist ja tööohutusnõudeid.</w:t>
            </w:r>
          </w:p>
        </w:tc>
      </w:tr>
      <w:tr w:rsidR="00F466AF" w:rsidRPr="009022A3" w14:paraId="5C0E7E68" w14:textId="77777777" w:rsidTr="002D0FB0">
        <w:trPr>
          <w:trHeight w:val="357"/>
        </w:trPr>
        <w:tc>
          <w:tcPr>
            <w:tcW w:w="21546" w:type="dxa"/>
            <w:gridSpan w:val="3"/>
            <w:vAlign w:val="center"/>
          </w:tcPr>
          <w:p w14:paraId="1DC65097" w14:textId="77777777" w:rsidR="00F466AF" w:rsidRPr="009022A3" w:rsidRDefault="00F466AF" w:rsidP="00965D9A">
            <w:pPr>
              <w:spacing w:before="60" w:after="60"/>
              <w:ind w:left="0" w:right="0" w:firstLine="0"/>
              <w:jc w:val="left"/>
              <w:rPr>
                <w:szCs w:val="24"/>
              </w:rPr>
            </w:pPr>
            <w:r w:rsidRPr="009022A3">
              <w:rPr>
                <w:b/>
                <w:szCs w:val="24"/>
              </w:rPr>
              <w:t xml:space="preserve">Nõuded mooduli alustamiseks:  </w:t>
            </w:r>
            <w:r w:rsidRPr="009022A3">
              <w:rPr>
                <w:szCs w:val="24"/>
              </w:rPr>
              <w:t>Õpilane on läbinud mooduli</w:t>
            </w:r>
            <w:r w:rsidR="00965D9A">
              <w:rPr>
                <w:szCs w:val="24"/>
              </w:rPr>
              <w:t xml:space="preserve"> 6 - Savitombust vormimine</w:t>
            </w:r>
          </w:p>
        </w:tc>
      </w:tr>
      <w:tr w:rsidR="00F466AF" w:rsidRPr="009022A3" w14:paraId="0AA39FD4" w14:textId="77777777" w:rsidTr="002D0FB0">
        <w:trPr>
          <w:trHeight w:val="684"/>
        </w:trPr>
        <w:tc>
          <w:tcPr>
            <w:tcW w:w="21546" w:type="dxa"/>
            <w:gridSpan w:val="3"/>
            <w:vAlign w:val="center"/>
          </w:tcPr>
          <w:p w14:paraId="3314358C" w14:textId="77777777" w:rsidR="0073571B" w:rsidRPr="009022A3" w:rsidRDefault="00F466AF" w:rsidP="00E73B43">
            <w:pPr>
              <w:spacing w:before="60" w:after="60"/>
              <w:ind w:left="34" w:right="0" w:firstLine="0"/>
              <w:jc w:val="left"/>
              <w:rPr>
                <w:b/>
                <w:szCs w:val="24"/>
              </w:rPr>
            </w:pPr>
            <w:r w:rsidRPr="009022A3">
              <w:rPr>
                <w:b/>
                <w:szCs w:val="24"/>
              </w:rPr>
              <w:t>Aine(d) ja õpetaja(d):</w:t>
            </w:r>
            <w:r w:rsidR="00E73B43" w:rsidRPr="009022A3">
              <w:rPr>
                <w:b/>
                <w:szCs w:val="24"/>
              </w:rPr>
              <w:t xml:space="preserve"> </w:t>
            </w:r>
          </w:p>
          <w:p w14:paraId="29570691" w14:textId="77777777" w:rsidR="00F466AF" w:rsidRPr="009022A3" w:rsidRDefault="00DC4E30" w:rsidP="00E73B43">
            <w:pPr>
              <w:spacing w:before="60" w:after="60"/>
              <w:ind w:left="34" w:right="0" w:firstLine="0"/>
              <w:jc w:val="left"/>
              <w:rPr>
                <w:b/>
                <w:szCs w:val="24"/>
              </w:rPr>
            </w:pPr>
            <w:r w:rsidRPr="009022A3">
              <w:rPr>
                <w:szCs w:val="24"/>
              </w:rPr>
              <w:t>Ribatehnika: Pille Kaleviste</w:t>
            </w:r>
          </w:p>
        </w:tc>
      </w:tr>
    </w:tbl>
    <w:p w14:paraId="42372F81" w14:textId="77777777" w:rsidR="00244A1C" w:rsidRPr="009022A3" w:rsidRDefault="00244A1C" w:rsidP="00F466AF"/>
    <w:tbl>
      <w:tblPr>
        <w:tblStyle w:val="TableGrid"/>
        <w:tblW w:w="21546" w:type="dxa"/>
        <w:tblInd w:w="0" w:type="dxa"/>
        <w:tblLayout w:type="fixed"/>
        <w:tblCellMar>
          <w:top w:w="57" w:type="dxa"/>
          <w:left w:w="85" w:type="dxa"/>
          <w:bottom w:w="57" w:type="dxa"/>
          <w:right w:w="85" w:type="dxa"/>
        </w:tblCellMar>
        <w:tblLook w:val="04A0" w:firstRow="1" w:lastRow="0" w:firstColumn="1" w:lastColumn="0" w:noHBand="0" w:noVBand="1"/>
      </w:tblPr>
      <w:tblGrid>
        <w:gridCol w:w="2484"/>
        <w:gridCol w:w="6379"/>
        <w:gridCol w:w="2268"/>
        <w:gridCol w:w="3402"/>
        <w:gridCol w:w="4961"/>
        <w:gridCol w:w="2052"/>
      </w:tblGrid>
      <w:tr w:rsidR="00F466AF" w:rsidRPr="009022A3" w14:paraId="1FF36523" w14:textId="77777777" w:rsidTr="00F466AF">
        <w:trPr>
          <w:tblHeader/>
        </w:trPr>
        <w:tc>
          <w:tcPr>
            <w:tcW w:w="2484" w:type="dxa"/>
            <w:tcBorders>
              <w:top w:val="single" w:sz="4" w:space="0" w:color="000000"/>
              <w:left w:val="single" w:sz="4" w:space="0" w:color="000000"/>
              <w:bottom w:val="single" w:sz="4" w:space="0" w:color="000000"/>
              <w:right w:val="single" w:sz="4" w:space="0" w:color="000000"/>
            </w:tcBorders>
            <w:shd w:val="clear" w:color="auto" w:fill="F8F8F8"/>
          </w:tcPr>
          <w:p w14:paraId="5A263723" w14:textId="77777777" w:rsidR="00F466AF" w:rsidRPr="009022A3" w:rsidRDefault="00F466AF" w:rsidP="00F466AF">
            <w:pPr>
              <w:ind w:left="0" w:right="0" w:firstLine="0"/>
              <w:jc w:val="left"/>
              <w:rPr>
                <w:szCs w:val="24"/>
              </w:rPr>
            </w:pPr>
            <w:r w:rsidRPr="009022A3">
              <w:rPr>
                <w:b/>
                <w:szCs w:val="24"/>
              </w:rPr>
              <w:t xml:space="preserve">Õpiväljundid (ÕV) </w:t>
            </w:r>
          </w:p>
        </w:tc>
        <w:tc>
          <w:tcPr>
            <w:tcW w:w="6379" w:type="dxa"/>
            <w:tcBorders>
              <w:top w:val="single" w:sz="4" w:space="0" w:color="000000"/>
              <w:left w:val="single" w:sz="4" w:space="0" w:color="000000"/>
              <w:bottom w:val="single" w:sz="4" w:space="0" w:color="000000"/>
              <w:right w:val="single" w:sz="4" w:space="0" w:color="000000"/>
            </w:tcBorders>
            <w:shd w:val="clear" w:color="auto" w:fill="F8F8F8"/>
          </w:tcPr>
          <w:p w14:paraId="071E1A4D" w14:textId="77777777" w:rsidR="00F466AF" w:rsidRPr="009022A3" w:rsidRDefault="00F466AF" w:rsidP="00F466AF">
            <w:pPr>
              <w:ind w:left="0" w:right="0" w:firstLine="0"/>
              <w:jc w:val="left"/>
              <w:rPr>
                <w:b/>
                <w:szCs w:val="24"/>
              </w:rPr>
            </w:pPr>
            <w:r w:rsidRPr="009022A3">
              <w:rPr>
                <w:b/>
                <w:szCs w:val="24"/>
              </w:rPr>
              <w:t>Hindamiskriteeriumid (HK)</w:t>
            </w:r>
          </w:p>
          <w:p w14:paraId="28E3B49F" w14:textId="77777777" w:rsidR="00F466AF" w:rsidRPr="009022A3" w:rsidRDefault="00F466AF" w:rsidP="00F466AF">
            <w:pPr>
              <w:ind w:left="0" w:right="0" w:firstLine="0"/>
              <w:jc w:val="left"/>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8F8F8"/>
          </w:tcPr>
          <w:p w14:paraId="4294F787" w14:textId="77777777" w:rsidR="00F466AF" w:rsidRPr="009022A3" w:rsidRDefault="00F466AF" w:rsidP="00F466AF">
            <w:pPr>
              <w:ind w:left="0" w:right="0" w:firstLine="0"/>
              <w:jc w:val="left"/>
              <w:rPr>
                <w:szCs w:val="24"/>
              </w:rPr>
            </w:pPr>
            <w:r w:rsidRPr="009022A3">
              <w:rPr>
                <w:b/>
                <w:szCs w:val="24"/>
              </w:rPr>
              <w:t>Õppemeetodid (ÕM)</w:t>
            </w:r>
          </w:p>
        </w:tc>
        <w:tc>
          <w:tcPr>
            <w:tcW w:w="3402" w:type="dxa"/>
            <w:tcBorders>
              <w:top w:val="single" w:sz="4" w:space="0" w:color="000000"/>
              <w:left w:val="single" w:sz="4" w:space="0" w:color="000000"/>
              <w:bottom w:val="single" w:sz="4" w:space="0" w:color="000000"/>
              <w:right w:val="single" w:sz="4" w:space="0" w:color="000000"/>
            </w:tcBorders>
            <w:shd w:val="clear" w:color="auto" w:fill="F8F8F8"/>
          </w:tcPr>
          <w:p w14:paraId="67E8BF9F" w14:textId="77777777" w:rsidR="00F466AF" w:rsidRPr="009022A3" w:rsidRDefault="00F466AF" w:rsidP="00F466AF">
            <w:pPr>
              <w:ind w:left="0" w:right="0" w:firstLine="0"/>
              <w:jc w:val="left"/>
              <w:rPr>
                <w:b/>
                <w:szCs w:val="24"/>
              </w:rPr>
            </w:pPr>
            <w:r w:rsidRPr="009022A3">
              <w:rPr>
                <w:b/>
                <w:szCs w:val="24"/>
              </w:rPr>
              <w:t xml:space="preserve">Hindamismeetodid ja-ülesanded </w:t>
            </w:r>
          </w:p>
          <w:p w14:paraId="670C1ED6" w14:textId="77777777" w:rsidR="00F466AF" w:rsidRPr="009022A3" w:rsidRDefault="00F466AF" w:rsidP="00F466AF">
            <w:pPr>
              <w:ind w:left="0" w:right="0" w:firstLine="0"/>
              <w:jc w:val="left"/>
              <w:rPr>
                <w:szCs w:val="24"/>
              </w:rPr>
            </w:pPr>
            <w:r w:rsidRPr="009022A3">
              <w:rPr>
                <w:b/>
                <w:szCs w:val="24"/>
              </w:rPr>
              <w:t>(HÜ)</w:t>
            </w:r>
          </w:p>
        </w:tc>
        <w:tc>
          <w:tcPr>
            <w:tcW w:w="4961" w:type="dxa"/>
            <w:tcBorders>
              <w:top w:val="single" w:sz="4" w:space="0" w:color="000000"/>
              <w:left w:val="single" w:sz="4" w:space="0" w:color="000000"/>
              <w:bottom w:val="single" w:sz="4" w:space="0" w:color="000000"/>
              <w:right w:val="single" w:sz="4" w:space="0" w:color="000000"/>
            </w:tcBorders>
            <w:shd w:val="clear" w:color="auto" w:fill="F8F8F8"/>
          </w:tcPr>
          <w:p w14:paraId="5707DD0B" w14:textId="77777777" w:rsidR="00F466AF" w:rsidRPr="009022A3" w:rsidRDefault="00F466AF" w:rsidP="00F466AF">
            <w:pPr>
              <w:ind w:left="2" w:right="0" w:firstLine="0"/>
              <w:jc w:val="left"/>
              <w:rPr>
                <w:szCs w:val="24"/>
              </w:rPr>
            </w:pPr>
            <w:r w:rsidRPr="009022A3">
              <w:rPr>
                <w:b/>
                <w:szCs w:val="24"/>
              </w:rPr>
              <w:t>Mooduli teemad ja alateemad</w:t>
            </w:r>
            <w:r w:rsidRPr="009022A3">
              <w:rPr>
                <w:szCs w:val="24"/>
              </w:rPr>
              <w:t xml:space="preserve"> </w:t>
            </w:r>
            <w:r w:rsidRPr="009022A3">
              <w:rPr>
                <w:b/>
                <w:szCs w:val="24"/>
              </w:rPr>
              <w:t>(MT)</w:t>
            </w:r>
          </w:p>
        </w:tc>
        <w:tc>
          <w:tcPr>
            <w:tcW w:w="2052" w:type="dxa"/>
            <w:tcBorders>
              <w:top w:val="single" w:sz="4" w:space="0" w:color="000000"/>
              <w:left w:val="single" w:sz="4" w:space="0" w:color="000000"/>
              <w:bottom w:val="single" w:sz="4" w:space="0" w:color="000000"/>
              <w:right w:val="single" w:sz="4" w:space="0" w:color="000000"/>
            </w:tcBorders>
            <w:shd w:val="clear" w:color="auto" w:fill="F8F8F8"/>
          </w:tcPr>
          <w:p w14:paraId="63B7DF03" w14:textId="77777777" w:rsidR="00F466AF" w:rsidRPr="009022A3" w:rsidRDefault="00F466AF" w:rsidP="00F466AF">
            <w:pPr>
              <w:ind w:left="0" w:right="0" w:firstLine="0"/>
              <w:jc w:val="left"/>
              <w:rPr>
                <w:b/>
                <w:szCs w:val="24"/>
              </w:rPr>
            </w:pPr>
            <w:r w:rsidRPr="009022A3">
              <w:rPr>
                <w:b/>
                <w:szCs w:val="24"/>
              </w:rPr>
              <w:t xml:space="preserve">Maht tundides auditoorne, praktiline ja iseseisev töö </w:t>
            </w:r>
            <w:r w:rsidRPr="009022A3">
              <w:rPr>
                <w:b/>
                <w:szCs w:val="24"/>
              </w:rPr>
              <w:br/>
              <w:t xml:space="preserve">(A, P, I) </w:t>
            </w:r>
          </w:p>
        </w:tc>
      </w:tr>
      <w:tr w:rsidR="00F466AF" w:rsidRPr="009022A3" w14:paraId="50F5A059" w14:textId="77777777" w:rsidTr="00F466AF">
        <w:tc>
          <w:tcPr>
            <w:tcW w:w="2484" w:type="dxa"/>
            <w:tcBorders>
              <w:top w:val="single" w:sz="4" w:space="0" w:color="000000"/>
              <w:left w:val="single" w:sz="4" w:space="0" w:color="000000"/>
              <w:bottom w:val="single" w:sz="4" w:space="0" w:color="000000"/>
              <w:right w:val="single" w:sz="4" w:space="0" w:color="000000"/>
            </w:tcBorders>
          </w:tcPr>
          <w:p w14:paraId="577BAA88" w14:textId="77777777" w:rsidR="00F466AF" w:rsidRPr="009022A3" w:rsidRDefault="00F466AF" w:rsidP="002D0FB0">
            <w:pPr>
              <w:snapToGrid w:val="0"/>
              <w:rPr>
                <w:bCs/>
                <w:szCs w:val="24"/>
              </w:rPr>
            </w:pPr>
            <w:r w:rsidRPr="009022A3">
              <w:rPr>
                <w:bCs/>
                <w:szCs w:val="24"/>
              </w:rPr>
              <w:t>Õpilane</w:t>
            </w:r>
          </w:p>
          <w:p w14:paraId="3E4A13CD" w14:textId="77777777" w:rsidR="00F466AF" w:rsidRPr="009022A3" w:rsidRDefault="00F466AF" w:rsidP="00F466AF">
            <w:pPr>
              <w:widowControl w:val="0"/>
              <w:numPr>
                <w:ilvl w:val="0"/>
                <w:numId w:val="8"/>
              </w:numPr>
              <w:tabs>
                <w:tab w:val="clear" w:pos="720"/>
                <w:tab w:val="num" w:pos="284"/>
              </w:tabs>
              <w:suppressAutoHyphens/>
              <w:snapToGrid w:val="0"/>
              <w:ind w:left="284" w:right="0" w:hanging="284"/>
              <w:jc w:val="left"/>
              <w:rPr>
                <w:szCs w:val="24"/>
                <w:lang w:eastAsia="ar-SA"/>
              </w:rPr>
            </w:pPr>
            <w:r w:rsidRPr="009022A3">
              <w:rPr>
                <w:szCs w:val="24"/>
              </w:rPr>
              <w:t>koostab primitiivkeraamika esemete põhjal tööjoonise  ribatehnikas keraamika valmistamiseks</w:t>
            </w:r>
          </w:p>
        </w:tc>
        <w:tc>
          <w:tcPr>
            <w:tcW w:w="6379" w:type="dxa"/>
            <w:tcBorders>
              <w:top w:val="single" w:sz="4" w:space="0" w:color="000000"/>
              <w:left w:val="single" w:sz="4" w:space="0" w:color="000000"/>
              <w:bottom w:val="single" w:sz="4" w:space="0" w:color="000000"/>
              <w:right w:val="single" w:sz="4" w:space="0" w:color="000000"/>
            </w:tcBorders>
          </w:tcPr>
          <w:p w14:paraId="3AE664A2" w14:textId="77777777" w:rsidR="00F466AF" w:rsidRPr="009022A3" w:rsidRDefault="00F466AF" w:rsidP="00F466AF">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t>valib ülesande põhjal eseme, koostab tööjoonise ja selgitab töökäiku</w:t>
            </w:r>
          </w:p>
        </w:tc>
        <w:tc>
          <w:tcPr>
            <w:tcW w:w="2268" w:type="dxa"/>
            <w:tcBorders>
              <w:top w:val="single" w:sz="4" w:space="0" w:color="000000"/>
              <w:left w:val="single" w:sz="4" w:space="0" w:color="000000"/>
              <w:bottom w:val="single" w:sz="4" w:space="0" w:color="000000"/>
              <w:right w:val="single" w:sz="4" w:space="0" w:color="000000"/>
            </w:tcBorders>
          </w:tcPr>
          <w:p w14:paraId="33AF676E" w14:textId="77777777" w:rsidR="00F466AF" w:rsidRPr="009022A3" w:rsidRDefault="00F466AF" w:rsidP="002D0FB0">
            <w:pPr>
              <w:tabs>
                <w:tab w:val="center" w:pos="360"/>
              </w:tabs>
              <w:spacing w:line="259" w:lineRule="auto"/>
              <w:ind w:left="0" w:right="0" w:firstLine="0"/>
              <w:jc w:val="left"/>
              <w:rPr>
                <w:szCs w:val="24"/>
              </w:rPr>
            </w:pPr>
            <w:r w:rsidRPr="009022A3">
              <w:rPr>
                <w:rFonts w:eastAsia="Segoe UI Symbol"/>
                <w:szCs w:val="24"/>
              </w:rPr>
              <w:t>Aktiivne loeng. Iseseisev töö erinevate infoallikatega. Iseseisev praktiline töö.</w:t>
            </w:r>
          </w:p>
        </w:tc>
        <w:tc>
          <w:tcPr>
            <w:tcW w:w="3402" w:type="dxa"/>
            <w:tcBorders>
              <w:top w:val="single" w:sz="4" w:space="0" w:color="000000"/>
              <w:left w:val="single" w:sz="4" w:space="0" w:color="000000"/>
              <w:bottom w:val="single" w:sz="4" w:space="0" w:color="000000"/>
              <w:right w:val="single" w:sz="4" w:space="0" w:color="000000"/>
            </w:tcBorders>
          </w:tcPr>
          <w:p w14:paraId="6B1FB2DC" w14:textId="77777777" w:rsidR="00F466AF" w:rsidRPr="009022A3" w:rsidRDefault="00F466AF" w:rsidP="002D0FB0">
            <w:pPr>
              <w:tabs>
                <w:tab w:val="center" w:pos="360"/>
              </w:tabs>
              <w:spacing w:line="259" w:lineRule="auto"/>
              <w:ind w:left="0" w:right="0" w:firstLine="0"/>
              <w:jc w:val="left"/>
              <w:rPr>
                <w:rFonts w:eastAsia="Segoe UI Symbol"/>
                <w:szCs w:val="24"/>
              </w:rPr>
            </w:pPr>
            <w:r w:rsidRPr="009022A3">
              <w:rPr>
                <w:rFonts w:eastAsia="Segoe UI Symbol"/>
                <w:szCs w:val="24"/>
              </w:rPr>
              <w:t>1. ÕV:</w:t>
            </w:r>
          </w:p>
          <w:p w14:paraId="3A1DA233" w14:textId="77777777" w:rsidR="00F466AF" w:rsidRPr="009022A3" w:rsidRDefault="00F466AF" w:rsidP="002D0FB0">
            <w:pPr>
              <w:tabs>
                <w:tab w:val="center" w:pos="360"/>
              </w:tabs>
              <w:spacing w:line="259" w:lineRule="auto"/>
              <w:ind w:left="0" w:right="0" w:firstLine="0"/>
              <w:jc w:val="left"/>
              <w:rPr>
                <w:szCs w:val="24"/>
              </w:rPr>
            </w:pPr>
            <w:r w:rsidRPr="009022A3">
              <w:rPr>
                <w:rFonts w:eastAsia="Segoe UI Symbol"/>
                <w:szCs w:val="24"/>
              </w:rPr>
              <w:t xml:space="preserve">Hinnatud mooduli  „Keraamika põhialused“  1. ÕV 1. </w:t>
            </w:r>
            <w:proofErr w:type="spellStart"/>
            <w:r w:rsidRPr="009022A3">
              <w:rPr>
                <w:rFonts w:eastAsia="Segoe UI Symbol"/>
                <w:szCs w:val="24"/>
              </w:rPr>
              <w:t>HÜ-ga</w:t>
            </w:r>
            <w:proofErr w:type="spellEnd"/>
            <w:r w:rsidRPr="009022A3">
              <w:rPr>
                <w:rFonts w:eastAsia="Segoe UI Symbol"/>
                <w:szCs w:val="24"/>
              </w:rPr>
              <w:t xml:space="preserve"> hindamisülesandes</w:t>
            </w:r>
          </w:p>
          <w:p w14:paraId="1DE4572B" w14:textId="77777777" w:rsidR="00F466AF" w:rsidRPr="009022A3" w:rsidRDefault="00F466AF" w:rsidP="002D0FB0">
            <w:pPr>
              <w:tabs>
                <w:tab w:val="center" w:pos="360"/>
              </w:tabs>
              <w:spacing w:line="259" w:lineRule="auto"/>
              <w:ind w:left="0" w:right="0" w:firstLine="0"/>
              <w:jc w:val="left"/>
              <w:rPr>
                <w:rFonts w:eastAsia="Segoe UI Symbol"/>
                <w:szCs w:val="24"/>
              </w:rPr>
            </w:pPr>
            <w:r w:rsidRPr="009022A3">
              <w:rPr>
                <w:szCs w:val="24"/>
              </w:rPr>
              <w:t xml:space="preserve"> </w:t>
            </w:r>
          </w:p>
        </w:tc>
        <w:tc>
          <w:tcPr>
            <w:tcW w:w="4961" w:type="dxa"/>
            <w:tcBorders>
              <w:top w:val="single" w:sz="4" w:space="0" w:color="000000"/>
              <w:left w:val="single" w:sz="4" w:space="0" w:color="000000"/>
              <w:bottom w:val="single" w:sz="4" w:space="0" w:color="000000"/>
              <w:right w:val="single" w:sz="4" w:space="0" w:color="000000"/>
            </w:tcBorders>
          </w:tcPr>
          <w:p w14:paraId="5BF0E1E3" w14:textId="77777777" w:rsidR="00F466AF" w:rsidRPr="009022A3" w:rsidRDefault="00F466AF" w:rsidP="002D0FB0">
            <w:pPr>
              <w:pStyle w:val="Standard"/>
              <w:spacing w:before="120"/>
              <w:rPr>
                <w:rFonts w:ascii="Times New Roman" w:eastAsia="Times New Roman" w:hAnsi="Times New Roman" w:cs="Times New Roman"/>
                <w:sz w:val="24"/>
                <w:szCs w:val="24"/>
              </w:rPr>
            </w:pPr>
            <w:r w:rsidRPr="009022A3">
              <w:rPr>
                <w:rFonts w:ascii="Times New Roman" w:hAnsi="Times New Roman" w:cs="Times New Roman"/>
                <w:b/>
                <w:sz w:val="24"/>
                <w:szCs w:val="24"/>
              </w:rPr>
              <w:t>Kavandamine</w:t>
            </w:r>
            <w:r w:rsidRPr="009022A3">
              <w:rPr>
                <w:rFonts w:ascii="Times New Roman" w:hAnsi="Times New Roman" w:cs="Times New Roman"/>
                <w:sz w:val="24"/>
                <w:szCs w:val="24"/>
              </w:rPr>
              <w:t>: ajaloolise primitiivkeraamika eseme pilt, valmistatava koopia tööjoonis</w:t>
            </w:r>
          </w:p>
          <w:p w14:paraId="4316B66E" w14:textId="77777777" w:rsidR="00F466AF" w:rsidRPr="009022A3" w:rsidRDefault="00F466AF" w:rsidP="002D0FB0">
            <w:pPr>
              <w:tabs>
                <w:tab w:val="center" w:pos="360"/>
              </w:tabs>
              <w:spacing w:line="259" w:lineRule="auto"/>
              <w:ind w:left="0" w:right="0" w:firstLine="0"/>
              <w:jc w:val="left"/>
              <w:rPr>
                <w:szCs w:val="24"/>
              </w:rPr>
            </w:pPr>
          </w:p>
        </w:tc>
        <w:tc>
          <w:tcPr>
            <w:tcW w:w="2052" w:type="dxa"/>
            <w:tcBorders>
              <w:top w:val="single" w:sz="4" w:space="0" w:color="000000"/>
              <w:left w:val="single" w:sz="4" w:space="0" w:color="000000"/>
              <w:bottom w:val="single" w:sz="4" w:space="0" w:color="000000"/>
              <w:right w:val="single" w:sz="4" w:space="0" w:color="000000"/>
            </w:tcBorders>
          </w:tcPr>
          <w:p w14:paraId="59616231" w14:textId="77777777" w:rsidR="00F466AF" w:rsidRPr="009022A3" w:rsidRDefault="00F466AF" w:rsidP="002D0FB0">
            <w:pPr>
              <w:spacing w:line="259" w:lineRule="auto"/>
              <w:ind w:right="0"/>
              <w:jc w:val="left"/>
              <w:rPr>
                <w:szCs w:val="24"/>
              </w:rPr>
            </w:pPr>
            <w:r w:rsidRPr="009022A3">
              <w:rPr>
                <w:szCs w:val="24"/>
              </w:rPr>
              <w:t>Auditoorne töö 2 tundi</w:t>
            </w:r>
          </w:p>
          <w:p w14:paraId="0800CF8A" w14:textId="77777777" w:rsidR="00F466AF" w:rsidRPr="009022A3" w:rsidRDefault="00F466AF" w:rsidP="002D0FB0">
            <w:pPr>
              <w:spacing w:line="259" w:lineRule="auto"/>
              <w:ind w:right="0"/>
              <w:jc w:val="left"/>
              <w:rPr>
                <w:szCs w:val="24"/>
              </w:rPr>
            </w:pPr>
            <w:r w:rsidRPr="009022A3">
              <w:rPr>
                <w:rFonts w:eastAsia="Segoe UI Symbol"/>
                <w:szCs w:val="24"/>
              </w:rPr>
              <w:t>1. ÕV</w:t>
            </w:r>
            <w:r w:rsidRPr="009022A3">
              <w:rPr>
                <w:szCs w:val="24"/>
              </w:rPr>
              <w:t xml:space="preserve">  iseseisev töö 14 tundi</w:t>
            </w:r>
          </w:p>
          <w:p w14:paraId="22269D87" w14:textId="77777777" w:rsidR="00F466AF" w:rsidRPr="009022A3" w:rsidRDefault="00F466AF" w:rsidP="002D0FB0">
            <w:pPr>
              <w:spacing w:line="259" w:lineRule="auto"/>
              <w:ind w:right="0"/>
              <w:jc w:val="left"/>
              <w:rPr>
                <w:szCs w:val="24"/>
              </w:rPr>
            </w:pPr>
          </w:p>
          <w:p w14:paraId="3E7606F4" w14:textId="77777777" w:rsidR="00F466AF" w:rsidRPr="009022A3" w:rsidRDefault="00F466AF" w:rsidP="002D0FB0">
            <w:pPr>
              <w:spacing w:line="259" w:lineRule="auto"/>
              <w:ind w:right="0"/>
              <w:jc w:val="left"/>
              <w:rPr>
                <w:color w:val="FF0000"/>
                <w:szCs w:val="24"/>
              </w:rPr>
            </w:pPr>
            <w:r w:rsidRPr="009022A3">
              <w:rPr>
                <w:szCs w:val="24"/>
              </w:rPr>
              <w:t xml:space="preserve"> </w:t>
            </w:r>
          </w:p>
        </w:tc>
      </w:tr>
      <w:tr w:rsidR="00F466AF" w:rsidRPr="009022A3" w14:paraId="006C2EF7" w14:textId="77777777" w:rsidTr="00F466AF">
        <w:tc>
          <w:tcPr>
            <w:tcW w:w="2484" w:type="dxa"/>
            <w:tcBorders>
              <w:top w:val="single" w:sz="4" w:space="0" w:color="000000"/>
              <w:left w:val="single" w:sz="4" w:space="0" w:color="000000"/>
              <w:bottom w:val="single" w:sz="4" w:space="0" w:color="000000"/>
              <w:right w:val="single" w:sz="4" w:space="0" w:color="000000"/>
            </w:tcBorders>
          </w:tcPr>
          <w:p w14:paraId="7A154AC6" w14:textId="77777777" w:rsidR="00F466AF" w:rsidRPr="009022A3" w:rsidRDefault="00F466AF" w:rsidP="00F466AF">
            <w:pPr>
              <w:widowControl w:val="0"/>
              <w:numPr>
                <w:ilvl w:val="0"/>
                <w:numId w:val="8"/>
              </w:numPr>
              <w:tabs>
                <w:tab w:val="clear" w:pos="720"/>
                <w:tab w:val="num" w:pos="284"/>
              </w:tabs>
              <w:suppressAutoHyphens/>
              <w:snapToGrid w:val="0"/>
              <w:ind w:left="284" w:right="0" w:hanging="284"/>
              <w:jc w:val="left"/>
              <w:rPr>
                <w:szCs w:val="24"/>
                <w:lang w:eastAsia="ar-SA"/>
              </w:rPr>
            </w:pPr>
            <w:r w:rsidRPr="009022A3">
              <w:rPr>
                <w:szCs w:val="24"/>
              </w:rPr>
              <w:t>tunneb ribatehnikas vormimiseks sobivate omadustega madalkuumuse savimasse, varub sobiva savi ja hoiustab nõuetekohaselt</w:t>
            </w:r>
          </w:p>
        </w:tc>
        <w:tc>
          <w:tcPr>
            <w:tcW w:w="6379" w:type="dxa"/>
            <w:tcBorders>
              <w:top w:val="single" w:sz="4" w:space="0" w:color="000000"/>
              <w:left w:val="single" w:sz="4" w:space="0" w:color="000000"/>
              <w:bottom w:val="single" w:sz="4" w:space="0" w:color="000000"/>
              <w:right w:val="single" w:sz="4" w:space="0" w:color="000000"/>
            </w:tcBorders>
          </w:tcPr>
          <w:p w14:paraId="1DE282F8" w14:textId="77777777" w:rsidR="00F466AF" w:rsidRPr="009022A3" w:rsidRDefault="00F466AF" w:rsidP="00F466AF">
            <w:pPr>
              <w:pStyle w:val="Loendilik"/>
              <w:numPr>
                <w:ilvl w:val="1"/>
                <w:numId w:val="1"/>
              </w:numPr>
              <w:tabs>
                <w:tab w:val="center" w:pos="207"/>
              </w:tabs>
              <w:spacing w:after="120"/>
              <w:ind w:left="210" w:right="0" w:hanging="210"/>
              <w:contextualSpacing w:val="0"/>
              <w:jc w:val="left"/>
              <w:rPr>
                <w:szCs w:val="24"/>
              </w:rPr>
            </w:pPr>
            <w:r w:rsidRPr="009022A3">
              <w:rPr>
                <w:szCs w:val="24"/>
              </w:rPr>
              <w:t>selgitab vastavalt ülesandele savimassi markeeringu põhjal valitud savi omadusi ja sobivust ribatehnikas vormimiseks</w:t>
            </w:r>
          </w:p>
          <w:p w14:paraId="15C73372" w14:textId="77777777" w:rsidR="00F466AF" w:rsidRPr="009022A3" w:rsidRDefault="00F466AF" w:rsidP="00F466AF">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t xml:space="preserve">selgitab ülesande põhjal madalkuumussavi varumise võimalusi ja sobivaid hoiustamise tingimusi </w:t>
            </w:r>
          </w:p>
        </w:tc>
        <w:tc>
          <w:tcPr>
            <w:tcW w:w="2268" w:type="dxa"/>
            <w:tcBorders>
              <w:top w:val="single" w:sz="4" w:space="0" w:color="000000"/>
              <w:left w:val="single" w:sz="4" w:space="0" w:color="000000"/>
              <w:bottom w:val="single" w:sz="4" w:space="0" w:color="000000"/>
              <w:right w:val="single" w:sz="4" w:space="0" w:color="000000"/>
            </w:tcBorders>
          </w:tcPr>
          <w:p w14:paraId="160D5D9B" w14:textId="77777777" w:rsidR="00F466AF" w:rsidRPr="009022A3" w:rsidRDefault="00F466AF" w:rsidP="002D0FB0">
            <w:pPr>
              <w:tabs>
                <w:tab w:val="center" w:pos="360"/>
              </w:tabs>
              <w:spacing w:line="259" w:lineRule="auto"/>
              <w:ind w:left="0" w:right="0" w:firstLine="0"/>
              <w:jc w:val="left"/>
              <w:rPr>
                <w:rFonts w:eastAsia="Segoe UI Symbol"/>
                <w:szCs w:val="24"/>
              </w:rPr>
            </w:pPr>
            <w:r w:rsidRPr="009022A3">
              <w:rPr>
                <w:rFonts w:eastAsia="Segoe UI Symbol"/>
                <w:szCs w:val="24"/>
              </w:rPr>
              <w:t>Aktiivne loeng. Iseseisev töö erinevate infoallikatega.</w:t>
            </w:r>
          </w:p>
        </w:tc>
        <w:tc>
          <w:tcPr>
            <w:tcW w:w="3402" w:type="dxa"/>
            <w:tcBorders>
              <w:top w:val="single" w:sz="4" w:space="0" w:color="000000"/>
              <w:left w:val="single" w:sz="4" w:space="0" w:color="000000"/>
              <w:bottom w:val="single" w:sz="4" w:space="0" w:color="000000"/>
              <w:right w:val="single" w:sz="4" w:space="0" w:color="000000"/>
            </w:tcBorders>
          </w:tcPr>
          <w:p w14:paraId="19CCB7D6" w14:textId="77777777" w:rsidR="00F466AF" w:rsidRPr="009022A3" w:rsidRDefault="00F466AF" w:rsidP="002D0FB0">
            <w:pPr>
              <w:tabs>
                <w:tab w:val="center" w:pos="360"/>
              </w:tabs>
              <w:spacing w:line="259" w:lineRule="auto"/>
              <w:ind w:left="0" w:right="0" w:firstLine="0"/>
              <w:jc w:val="left"/>
              <w:rPr>
                <w:rFonts w:eastAsia="Segoe UI Symbol"/>
                <w:szCs w:val="24"/>
              </w:rPr>
            </w:pPr>
          </w:p>
        </w:tc>
        <w:tc>
          <w:tcPr>
            <w:tcW w:w="4961" w:type="dxa"/>
            <w:tcBorders>
              <w:top w:val="single" w:sz="4" w:space="0" w:color="000000"/>
              <w:left w:val="single" w:sz="4" w:space="0" w:color="000000"/>
              <w:bottom w:val="single" w:sz="4" w:space="0" w:color="000000"/>
              <w:right w:val="single" w:sz="4" w:space="0" w:color="000000"/>
            </w:tcBorders>
          </w:tcPr>
          <w:p w14:paraId="5DB54CE1" w14:textId="77777777" w:rsidR="00F466AF" w:rsidRPr="009022A3" w:rsidRDefault="00F466AF" w:rsidP="002D0FB0">
            <w:pPr>
              <w:pStyle w:val="Standard"/>
              <w:spacing w:before="120"/>
              <w:rPr>
                <w:rFonts w:ascii="Times New Roman" w:hAnsi="Times New Roman" w:cs="Times New Roman"/>
                <w:sz w:val="24"/>
                <w:szCs w:val="24"/>
              </w:rPr>
            </w:pPr>
            <w:r w:rsidRPr="009022A3">
              <w:rPr>
                <w:rFonts w:ascii="Times New Roman" w:hAnsi="Times New Roman" w:cs="Times New Roman"/>
                <w:b/>
                <w:sz w:val="24"/>
                <w:szCs w:val="24"/>
              </w:rPr>
              <w:t>Varumine</w:t>
            </w:r>
            <w:r w:rsidRPr="009022A3">
              <w:rPr>
                <w:rFonts w:ascii="Times New Roman" w:hAnsi="Times New Roman" w:cs="Times New Roman"/>
                <w:sz w:val="24"/>
                <w:szCs w:val="24"/>
              </w:rPr>
              <w:t>:  madalkuumusmass,  peene- ja jämedateralised massid, savide edasimüüjad Eestis, avatud savipaki hoiustamine.</w:t>
            </w:r>
          </w:p>
        </w:tc>
        <w:tc>
          <w:tcPr>
            <w:tcW w:w="2052" w:type="dxa"/>
            <w:tcBorders>
              <w:top w:val="single" w:sz="4" w:space="0" w:color="000000"/>
              <w:left w:val="single" w:sz="4" w:space="0" w:color="000000"/>
              <w:bottom w:val="single" w:sz="4" w:space="0" w:color="000000"/>
              <w:right w:val="single" w:sz="4" w:space="0" w:color="000000"/>
            </w:tcBorders>
          </w:tcPr>
          <w:p w14:paraId="0F53402A" w14:textId="77777777" w:rsidR="00F466AF" w:rsidRPr="009022A3" w:rsidRDefault="00F466AF" w:rsidP="002D0FB0">
            <w:pPr>
              <w:spacing w:line="259" w:lineRule="auto"/>
              <w:ind w:right="0"/>
              <w:jc w:val="left"/>
              <w:rPr>
                <w:szCs w:val="24"/>
              </w:rPr>
            </w:pPr>
            <w:r w:rsidRPr="009022A3">
              <w:rPr>
                <w:szCs w:val="24"/>
              </w:rPr>
              <w:t>Auditoorne töö 1 tund</w:t>
            </w:r>
          </w:p>
          <w:p w14:paraId="07D1385E" w14:textId="77777777" w:rsidR="00F466AF" w:rsidRPr="009022A3" w:rsidRDefault="00F466AF" w:rsidP="002D0FB0">
            <w:pPr>
              <w:spacing w:line="259" w:lineRule="auto"/>
              <w:ind w:right="0"/>
              <w:jc w:val="left"/>
              <w:rPr>
                <w:szCs w:val="24"/>
              </w:rPr>
            </w:pPr>
            <w:r w:rsidRPr="009022A3">
              <w:rPr>
                <w:szCs w:val="24"/>
              </w:rPr>
              <w:t>2. ÕV iseseisev töö 2 tundi</w:t>
            </w:r>
          </w:p>
        </w:tc>
      </w:tr>
      <w:tr w:rsidR="00F466AF" w:rsidRPr="009022A3" w14:paraId="1654F105" w14:textId="77777777" w:rsidTr="00F466AF">
        <w:tc>
          <w:tcPr>
            <w:tcW w:w="2484" w:type="dxa"/>
            <w:tcBorders>
              <w:top w:val="single" w:sz="4" w:space="0" w:color="000000"/>
              <w:left w:val="single" w:sz="4" w:space="0" w:color="000000"/>
              <w:bottom w:val="single" w:sz="4" w:space="0" w:color="000000"/>
              <w:right w:val="single" w:sz="4" w:space="0" w:color="000000"/>
            </w:tcBorders>
          </w:tcPr>
          <w:p w14:paraId="515271C7" w14:textId="77777777" w:rsidR="00F466AF" w:rsidRPr="009022A3" w:rsidRDefault="00F466AF" w:rsidP="00F466AF">
            <w:pPr>
              <w:widowControl w:val="0"/>
              <w:numPr>
                <w:ilvl w:val="0"/>
                <w:numId w:val="8"/>
              </w:numPr>
              <w:tabs>
                <w:tab w:val="clear" w:pos="720"/>
                <w:tab w:val="num" w:pos="284"/>
              </w:tabs>
              <w:suppressAutoHyphens/>
              <w:snapToGrid w:val="0"/>
              <w:ind w:left="284" w:right="0" w:hanging="284"/>
              <w:jc w:val="left"/>
              <w:rPr>
                <w:szCs w:val="24"/>
                <w:lang w:eastAsia="ar-SA"/>
              </w:rPr>
            </w:pPr>
            <w:r w:rsidRPr="009022A3">
              <w:rPr>
                <w:szCs w:val="24"/>
              </w:rPr>
              <w:t>valmistab tööprotsessist lähtudes ette töökoha ning materjalid, seab töökorda töövahendid</w:t>
            </w:r>
          </w:p>
        </w:tc>
        <w:tc>
          <w:tcPr>
            <w:tcW w:w="6379" w:type="dxa"/>
            <w:tcBorders>
              <w:top w:val="single" w:sz="4" w:space="0" w:color="000000"/>
              <w:left w:val="single" w:sz="4" w:space="0" w:color="000000"/>
              <w:bottom w:val="single" w:sz="4" w:space="0" w:color="000000"/>
              <w:right w:val="single" w:sz="4" w:space="0" w:color="000000"/>
            </w:tcBorders>
          </w:tcPr>
          <w:p w14:paraId="62E3B409" w14:textId="77777777" w:rsidR="00F466AF" w:rsidRPr="009022A3" w:rsidRDefault="00F466AF" w:rsidP="00F466AF">
            <w:pPr>
              <w:pStyle w:val="Loendilik"/>
              <w:numPr>
                <w:ilvl w:val="1"/>
                <w:numId w:val="1"/>
              </w:numPr>
              <w:tabs>
                <w:tab w:val="center" w:pos="207"/>
              </w:tabs>
              <w:spacing w:after="120"/>
              <w:ind w:left="210" w:right="0" w:hanging="210"/>
              <w:contextualSpacing w:val="0"/>
              <w:jc w:val="left"/>
              <w:rPr>
                <w:szCs w:val="24"/>
              </w:rPr>
            </w:pPr>
            <w:r w:rsidRPr="009022A3">
              <w:rPr>
                <w:szCs w:val="24"/>
              </w:rPr>
              <w:t>selgitab ülesande alusel tööprotsessi ja tööetappide omavahelisi seoseid</w:t>
            </w:r>
          </w:p>
          <w:p w14:paraId="547EB348" w14:textId="77777777" w:rsidR="00F466AF" w:rsidRPr="009022A3" w:rsidRDefault="00F466AF" w:rsidP="00F466AF">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t>valmistab juhendi alusel ette töökoha, valib ribatehnikas eseme vormimiseks vajalikud tööriistad, vahendid ja materjalid, selgitab oma valikute ja tööprotsessi seost, kasutab erialast sõnavara eesti ja inglise keeles</w:t>
            </w:r>
          </w:p>
        </w:tc>
        <w:tc>
          <w:tcPr>
            <w:tcW w:w="2268" w:type="dxa"/>
            <w:tcBorders>
              <w:top w:val="single" w:sz="4" w:space="0" w:color="000000"/>
              <w:left w:val="single" w:sz="4" w:space="0" w:color="000000"/>
              <w:bottom w:val="single" w:sz="4" w:space="0" w:color="000000"/>
              <w:right w:val="single" w:sz="4" w:space="0" w:color="000000"/>
            </w:tcBorders>
          </w:tcPr>
          <w:p w14:paraId="1BB0AE38" w14:textId="77777777" w:rsidR="00F466AF" w:rsidRPr="009022A3" w:rsidRDefault="00F466AF" w:rsidP="002D0FB0">
            <w:pPr>
              <w:tabs>
                <w:tab w:val="center" w:pos="360"/>
              </w:tabs>
              <w:spacing w:line="259" w:lineRule="auto"/>
              <w:ind w:left="0" w:right="0" w:firstLine="0"/>
              <w:jc w:val="left"/>
              <w:rPr>
                <w:rFonts w:eastAsia="Segoe UI Symbol"/>
                <w:szCs w:val="24"/>
              </w:rPr>
            </w:pPr>
            <w:r w:rsidRPr="009022A3">
              <w:rPr>
                <w:rFonts w:eastAsia="Segoe UI Symbol"/>
                <w:szCs w:val="24"/>
              </w:rPr>
              <w:t>Aktiivne loeng. Praktiline töö</w:t>
            </w:r>
          </w:p>
        </w:tc>
        <w:tc>
          <w:tcPr>
            <w:tcW w:w="3402" w:type="dxa"/>
            <w:tcBorders>
              <w:top w:val="single" w:sz="4" w:space="0" w:color="000000"/>
              <w:left w:val="single" w:sz="4" w:space="0" w:color="000000"/>
              <w:bottom w:val="single" w:sz="4" w:space="0" w:color="000000"/>
              <w:right w:val="single" w:sz="4" w:space="0" w:color="000000"/>
            </w:tcBorders>
          </w:tcPr>
          <w:p w14:paraId="641864BF" w14:textId="77777777" w:rsidR="00F466AF" w:rsidRPr="009022A3" w:rsidRDefault="00F466AF" w:rsidP="002D0FB0">
            <w:pPr>
              <w:tabs>
                <w:tab w:val="center" w:pos="360"/>
              </w:tabs>
              <w:spacing w:line="259" w:lineRule="auto"/>
              <w:ind w:left="0" w:right="0" w:firstLine="0"/>
              <w:jc w:val="left"/>
              <w:rPr>
                <w:rFonts w:eastAsia="Segoe UI Symbol"/>
                <w:szCs w:val="24"/>
              </w:rPr>
            </w:pPr>
            <w:r w:rsidRPr="009022A3">
              <w:rPr>
                <w:rFonts w:eastAsia="Segoe UI Symbol"/>
                <w:szCs w:val="24"/>
              </w:rPr>
              <w:t xml:space="preserve"> </w:t>
            </w:r>
          </w:p>
          <w:p w14:paraId="16DDDB64" w14:textId="77777777" w:rsidR="00F466AF" w:rsidRPr="009022A3" w:rsidRDefault="00F466AF" w:rsidP="002D0FB0">
            <w:pPr>
              <w:tabs>
                <w:tab w:val="center" w:pos="360"/>
              </w:tabs>
              <w:spacing w:line="259" w:lineRule="auto"/>
              <w:ind w:left="0" w:right="0" w:firstLine="0"/>
              <w:jc w:val="left"/>
              <w:rPr>
                <w:rFonts w:eastAsia="Segoe UI Symbol"/>
                <w:szCs w:val="24"/>
              </w:rPr>
            </w:pPr>
            <w:r w:rsidRPr="009022A3">
              <w:rPr>
                <w:rFonts w:eastAsia="Segoe UI Symbol"/>
                <w:szCs w:val="24"/>
              </w:rPr>
              <w:t xml:space="preserve"> </w:t>
            </w:r>
          </w:p>
        </w:tc>
        <w:tc>
          <w:tcPr>
            <w:tcW w:w="4961" w:type="dxa"/>
            <w:tcBorders>
              <w:top w:val="single" w:sz="4" w:space="0" w:color="000000"/>
              <w:left w:val="single" w:sz="4" w:space="0" w:color="000000"/>
              <w:bottom w:val="single" w:sz="4" w:space="0" w:color="000000"/>
              <w:right w:val="single" w:sz="4" w:space="0" w:color="000000"/>
            </w:tcBorders>
          </w:tcPr>
          <w:p w14:paraId="5836434C" w14:textId="77777777" w:rsidR="00F466AF" w:rsidRPr="009022A3" w:rsidRDefault="00F466AF" w:rsidP="002D0FB0">
            <w:pPr>
              <w:pStyle w:val="Standard"/>
              <w:spacing w:before="120"/>
              <w:jc w:val="both"/>
              <w:rPr>
                <w:rFonts w:ascii="Times New Roman" w:hAnsi="Times New Roman" w:cs="Times New Roman"/>
                <w:sz w:val="24"/>
                <w:szCs w:val="24"/>
              </w:rPr>
            </w:pPr>
            <w:r w:rsidRPr="009022A3">
              <w:rPr>
                <w:rFonts w:ascii="Times New Roman" w:hAnsi="Times New Roman" w:cs="Times New Roman"/>
                <w:b/>
                <w:sz w:val="24"/>
                <w:szCs w:val="24"/>
              </w:rPr>
              <w:t>Töökoht ja töövahendid:</w:t>
            </w:r>
            <w:r w:rsidRPr="009022A3">
              <w:rPr>
                <w:rFonts w:ascii="Times New Roman" w:hAnsi="Times New Roman" w:cs="Times New Roman"/>
                <w:sz w:val="24"/>
                <w:szCs w:val="24"/>
              </w:rPr>
              <w:t xml:space="preserve"> lõiketraat, kaabits, poleerimisvahendid, naaskel, voolimispulk, saeleht, töökoha korrashoid, tööohutus</w:t>
            </w:r>
          </w:p>
          <w:p w14:paraId="34C0AEC0" w14:textId="77777777" w:rsidR="00F466AF" w:rsidRPr="009022A3" w:rsidRDefault="00F466AF" w:rsidP="002D0FB0">
            <w:pPr>
              <w:spacing w:line="259" w:lineRule="auto"/>
              <w:ind w:right="0"/>
              <w:jc w:val="left"/>
              <w:rPr>
                <w:szCs w:val="24"/>
              </w:rPr>
            </w:pPr>
          </w:p>
        </w:tc>
        <w:tc>
          <w:tcPr>
            <w:tcW w:w="2052" w:type="dxa"/>
            <w:tcBorders>
              <w:top w:val="single" w:sz="4" w:space="0" w:color="000000"/>
              <w:left w:val="single" w:sz="4" w:space="0" w:color="000000"/>
              <w:bottom w:val="single" w:sz="4" w:space="0" w:color="000000"/>
              <w:right w:val="single" w:sz="4" w:space="0" w:color="000000"/>
            </w:tcBorders>
          </w:tcPr>
          <w:p w14:paraId="5EFCC40E" w14:textId="77777777" w:rsidR="00F466AF" w:rsidRPr="009022A3" w:rsidRDefault="00F466AF" w:rsidP="002D0FB0">
            <w:pPr>
              <w:spacing w:line="259" w:lineRule="auto"/>
              <w:ind w:right="0"/>
              <w:jc w:val="left"/>
              <w:rPr>
                <w:szCs w:val="24"/>
              </w:rPr>
            </w:pPr>
            <w:r w:rsidRPr="009022A3">
              <w:rPr>
                <w:szCs w:val="24"/>
              </w:rPr>
              <w:t>Auditoorne töö 1 tund</w:t>
            </w:r>
          </w:p>
          <w:p w14:paraId="21FA31CB" w14:textId="77777777" w:rsidR="00F466AF" w:rsidRPr="009022A3" w:rsidRDefault="00F466AF" w:rsidP="002D0FB0">
            <w:pPr>
              <w:spacing w:line="259" w:lineRule="auto"/>
              <w:ind w:right="0"/>
              <w:jc w:val="left"/>
              <w:rPr>
                <w:szCs w:val="24"/>
              </w:rPr>
            </w:pPr>
            <w:r w:rsidRPr="009022A3">
              <w:rPr>
                <w:szCs w:val="24"/>
              </w:rPr>
              <w:t>3. ÕV iseseisev töö 3 tundi</w:t>
            </w:r>
          </w:p>
        </w:tc>
      </w:tr>
      <w:tr w:rsidR="00F466AF" w:rsidRPr="009022A3" w14:paraId="658BF6F8" w14:textId="77777777" w:rsidTr="00F466AF">
        <w:tc>
          <w:tcPr>
            <w:tcW w:w="2484" w:type="dxa"/>
            <w:tcBorders>
              <w:top w:val="single" w:sz="4" w:space="0" w:color="000000"/>
              <w:left w:val="single" w:sz="4" w:space="0" w:color="000000"/>
              <w:bottom w:val="single" w:sz="4" w:space="0" w:color="000000"/>
              <w:right w:val="single" w:sz="4" w:space="0" w:color="000000"/>
            </w:tcBorders>
          </w:tcPr>
          <w:p w14:paraId="53AF101A" w14:textId="77777777" w:rsidR="00F466AF" w:rsidRPr="009022A3" w:rsidRDefault="00F466AF" w:rsidP="00F466AF">
            <w:pPr>
              <w:widowControl w:val="0"/>
              <w:numPr>
                <w:ilvl w:val="0"/>
                <w:numId w:val="8"/>
              </w:numPr>
              <w:tabs>
                <w:tab w:val="clear" w:pos="720"/>
                <w:tab w:val="num" w:pos="284"/>
              </w:tabs>
              <w:suppressAutoHyphens/>
              <w:snapToGrid w:val="0"/>
              <w:ind w:left="284" w:right="0" w:hanging="284"/>
              <w:jc w:val="left"/>
              <w:rPr>
                <w:szCs w:val="24"/>
                <w:lang w:eastAsia="ar-SA"/>
              </w:rPr>
            </w:pPr>
            <w:r w:rsidRPr="009022A3">
              <w:rPr>
                <w:szCs w:val="24"/>
              </w:rPr>
              <w:t xml:space="preserve">planeerib tööülesande täitmiseks tööde järjekorra, kuluva aja ning materjali </w:t>
            </w:r>
            <w:r w:rsidRPr="009022A3">
              <w:rPr>
                <w:szCs w:val="24"/>
              </w:rPr>
              <w:lastRenderedPageBreak/>
              <w:t>kulu</w:t>
            </w:r>
          </w:p>
        </w:tc>
        <w:tc>
          <w:tcPr>
            <w:tcW w:w="6379" w:type="dxa"/>
            <w:tcBorders>
              <w:top w:val="single" w:sz="4" w:space="0" w:color="000000"/>
              <w:left w:val="single" w:sz="4" w:space="0" w:color="000000"/>
              <w:bottom w:val="single" w:sz="4" w:space="0" w:color="000000"/>
              <w:right w:val="single" w:sz="4" w:space="0" w:color="000000"/>
            </w:tcBorders>
          </w:tcPr>
          <w:p w14:paraId="7E0993A0" w14:textId="77777777" w:rsidR="00F466AF" w:rsidRPr="009022A3" w:rsidRDefault="00F466AF" w:rsidP="00F466AF">
            <w:pPr>
              <w:pStyle w:val="Loendilik"/>
              <w:numPr>
                <w:ilvl w:val="1"/>
                <w:numId w:val="1"/>
              </w:numPr>
              <w:tabs>
                <w:tab w:val="center" w:pos="207"/>
              </w:tabs>
              <w:spacing w:after="120"/>
              <w:ind w:left="210" w:right="0" w:hanging="210"/>
              <w:contextualSpacing w:val="0"/>
              <w:jc w:val="left"/>
              <w:rPr>
                <w:sz w:val="22"/>
                <w:szCs w:val="24"/>
              </w:rPr>
            </w:pPr>
            <w:r w:rsidRPr="009022A3">
              <w:rPr>
                <w:sz w:val="22"/>
                <w:szCs w:val="24"/>
              </w:rPr>
              <w:lastRenderedPageBreak/>
              <w:t>selgitab ülesande alusel tööde järjekorra planeerimise vajadust</w:t>
            </w:r>
          </w:p>
          <w:p w14:paraId="50716DB1" w14:textId="77777777" w:rsidR="00F466AF" w:rsidRPr="009022A3" w:rsidRDefault="00F466AF" w:rsidP="00F466AF">
            <w:pPr>
              <w:pStyle w:val="Loendilik"/>
              <w:numPr>
                <w:ilvl w:val="1"/>
                <w:numId w:val="1"/>
              </w:numPr>
              <w:tabs>
                <w:tab w:val="center" w:pos="207"/>
              </w:tabs>
              <w:spacing w:after="120"/>
              <w:ind w:left="210" w:right="0" w:hanging="210"/>
              <w:contextualSpacing w:val="0"/>
              <w:jc w:val="left"/>
              <w:rPr>
                <w:sz w:val="22"/>
                <w:szCs w:val="24"/>
              </w:rPr>
            </w:pPr>
            <w:r w:rsidRPr="009022A3">
              <w:rPr>
                <w:sz w:val="22"/>
                <w:szCs w:val="24"/>
              </w:rPr>
              <w:t>arvutab ülesande alusel esemete valmistamiseks kuluva materjali hulga ja aja, selgitab arvutuse vajadust ja käiku</w:t>
            </w:r>
          </w:p>
          <w:p w14:paraId="2A89EFDA" w14:textId="77777777" w:rsidR="00F466AF" w:rsidRPr="009022A3" w:rsidRDefault="00F466AF" w:rsidP="00F466AF">
            <w:pPr>
              <w:pStyle w:val="Loendilik"/>
              <w:numPr>
                <w:ilvl w:val="1"/>
                <w:numId w:val="1"/>
              </w:numPr>
              <w:tabs>
                <w:tab w:val="center" w:pos="207"/>
              </w:tabs>
              <w:spacing w:after="120"/>
              <w:ind w:left="210" w:right="0" w:hanging="210"/>
              <w:contextualSpacing w:val="0"/>
              <w:jc w:val="left"/>
              <w:rPr>
                <w:szCs w:val="24"/>
                <w:lang w:eastAsia="ar-SA"/>
              </w:rPr>
            </w:pPr>
            <w:r w:rsidRPr="009022A3">
              <w:rPr>
                <w:sz w:val="22"/>
                <w:szCs w:val="24"/>
              </w:rPr>
              <w:t>dokumenteerib arvutused õpimappi</w:t>
            </w:r>
          </w:p>
        </w:tc>
        <w:tc>
          <w:tcPr>
            <w:tcW w:w="2268" w:type="dxa"/>
            <w:tcBorders>
              <w:top w:val="single" w:sz="4" w:space="0" w:color="000000"/>
              <w:left w:val="single" w:sz="4" w:space="0" w:color="000000"/>
              <w:bottom w:val="single" w:sz="4" w:space="0" w:color="000000"/>
              <w:right w:val="single" w:sz="4" w:space="0" w:color="000000"/>
            </w:tcBorders>
          </w:tcPr>
          <w:p w14:paraId="08C33BCA" w14:textId="77777777" w:rsidR="00F466AF" w:rsidRPr="009022A3" w:rsidRDefault="00F466AF" w:rsidP="002D0FB0">
            <w:pPr>
              <w:tabs>
                <w:tab w:val="center" w:pos="360"/>
              </w:tabs>
              <w:spacing w:line="259" w:lineRule="auto"/>
              <w:ind w:left="0" w:right="0" w:firstLine="0"/>
              <w:jc w:val="left"/>
              <w:rPr>
                <w:rFonts w:eastAsia="Segoe UI Symbol"/>
                <w:szCs w:val="24"/>
              </w:rPr>
            </w:pPr>
            <w:r w:rsidRPr="009022A3">
              <w:rPr>
                <w:rFonts w:eastAsia="Segoe UI Symbol"/>
                <w:szCs w:val="24"/>
              </w:rPr>
              <w:t>Aktiivne loeng, Praktiline töö</w:t>
            </w:r>
          </w:p>
        </w:tc>
        <w:tc>
          <w:tcPr>
            <w:tcW w:w="3402" w:type="dxa"/>
            <w:tcBorders>
              <w:top w:val="single" w:sz="4" w:space="0" w:color="000000"/>
              <w:left w:val="single" w:sz="4" w:space="0" w:color="000000"/>
              <w:bottom w:val="single" w:sz="4" w:space="0" w:color="000000"/>
              <w:right w:val="single" w:sz="4" w:space="0" w:color="000000"/>
            </w:tcBorders>
          </w:tcPr>
          <w:p w14:paraId="44D973B2" w14:textId="77777777" w:rsidR="00F466AF" w:rsidRPr="009022A3" w:rsidRDefault="00F466AF" w:rsidP="002D0FB0">
            <w:pPr>
              <w:tabs>
                <w:tab w:val="center" w:pos="360"/>
              </w:tabs>
              <w:spacing w:line="259" w:lineRule="auto"/>
              <w:ind w:left="0" w:right="0" w:firstLine="0"/>
              <w:jc w:val="left"/>
              <w:rPr>
                <w:rFonts w:eastAsia="Segoe UI Symbol"/>
                <w:szCs w:val="24"/>
              </w:rPr>
            </w:pPr>
          </w:p>
        </w:tc>
        <w:tc>
          <w:tcPr>
            <w:tcW w:w="4961" w:type="dxa"/>
            <w:tcBorders>
              <w:top w:val="single" w:sz="4" w:space="0" w:color="000000"/>
              <w:left w:val="single" w:sz="4" w:space="0" w:color="000000"/>
              <w:bottom w:val="single" w:sz="4" w:space="0" w:color="000000"/>
              <w:right w:val="single" w:sz="4" w:space="0" w:color="000000"/>
            </w:tcBorders>
          </w:tcPr>
          <w:p w14:paraId="65386029" w14:textId="77777777" w:rsidR="00F466AF" w:rsidRPr="009022A3" w:rsidRDefault="00F466AF" w:rsidP="002D0FB0">
            <w:pPr>
              <w:pStyle w:val="Standard"/>
              <w:spacing w:before="120"/>
              <w:jc w:val="both"/>
              <w:rPr>
                <w:rFonts w:ascii="Times New Roman" w:hAnsi="Times New Roman" w:cs="Times New Roman"/>
                <w:sz w:val="24"/>
                <w:szCs w:val="24"/>
              </w:rPr>
            </w:pPr>
            <w:r w:rsidRPr="009022A3">
              <w:rPr>
                <w:rFonts w:ascii="Times New Roman" w:hAnsi="Times New Roman" w:cs="Times New Roman"/>
                <w:b/>
                <w:sz w:val="24"/>
                <w:szCs w:val="24"/>
              </w:rPr>
              <w:t>Töö planeerimine</w:t>
            </w:r>
            <w:r w:rsidRPr="009022A3">
              <w:rPr>
                <w:rFonts w:ascii="Times New Roman" w:hAnsi="Times New Roman" w:cs="Times New Roman"/>
                <w:sz w:val="24"/>
                <w:szCs w:val="24"/>
              </w:rPr>
              <w:t>: arvestab materjali kulu ja töödeks kuluva aja ja planeerib tööde järjekorra</w:t>
            </w:r>
          </w:p>
          <w:p w14:paraId="3ECDDF55" w14:textId="77777777" w:rsidR="00F466AF" w:rsidRPr="009022A3" w:rsidRDefault="00F466AF" w:rsidP="002D0FB0">
            <w:pPr>
              <w:spacing w:line="259" w:lineRule="auto"/>
              <w:ind w:right="0"/>
              <w:jc w:val="left"/>
              <w:rPr>
                <w:szCs w:val="24"/>
              </w:rPr>
            </w:pPr>
          </w:p>
        </w:tc>
        <w:tc>
          <w:tcPr>
            <w:tcW w:w="2052" w:type="dxa"/>
            <w:tcBorders>
              <w:top w:val="single" w:sz="4" w:space="0" w:color="000000"/>
              <w:left w:val="single" w:sz="4" w:space="0" w:color="000000"/>
              <w:bottom w:val="single" w:sz="4" w:space="0" w:color="000000"/>
              <w:right w:val="single" w:sz="4" w:space="0" w:color="000000"/>
            </w:tcBorders>
          </w:tcPr>
          <w:p w14:paraId="7AFDA2EE" w14:textId="77777777" w:rsidR="00F466AF" w:rsidRPr="009022A3" w:rsidRDefault="00F466AF" w:rsidP="002D0FB0">
            <w:pPr>
              <w:spacing w:line="259" w:lineRule="auto"/>
              <w:ind w:right="0"/>
              <w:jc w:val="left"/>
              <w:rPr>
                <w:szCs w:val="24"/>
              </w:rPr>
            </w:pPr>
            <w:r w:rsidRPr="009022A3">
              <w:rPr>
                <w:szCs w:val="24"/>
              </w:rPr>
              <w:t>Auditoorne töö 1 tund</w:t>
            </w:r>
          </w:p>
          <w:p w14:paraId="6F60899B" w14:textId="77777777" w:rsidR="00F466AF" w:rsidRPr="009022A3" w:rsidRDefault="00F466AF" w:rsidP="002D0FB0">
            <w:pPr>
              <w:spacing w:line="259" w:lineRule="auto"/>
              <w:ind w:right="0"/>
              <w:jc w:val="left"/>
              <w:rPr>
                <w:szCs w:val="24"/>
              </w:rPr>
            </w:pPr>
            <w:r w:rsidRPr="009022A3">
              <w:rPr>
                <w:szCs w:val="24"/>
              </w:rPr>
              <w:t xml:space="preserve"> 4. ÕV iseseisev töö  3 tundi</w:t>
            </w:r>
          </w:p>
        </w:tc>
      </w:tr>
      <w:tr w:rsidR="00F466AF" w:rsidRPr="009022A3" w14:paraId="215B9F61" w14:textId="77777777" w:rsidTr="00F466AF">
        <w:tc>
          <w:tcPr>
            <w:tcW w:w="2484" w:type="dxa"/>
            <w:tcBorders>
              <w:top w:val="single" w:sz="4" w:space="0" w:color="000000"/>
              <w:left w:val="single" w:sz="4" w:space="0" w:color="000000"/>
              <w:bottom w:val="single" w:sz="4" w:space="0" w:color="000000"/>
              <w:right w:val="single" w:sz="4" w:space="0" w:color="000000"/>
            </w:tcBorders>
          </w:tcPr>
          <w:p w14:paraId="458E6514" w14:textId="77777777" w:rsidR="00F466AF" w:rsidRPr="009022A3" w:rsidRDefault="00F466AF" w:rsidP="00F466AF">
            <w:pPr>
              <w:widowControl w:val="0"/>
              <w:numPr>
                <w:ilvl w:val="0"/>
                <w:numId w:val="8"/>
              </w:numPr>
              <w:tabs>
                <w:tab w:val="clear" w:pos="720"/>
                <w:tab w:val="num" w:pos="284"/>
              </w:tabs>
              <w:suppressAutoHyphens/>
              <w:snapToGrid w:val="0"/>
              <w:ind w:left="284" w:right="0" w:hanging="284"/>
              <w:jc w:val="left"/>
              <w:rPr>
                <w:szCs w:val="24"/>
                <w:lang w:eastAsia="ar-SA"/>
              </w:rPr>
            </w:pPr>
            <w:r w:rsidRPr="009022A3">
              <w:rPr>
                <w:szCs w:val="24"/>
              </w:rPr>
              <w:t>valmistab kavandi või tööjooniste alusel ribatehnikas esemeid ning viimistleb ja kaunistab nõuetekohaselt, järgib tööprotsessi, säästlikku materjali kasutamist, tööohutusnõudeid ja käsitöömeistri kutse-eetika nõudeid</w:t>
            </w:r>
          </w:p>
        </w:tc>
        <w:tc>
          <w:tcPr>
            <w:tcW w:w="6379" w:type="dxa"/>
            <w:tcBorders>
              <w:top w:val="single" w:sz="4" w:space="0" w:color="000000"/>
              <w:left w:val="single" w:sz="4" w:space="0" w:color="000000"/>
              <w:bottom w:val="single" w:sz="4" w:space="0" w:color="000000"/>
              <w:right w:val="single" w:sz="4" w:space="0" w:color="000000"/>
            </w:tcBorders>
          </w:tcPr>
          <w:p w14:paraId="02C89A12" w14:textId="77777777" w:rsidR="00F466AF" w:rsidRPr="009022A3" w:rsidRDefault="00F466AF" w:rsidP="00F466AF">
            <w:pPr>
              <w:pStyle w:val="Loendilik"/>
              <w:numPr>
                <w:ilvl w:val="1"/>
                <w:numId w:val="1"/>
              </w:numPr>
              <w:tabs>
                <w:tab w:val="center" w:pos="207"/>
              </w:tabs>
              <w:spacing w:after="120"/>
              <w:ind w:left="210" w:right="0" w:hanging="210"/>
              <w:contextualSpacing w:val="0"/>
              <w:jc w:val="left"/>
              <w:rPr>
                <w:szCs w:val="24"/>
              </w:rPr>
            </w:pPr>
            <w:r w:rsidRPr="009022A3">
              <w:rPr>
                <w:szCs w:val="24"/>
              </w:rPr>
              <w:t xml:space="preserve">demonstreerib ja selgitab ülesande alusel kavandatud esemete modelleerimist, viimistlemist ja kuivatamist, järgides ja selgitades säästlikku materjali kasutamist ning tööohutusnõudeid </w:t>
            </w:r>
          </w:p>
          <w:p w14:paraId="64CB43EF" w14:textId="77777777" w:rsidR="00F466AF" w:rsidRPr="009022A3" w:rsidRDefault="00F466AF" w:rsidP="00F466AF">
            <w:pPr>
              <w:pStyle w:val="Loendilik"/>
              <w:numPr>
                <w:ilvl w:val="1"/>
                <w:numId w:val="1"/>
              </w:numPr>
              <w:tabs>
                <w:tab w:val="center" w:pos="207"/>
              </w:tabs>
              <w:spacing w:after="120"/>
              <w:ind w:left="210" w:right="0" w:hanging="210"/>
              <w:contextualSpacing w:val="0"/>
              <w:jc w:val="left"/>
              <w:rPr>
                <w:szCs w:val="24"/>
              </w:rPr>
            </w:pPr>
            <w:r w:rsidRPr="009022A3">
              <w:rPr>
                <w:szCs w:val="24"/>
              </w:rPr>
              <w:t>määrab juhendi alusel eseme kuivusastme ja selgitab selle sobivust edasiseks tööks</w:t>
            </w:r>
          </w:p>
          <w:p w14:paraId="64FA05C9" w14:textId="77777777" w:rsidR="00F466AF" w:rsidRPr="009022A3" w:rsidRDefault="00F466AF" w:rsidP="00F466AF">
            <w:pPr>
              <w:pStyle w:val="Loendilik"/>
              <w:numPr>
                <w:ilvl w:val="1"/>
                <w:numId w:val="1"/>
              </w:numPr>
              <w:tabs>
                <w:tab w:val="center" w:pos="207"/>
              </w:tabs>
              <w:spacing w:after="120"/>
              <w:ind w:left="210" w:right="0" w:hanging="210"/>
              <w:contextualSpacing w:val="0"/>
              <w:jc w:val="left"/>
              <w:rPr>
                <w:szCs w:val="24"/>
              </w:rPr>
            </w:pPr>
            <w:r w:rsidRPr="009022A3">
              <w:rPr>
                <w:szCs w:val="24"/>
              </w:rPr>
              <w:t xml:space="preserve">demonstreerib ülesande alusel esemete kaunistamisviise erinevates </w:t>
            </w:r>
            <w:proofErr w:type="spellStart"/>
            <w:r w:rsidRPr="009022A3">
              <w:rPr>
                <w:szCs w:val="24"/>
              </w:rPr>
              <w:t>angobeerimistehnikates</w:t>
            </w:r>
            <w:proofErr w:type="spellEnd"/>
            <w:r w:rsidRPr="009022A3">
              <w:rPr>
                <w:szCs w:val="24"/>
              </w:rPr>
              <w:t xml:space="preserve"> </w:t>
            </w:r>
          </w:p>
          <w:p w14:paraId="66BCD851" w14:textId="77777777" w:rsidR="00F466AF" w:rsidRPr="009022A3" w:rsidRDefault="00F466AF" w:rsidP="00F466AF">
            <w:pPr>
              <w:pStyle w:val="Loendilik"/>
              <w:numPr>
                <w:ilvl w:val="1"/>
                <w:numId w:val="1"/>
              </w:numPr>
              <w:tabs>
                <w:tab w:val="center" w:pos="207"/>
              </w:tabs>
              <w:spacing w:after="120"/>
              <w:ind w:left="210" w:right="0" w:hanging="210"/>
              <w:contextualSpacing w:val="0"/>
              <w:jc w:val="left"/>
              <w:rPr>
                <w:szCs w:val="24"/>
              </w:rPr>
            </w:pPr>
            <w:r w:rsidRPr="009022A3">
              <w:rPr>
                <w:szCs w:val="24"/>
              </w:rPr>
              <w:t>pakib juhendi põhjal ja juhendamisel esemed ahju, põletab ettepõletuses vastavalt määratud põletusgraafikule</w:t>
            </w:r>
          </w:p>
          <w:p w14:paraId="75C395A2" w14:textId="77777777" w:rsidR="00F466AF" w:rsidRPr="009022A3" w:rsidRDefault="00F466AF" w:rsidP="00F466AF">
            <w:pPr>
              <w:pStyle w:val="Loendilik"/>
              <w:numPr>
                <w:ilvl w:val="1"/>
                <w:numId w:val="1"/>
              </w:numPr>
              <w:tabs>
                <w:tab w:val="center" w:pos="207"/>
              </w:tabs>
              <w:spacing w:after="120"/>
              <w:ind w:left="210" w:right="0" w:hanging="210"/>
              <w:contextualSpacing w:val="0"/>
              <w:jc w:val="left"/>
              <w:rPr>
                <w:szCs w:val="24"/>
              </w:rPr>
            </w:pPr>
            <w:r w:rsidRPr="009022A3">
              <w:rPr>
                <w:szCs w:val="24"/>
              </w:rPr>
              <w:t xml:space="preserve">demonstreerib ülesande alusel esemete glasuurimist valamis- ja kastmistehnikas, selgitab eel- ja </w:t>
            </w:r>
            <w:proofErr w:type="spellStart"/>
            <w:r w:rsidRPr="009022A3">
              <w:rPr>
                <w:szCs w:val="24"/>
              </w:rPr>
              <w:t>järeltöid</w:t>
            </w:r>
            <w:proofErr w:type="spellEnd"/>
            <w:r w:rsidRPr="009022A3">
              <w:rPr>
                <w:szCs w:val="24"/>
              </w:rPr>
              <w:t>, järgides säästlikku materjali kasutamist ja tööohutusnõudeid</w:t>
            </w:r>
          </w:p>
          <w:p w14:paraId="6B504B81" w14:textId="77777777" w:rsidR="00F466AF" w:rsidRPr="009022A3" w:rsidRDefault="00F466AF" w:rsidP="00F466AF">
            <w:pPr>
              <w:pStyle w:val="Loendilik"/>
              <w:numPr>
                <w:ilvl w:val="1"/>
                <w:numId w:val="1"/>
              </w:numPr>
              <w:tabs>
                <w:tab w:val="center" w:pos="207"/>
              </w:tabs>
              <w:spacing w:after="120"/>
              <w:ind w:left="210" w:right="0" w:hanging="210"/>
              <w:contextualSpacing w:val="0"/>
              <w:jc w:val="left"/>
              <w:rPr>
                <w:szCs w:val="24"/>
              </w:rPr>
            </w:pPr>
            <w:r w:rsidRPr="009022A3">
              <w:rPr>
                <w:szCs w:val="24"/>
              </w:rPr>
              <w:t>pakib juhendi alusel ja juhendamisel esemed ahju, põletab madalkuumuses, vastavalt määratud põletusgraafikule</w:t>
            </w:r>
          </w:p>
          <w:p w14:paraId="026D842F" w14:textId="77777777" w:rsidR="00F466AF" w:rsidRPr="009022A3" w:rsidRDefault="00F466AF" w:rsidP="00F466AF">
            <w:pPr>
              <w:pStyle w:val="Loendilik"/>
              <w:numPr>
                <w:ilvl w:val="1"/>
                <w:numId w:val="1"/>
              </w:numPr>
              <w:tabs>
                <w:tab w:val="center" w:pos="207"/>
              </w:tabs>
              <w:spacing w:after="120"/>
              <w:ind w:left="210" w:right="0" w:hanging="210"/>
              <w:contextualSpacing w:val="0"/>
              <w:jc w:val="left"/>
              <w:rPr>
                <w:szCs w:val="24"/>
              </w:rPr>
            </w:pPr>
            <w:r w:rsidRPr="009022A3">
              <w:rPr>
                <w:szCs w:val="24"/>
              </w:rPr>
              <w:t>puhastab põletatud esemete põhjad ning selgitab oma tegevuse vajadust</w:t>
            </w:r>
          </w:p>
          <w:p w14:paraId="3E74BD57" w14:textId="77777777" w:rsidR="00F466AF" w:rsidRPr="009022A3" w:rsidRDefault="00F466AF" w:rsidP="00F466AF">
            <w:pPr>
              <w:pStyle w:val="Loendilik"/>
              <w:numPr>
                <w:ilvl w:val="1"/>
                <w:numId w:val="1"/>
              </w:numPr>
              <w:tabs>
                <w:tab w:val="center" w:pos="207"/>
              </w:tabs>
              <w:spacing w:after="120"/>
              <w:ind w:left="210" w:right="0" w:hanging="210"/>
              <w:contextualSpacing w:val="0"/>
              <w:jc w:val="left"/>
              <w:rPr>
                <w:szCs w:val="24"/>
              </w:rPr>
            </w:pPr>
            <w:r w:rsidRPr="009022A3">
              <w:rPr>
                <w:szCs w:val="24"/>
              </w:rPr>
              <w:t>võrdleb valmis eseme vastavust kavandile ja annab oma tööle hinnangu</w:t>
            </w:r>
          </w:p>
          <w:p w14:paraId="1F908A47" w14:textId="77777777" w:rsidR="00F466AF" w:rsidRPr="009022A3" w:rsidRDefault="00F466AF" w:rsidP="00F466AF">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t>esitleb õpimappi ja praktilist tööd</w:t>
            </w:r>
          </w:p>
        </w:tc>
        <w:tc>
          <w:tcPr>
            <w:tcW w:w="2268" w:type="dxa"/>
            <w:tcBorders>
              <w:top w:val="single" w:sz="4" w:space="0" w:color="000000"/>
              <w:left w:val="single" w:sz="4" w:space="0" w:color="000000"/>
              <w:bottom w:val="single" w:sz="4" w:space="0" w:color="000000"/>
              <w:right w:val="single" w:sz="4" w:space="0" w:color="000000"/>
            </w:tcBorders>
          </w:tcPr>
          <w:p w14:paraId="07157DD8" w14:textId="77777777" w:rsidR="00F466AF" w:rsidRPr="009022A3" w:rsidRDefault="00F466AF" w:rsidP="002D0FB0">
            <w:pPr>
              <w:tabs>
                <w:tab w:val="center" w:pos="360"/>
              </w:tabs>
              <w:spacing w:line="259" w:lineRule="auto"/>
              <w:ind w:left="0" w:right="0" w:firstLine="0"/>
              <w:jc w:val="left"/>
              <w:rPr>
                <w:rFonts w:eastAsia="Segoe UI Symbol"/>
                <w:szCs w:val="24"/>
              </w:rPr>
            </w:pPr>
            <w:r w:rsidRPr="009022A3">
              <w:rPr>
                <w:rFonts w:eastAsia="Segoe UI Symbol"/>
                <w:szCs w:val="24"/>
              </w:rPr>
              <w:t>Esitlus. Iseseisev  praktiline töö</w:t>
            </w:r>
          </w:p>
        </w:tc>
        <w:tc>
          <w:tcPr>
            <w:tcW w:w="3402" w:type="dxa"/>
            <w:tcBorders>
              <w:top w:val="single" w:sz="4" w:space="0" w:color="000000"/>
              <w:left w:val="single" w:sz="4" w:space="0" w:color="000000"/>
              <w:bottom w:val="single" w:sz="4" w:space="0" w:color="000000"/>
              <w:right w:val="single" w:sz="4" w:space="0" w:color="000000"/>
            </w:tcBorders>
          </w:tcPr>
          <w:p w14:paraId="5E8975D9" w14:textId="77777777" w:rsidR="00F466AF" w:rsidRPr="009022A3" w:rsidRDefault="00F466AF" w:rsidP="002D0FB0">
            <w:pPr>
              <w:tabs>
                <w:tab w:val="center" w:pos="360"/>
              </w:tabs>
              <w:spacing w:line="259" w:lineRule="auto"/>
              <w:ind w:left="0" w:right="0" w:firstLine="0"/>
              <w:jc w:val="left"/>
              <w:rPr>
                <w:rFonts w:eastAsia="Segoe UI Symbol"/>
                <w:szCs w:val="24"/>
              </w:rPr>
            </w:pPr>
            <w:r w:rsidRPr="009022A3">
              <w:rPr>
                <w:rFonts w:eastAsia="Segoe UI Symbol"/>
                <w:szCs w:val="24"/>
              </w:rPr>
              <w:t xml:space="preserve">2.-5. ÕV: </w:t>
            </w:r>
          </w:p>
          <w:p w14:paraId="5A7AF061" w14:textId="77777777" w:rsidR="00F466AF" w:rsidRPr="009022A3" w:rsidRDefault="00F466AF" w:rsidP="002D0FB0">
            <w:pPr>
              <w:tabs>
                <w:tab w:val="center" w:pos="360"/>
              </w:tabs>
              <w:spacing w:line="259" w:lineRule="auto"/>
              <w:ind w:left="0" w:right="0" w:firstLine="0"/>
              <w:jc w:val="left"/>
              <w:rPr>
                <w:rFonts w:eastAsia="Segoe UI Symbol"/>
                <w:szCs w:val="24"/>
              </w:rPr>
            </w:pPr>
            <w:r w:rsidRPr="009022A3">
              <w:rPr>
                <w:rFonts w:eastAsia="Segoe UI Symbol"/>
                <w:szCs w:val="24"/>
              </w:rPr>
              <w:t xml:space="preserve">1. HÜ. Iseseisev praktiline töö kompleksülesande alusel: koostab nimekirja kasutatud materjalidest ja töövahenditest, esitab tööjoonise, dokumenteerib eseme valmistus ja põletusprotsessi, analüüsib ja dokumenteerib tulemused, esitab info õpimapis </w:t>
            </w:r>
          </w:p>
          <w:p w14:paraId="39649E51" w14:textId="77777777" w:rsidR="00F466AF" w:rsidRPr="009022A3" w:rsidRDefault="00F466AF" w:rsidP="002D0FB0">
            <w:pPr>
              <w:tabs>
                <w:tab w:val="center" w:pos="360"/>
              </w:tabs>
              <w:spacing w:line="259" w:lineRule="auto"/>
              <w:ind w:left="0" w:right="0" w:firstLine="0"/>
              <w:jc w:val="left"/>
              <w:rPr>
                <w:rFonts w:eastAsia="Segoe UI Symbol"/>
                <w:szCs w:val="24"/>
              </w:rPr>
            </w:pPr>
            <w:r w:rsidRPr="009022A3">
              <w:rPr>
                <w:rFonts w:eastAsia="Segoe UI Symbol"/>
                <w:szCs w:val="24"/>
              </w:rPr>
              <w:t>2.HÜ. Iseseisev praktiline töö ülesande alusel: tehnikaproovide harjutuste töölehtede esitlus</w:t>
            </w:r>
          </w:p>
        </w:tc>
        <w:tc>
          <w:tcPr>
            <w:tcW w:w="4961" w:type="dxa"/>
            <w:tcBorders>
              <w:top w:val="single" w:sz="4" w:space="0" w:color="000000"/>
              <w:left w:val="single" w:sz="4" w:space="0" w:color="000000"/>
              <w:bottom w:val="single" w:sz="4" w:space="0" w:color="000000"/>
              <w:right w:val="single" w:sz="4" w:space="0" w:color="000000"/>
            </w:tcBorders>
          </w:tcPr>
          <w:p w14:paraId="641A6489" w14:textId="77777777" w:rsidR="00F466AF" w:rsidRPr="009022A3" w:rsidRDefault="00F466AF" w:rsidP="002D0FB0">
            <w:pPr>
              <w:tabs>
                <w:tab w:val="center" w:pos="360"/>
              </w:tabs>
              <w:spacing w:line="259" w:lineRule="auto"/>
              <w:ind w:left="0" w:right="0" w:firstLine="0"/>
              <w:jc w:val="left"/>
              <w:rPr>
                <w:szCs w:val="24"/>
              </w:rPr>
            </w:pPr>
            <w:r w:rsidRPr="009022A3">
              <w:rPr>
                <w:b/>
                <w:szCs w:val="24"/>
              </w:rPr>
              <w:t>Tööprotsess</w:t>
            </w:r>
            <w:r w:rsidRPr="009022A3">
              <w:rPr>
                <w:szCs w:val="24"/>
              </w:rPr>
              <w:t>:  tehnikaproovid (</w:t>
            </w:r>
            <w:proofErr w:type="spellStart"/>
            <w:r w:rsidRPr="009022A3">
              <w:rPr>
                <w:szCs w:val="24"/>
              </w:rPr>
              <w:t>sgrafiito</w:t>
            </w:r>
            <w:proofErr w:type="spellEnd"/>
            <w:r w:rsidRPr="009022A3">
              <w:rPr>
                <w:szCs w:val="24"/>
              </w:rPr>
              <w:t xml:space="preserve">,  balloonmaal,  pintslimaal, ühtlase pinna katmine),  ribatehnikas eseme valmistamine, viimistlemine, kuivatamine, säästlik materjali kasutus, nahkkuiv,  </w:t>
            </w:r>
            <w:proofErr w:type="spellStart"/>
            <w:r w:rsidRPr="009022A3">
              <w:rPr>
                <w:szCs w:val="24"/>
              </w:rPr>
              <w:t>angobeerimine</w:t>
            </w:r>
            <w:proofErr w:type="spellEnd"/>
            <w:r w:rsidRPr="009022A3">
              <w:rPr>
                <w:szCs w:val="24"/>
              </w:rPr>
              <w:t>, täiesti kuiv ese, ahju pakkimine, ettepõletus, seest glasuurimine, ahju pakkimine, glasuurpõletus, põletusjärgne viimistlus.</w:t>
            </w:r>
          </w:p>
        </w:tc>
        <w:tc>
          <w:tcPr>
            <w:tcW w:w="2052" w:type="dxa"/>
            <w:tcBorders>
              <w:top w:val="single" w:sz="4" w:space="0" w:color="000000"/>
              <w:left w:val="single" w:sz="4" w:space="0" w:color="000000"/>
              <w:bottom w:val="single" w:sz="4" w:space="0" w:color="000000"/>
              <w:right w:val="single" w:sz="4" w:space="0" w:color="000000"/>
            </w:tcBorders>
          </w:tcPr>
          <w:p w14:paraId="638FD72D" w14:textId="77777777" w:rsidR="00F466AF" w:rsidRPr="009022A3" w:rsidRDefault="00F466AF" w:rsidP="002D0FB0">
            <w:pPr>
              <w:spacing w:line="259" w:lineRule="auto"/>
              <w:ind w:right="0"/>
              <w:jc w:val="left"/>
              <w:rPr>
                <w:rFonts w:eastAsia="Segoe UI Symbol"/>
                <w:szCs w:val="24"/>
              </w:rPr>
            </w:pPr>
            <w:r w:rsidRPr="009022A3">
              <w:rPr>
                <w:rFonts w:eastAsia="Segoe UI Symbol"/>
                <w:szCs w:val="24"/>
              </w:rPr>
              <w:t>Auditoorne töö 28 tundi</w:t>
            </w:r>
          </w:p>
          <w:p w14:paraId="203EB968" w14:textId="77777777" w:rsidR="00F466AF" w:rsidRPr="009022A3" w:rsidRDefault="00F466AF" w:rsidP="002D0FB0">
            <w:pPr>
              <w:spacing w:line="259" w:lineRule="auto"/>
              <w:ind w:right="0"/>
              <w:jc w:val="left"/>
              <w:rPr>
                <w:szCs w:val="24"/>
              </w:rPr>
            </w:pPr>
            <w:r w:rsidRPr="009022A3">
              <w:rPr>
                <w:rFonts w:eastAsia="Segoe UI Symbol"/>
                <w:szCs w:val="24"/>
              </w:rPr>
              <w:t xml:space="preserve"> 5. ÕV </w:t>
            </w:r>
            <w:r w:rsidRPr="009022A3">
              <w:rPr>
                <w:szCs w:val="24"/>
              </w:rPr>
              <w:t>iseseisev töö  75  tundi</w:t>
            </w:r>
          </w:p>
        </w:tc>
      </w:tr>
    </w:tbl>
    <w:p w14:paraId="52FE027C" w14:textId="77777777" w:rsidR="00E73B43" w:rsidRPr="009022A3" w:rsidRDefault="00E73B43"/>
    <w:p w14:paraId="75B23C5D" w14:textId="77777777" w:rsidR="00E73B43" w:rsidRPr="009022A3" w:rsidRDefault="00E73B43">
      <w:pPr>
        <w:spacing w:after="200" w:line="276" w:lineRule="auto"/>
        <w:ind w:left="0" w:right="0" w:firstLine="0"/>
        <w:jc w:val="left"/>
      </w:pPr>
      <w:r w:rsidRPr="009022A3">
        <w:br w:type="page"/>
      </w:r>
    </w:p>
    <w:p w14:paraId="51C2BC83" w14:textId="77777777" w:rsidR="00E73B43" w:rsidRPr="009022A3" w:rsidRDefault="00E73B43"/>
    <w:tbl>
      <w:tblPr>
        <w:tblStyle w:val="TableGrid"/>
        <w:tblW w:w="21546" w:type="dxa"/>
        <w:tblInd w:w="0" w:type="dxa"/>
        <w:tblLayout w:type="fixed"/>
        <w:tblCellMar>
          <w:top w:w="57" w:type="dxa"/>
          <w:left w:w="85" w:type="dxa"/>
          <w:bottom w:w="57" w:type="dxa"/>
          <w:right w:w="85" w:type="dxa"/>
        </w:tblCellMar>
        <w:tblLook w:val="04A0" w:firstRow="1" w:lastRow="0" w:firstColumn="1" w:lastColumn="0" w:noHBand="0" w:noVBand="1"/>
      </w:tblPr>
      <w:tblGrid>
        <w:gridCol w:w="2484"/>
        <w:gridCol w:w="19062"/>
      </w:tblGrid>
      <w:tr w:rsidR="00F466AF" w:rsidRPr="009022A3" w14:paraId="530294BE" w14:textId="77777777" w:rsidTr="00F466AF">
        <w:tc>
          <w:tcPr>
            <w:tcW w:w="2484" w:type="dxa"/>
            <w:tcBorders>
              <w:top w:val="single" w:sz="4" w:space="0" w:color="000000"/>
              <w:left w:val="single" w:sz="4" w:space="0" w:color="000000"/>
              <w:bottom w:val="single" w:sz="4" w:space="0" w:color="000000"/>
              <w:right w:val="single" w:sz="4" w:space="0" w:color="000000"/>
            </w:tcBorders>
          </w:tcPr>
          <w:p w14:paraId="36C6C9D4" w14:textId="77777777" w:rsidR="00F466AF" w:rsidRPr="009022A3" w:rsidRDefault="00F466AF" w:rsidP="00F466AF">
            <w:pPr>
              <w:tabs>
                <w:tab w:val="center" w:pos="360"/>
              </w:tabs>
              <w:spacing w:before="120" w:after="120"/>
              <w:ind w:right="0"/>
              <w:jc w:val="left"/>
              <w:rPr>
                <w:b/>
                <w:szCs w:val="24"/>
              </w:rPr>
            </w:pPr>
            <w:r w:rsidRPr="009022A3">
              <w:rPr>
                <w:b/>
                <w:szCs w:val="24"/>
              </w:rPr>
              <w:t>Praktika</w:t>
            </w:r>
          </w:p>
        </w:tc>
        <w:tc>
          <w:tcPr>
            <w:tcW w:w="19062" w:type="dxa"/>
            <w:tcBorders>
              <w:top w:val="single" w:sz="4" w:space="0" w:color="000000"/>
              <w:left w:val="single" w:sz="4" w:space="0" w:color="000000"/>
              <w:bottom w:val="single" w:sz="4" w:space="0" w:color="000000"/>
              <w:right w:val="single" w:sz="4" w:space="0" w:color="000000"/>
            </w:tcBorders>
          </w:tcPr>
          <w:p w14:paraId="03399480" w14:textId="77777777" w:rsidR="00F466AF" w:rsidRPr="009022A3" w:rsidRDefault="00F466AF" w:rsidP="00F466AF">
            <w:pPr>
              <w:spacing w:before="120" w:after="120"/>
              <w:ind w:right="0"/>
              <w:jc w:val="left"/>
              <w:rPr>
                <w:szCs w:val="24"/>
              </w:rPr>
            </w:pPr>
            <w:r w:rsidRPr="009022A3">
              <w:rPr>
                <w:color w:val="auto"/>
                <w:szCs w:val="24"/>
              </w:rPr>
              <w:t xml:space="preserve">Moodulis praktika puudub. </w:t>
            </w:r>
          </w:p>
        </w:tc>
      </w:tr>
      <w:tr w:rsidR="00F466AF" w:rsidRPr="009022A3" w14:paraId="18D63325" w14:textId="77777777" w:rsidTr="002D0FB0">
        <w:tc>
          <w:tcPr>
            <w:tcW w:w="2484" w:type="dxa"/>
            <w:tcBorders>
              <w:top w:val="single" w:sz="4" w:space="0" w:color="000000"/>
              <w:left w:val="single" w:sz="4" w:space="0" w:color="000000"/>
              <w:bottom w:val="single" w:sz="4" w:space="0" w:color="000000"/>
              <w:right w:val="single" w:sz="4" w:space="0" w:color="000000"/>
            </w:tcBorders>
          </w:tcPr>
          <w:p w14:paraId="2511173E" w14:textId="77777777" w:rsidR="00F466AF" w:rsidRPr="009022A3" w:rsidRDefault="00F466AF" w:rsidP="00F466AF">
            <w:pPr>
              <w:spacing w:before="120" w:after="120"/>
              <w:ind w:left="0" w:right="0" w:firstLine="0"/>
              <w:jc w:val="left"/>
              <w:rPr>
                <w:szCs w:val="24"/>
              </w:rPr>
            </w:pPr>
            <w:r w:rsidRPr="009022A3">
              <w:rPr>
                <w:b/>
                <w:szCs w:val="24"/>
              </w:rPr>
              <w:t>Mooduli kokkuvõtva hinde kujunemine</w:t>
            </w:r>
          </w:p>
        </w:tc>
        <w:tc>
          <w:tcPr>
            <w:tcW w:w="19062" w:type="dxa"/>
            <w:tcBorders>
              <w:top w:val="single" w:sz="4" w:space="0" w:color="000000"/>
              <w:left w:val="single" w:sz="4" w:space="0" w:color="000000"/>
              <w:bottom w:val="single" w:sz="4" w:space="0" w:color="000000"/>
              <w:right w:val="single" w:sz="4" w:space="0" w:color="000000"/>
            </w:tcBorders>
          </w:tcPr>
          <w:p w14:paraId="1BB56451" w14:textId="77777777" w:rsidR="00F466AF" w:rsidRPr="009022A3" w:rsidRDefault="00787E4F" w:rsidP="00787E4F">
            <w:pPr>
              <w:spacing w:before="120" w:after="120"/>
              <w:ind w:left="0" w:right="0" w:firstLine="0"/>
              <w:jc w:val="left"/>
              <w:rPr>
                <w:szCs w:val="24"/>
              </w:rPr>
            </w:pPr>
            <w:r>
              <w:rPr>
                <w:szCs w:val="24"/>
              </w:rPr>
              <w:t xml:space="preserve">Moodul hinnatakse eristavalt. </w:t>
            </w:r>
            <w:r w:rsidRPr="00787E4F">
              <w:rPr>
                <w:szCs w:val="24"/>
              </w:rPr>
              <w:t>Mooduli kokkuvõttev hinne kujuneb sooritatud juhendatud ja iseseisvatest töödest, millega on hinnatud õpiväljundeid 1 – 5. Mooduli õpiväljundite saavutamise toetamiseks kasutatakse õppeprotsessi käigus kujundavat hindamist.</w:t>
            </w:r>
            <w:r>
              <w:rPr>
                <w:szCs w:val="24"/>
              </w:rPr>
              <w:t xml:space="preserve"> </w:t>
            </w:r>
            <w:r w:rsidR="00F466AF" w:rsidRPr="009022A3">
              <w:rPr>
                <w:szCs w:val="24"/>
              </w:rPr>
              <w:t xml:space="preserve"> </w:t>
            </w:r>
          </w:p>
        </w:tc>
      </w:tr>
      <w:tr w:rsidR="00F466AF" w:rsidRPr="009022A3" w14:paraId="74ADBC5E" w14:textId="77777777" w:rsidTr="00F466AF">
        <w:tc>
          <w:tcPr>
            <w:tcW w:w="21546"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tbl>
            <w:tblPr>
              <w:tblStyle w:val="Kontuurtabel"/>
              <w:tblW w:w="21372" w:type="dxa"/>
              <w:tblLayout w:type="fixed"/>
              <w:tblLook w:val="04A0" w:firstRow="1" w:lastRow="0" w:firstColumn="1" w:lastColumn="0" w:noHBand="0" w:noVBand="1"/>
            </w:tblPr>
            <w:tblGrid>
              <w:gridCol w:w="2423"/>
              <w:gridCol w:w="6237"/>
              <w:gridCol w:w="5812"/>
              <w:gridCol w:w="6900"/>
            </w:tblGrid>
            <w:tr w:rsidR="00F466AF" w:rsidRPr="009022A3" w14:paraId="7D5C7A75" w14:textId="77777777" w:rsidTr="00F466AF">
              <w:tc>
                <w:tcPr>
                  <w:tcW w:w="24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74E35D" w14:textId="77777777" w:rsidR="00F466AF" w:rsidRPr="009022A3" w:rsidRDefault="00F466AF" w:rsidP="00F466AF">
                  <w:pPr>
                    <w:spacing w:before="120" w:after="120"/>
                    <w:ind w:left="0" w:right="0" w:firstLine="0"/>
                    <w:jc w:val="left"/>
                    <w:rPr>
                      <w:b/>
                      <w:szCs w:val="24"/>
                      <w:lang w:eastAsia="en-US"/>
                    </w:rPr>
                  </w:pPr>
                  <w:r w:rsidRPr="009022A3">
                    <w:rPr>
                      <w:b/>
                      <w:szCs w:val="24"/>
                      <w:lang w:eastAsia="en-US"/>
                    </w:rPr>
                    <w:t>Hindamise alused</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434737" w14:textId="77777777" w:rsidR="00F466AF" w:rsidRPr="009022A3" w:rsidRDefault="00F466AF" w:rsidP="00F466AF">
                  <w:pPr>
                    <w:spacing w:before="120" w:after="120"/>
                    <w:ind w:left="34" w:right="0" w:firstLine="0"/>
                    <w:jc w:val="left"/>
                    <w:rPr>
                      <w:b/>
                      <w:szCs w:val="24"/>
                      <w:lang w:eastAsia="en-US"/>
                    </w:rPr>
                  </w:pPr>
                  <w:r w:rsidRPr="009022A3">
                    <w:rPr>
                      <w:b/>
                      <w:szCs w:val="24"/>
                      <w:lang w:eastAsia="en-US"/>
                    </w:rPr>
                    <w:t>Hinne „3“</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10007E" w14:textId="77777777" w:rsidR="00F466AF" w:rsidRPr="009022A3" w:rsidRDefault="00F466AF" w:rsidP="00F466AF">
                  <w:pPr>
                    <w:spacing w:before="120" w:after="120"/>
                    <w:ind w:left="34" w:right="0" w:firstLine="0"/>
                    <w:jc w:val="left"/>
                    <w:rPr>
                      <w:b/>
                      <w:szCs w:val="24"/>
                      <w:lang w:eastAsia="en-US"/>
                    </w:rPr>
                  </w:pPr>
                  <w:r w:rsidRPr="009022A3">
                    <w:rPr>
                      <w:b/>
                      <w:szCs w:val="24"/>
                      <w:lang w:eastAsia="en-US"/>
                    </w:rPr>
                    <w:t>Hinne „4“</w:t>
                  </w:r>
                </w:p>
              </w:tc>
              <w:tc>
                <w:tcPr>
                  <w:tcW w:w="69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EFB0BF" w14:textId="77777777" w:rsidR="00F466AF" w:rsidRPr="009022A3" w:rsidRDefault="00F466AF" w:rsidP="00F466AF">
                  <w:pPr>
                    <w:spacing w:before="120" w:after="120"/>
                    <w:ind w:left="34" w:right="0" w:firstLine="0"/>
                    <w:jc w:val="left"/>
                    <w:rPr>
                      <w:b/>
                      <w:szCs w:val="24"/>
                      <w:lang w:eastAsia="en-US"/>
                    </w:rPr>
                  </w:pPr>
                  <w:r w:rsidRPr="009022A3">
                    <w:rPr>
                      <w:b/>
                      <w:szCs w:val="24"/>
                      <w:lang w:eastAsia="en-US"/>
                    </w:rPr>
                    <w:t>Hinne „5“</w:t>
                  </w:r>
                </w:p>
              </w:tc>
            </w:tr>
            <w:tr w:rsidR="00F466AF" w:rsidRPr="009022A3" w14:paraId="1BC8281F" w14:textId="77777777" w:rsidTr="00F466AF">
              <w:tc>
                <w:tcPr>
                  <w:tcW w:w="2423" w:type="dxa"/>
                  <w:tcBorders>
                    <w:top w:val="single" w:sz="4" w:space="0" w:color="auto"/>
                    <w:left w:val="single" w:sz="4" w:space="0" w:color="auto"/>
                    <w:bottom w:val="single" w:sz="4" w:space="0" w:color="auto"/>
                    <w:right w:val="single" w:sz="4" w:space="0" w:color="auto"/>
                  </w:tcBorders>
                  <w:shd w:val="clear" w:color="auto" w:fill="FFFFFF" w:themeFill="background1"/>
                </w:tcPr>
                <w:p w14:paraId="5FD2C9FF" w14:textId="77777777" w:rsidR="00F466AF" w:rsidRPr="009022A3" w:rsidRDefault="00F466AF" w:rsidP="002D0FB0">
                  <w:pPr>
                    <w:spacing w:after="182" w:line="271" w:lineRule="auto"/>
                    <w:ind w:left="0" w:right="0" w:firstLine="0"/>
                    <w:jc w:val="left"/>
                    <w:rPr>
                      <w:b/>
                      <w:szCs w:val="24"/>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tcPr>
                <w:p w14:paraId="349C2044" w14:textId="77777777" w:rsidR="00F466AF" w:rsidRPr="009022A3" w:rsidRDefault="00F466AF" w:rsidP="002D0FB0">
                  <w:pPr>
                    <w:spacing w:line="216" w:lineRule="auto"/>
                    <w:ind w:left="34" w:right="0" w:firstLine="0"/>
                    <w:jc w:val="left"/>
                    <w:rPr>
                      <w:szCs w:val="24"/>
                      <w:lang w:eastAsia="en-US"/>
                    </w:rPr>
                  </w:pPr>
                  <w:r w:rsidRPr="009022A3">
                    <w:rPr>
                      <w:szCs w:val="24"/>
                      <w:lang w:eastAsia="en-US"/>
                    </w:rPr>
                    <w:t>Eseme kavandi vormistus ei ole korrektne. Valmis töö vastab 75-90% ulatuses kavandile,  tööjoonisele ja ette antud ülesandele</w:t>
                  </w:r>
                </w:p>
                <w:p w14:paraId="648EA85E" w14:textId="77777777" w:rsidR="00F466AF" w:rsidRPr="009022A3" w:rsidRDefault="00F466AF" w:rsidP="002D0FB0">
                  <w:pPr>
                    <w:spacing w:line="216" w:lineRule="auto"/>
                    <w:ind w:left="34" w:right="0" w:firstLine="0"/>
                    <w:jc w:val="left"/>
                    <w:rPr>
                      <w:szCs w:val="24"/>
                      <w:lang w:eastAsia="en-US"/>
                    </w:rPr>
                  </w:pPr>
                  <w:r w:rsidRPr="009022A3">
                    <w:rPr>
                      <w:szCs w:val="24"/>
                      <w:lang w:eastAsia="en-US"/>
                    </w:rPr>
                    <w:t xml:space="preserve">Ese on </w:t>
                  </w:r>
                  <w:proofErr w:type="spellStart"/>
                  <w:r w:rsidRPr="009022A3">
                    <w:rPr>
                      <w:szCs w:val="24"/>
                      <w:lang w:eastAsia="en-US"/>
                    </w:rPr>
                    <w:t>angobeeritud</w:t>
                  </w:r>
                  <w:proofErr w:type="spellEnd"/>
                  <w:r w:rsidRPr="009022A3">
                    <w:rPr>
                      <w:szCs w:val="24"/>
                      <w:lang w:eastAsia="en-US"/>
                    </w:rPr>
                    <w:t xml:space="preserve"> lohakalt. </w:t>
                  </w:r>
                </w:p>
                <w:p w14:paraId="4FDE0BEB" w14:textId="77777777" w:rsidR="00F466AF" w:rsidRPr="009022A3" w:rsidRDefault="00F466AF" w:rsidP="002D0FB0">
                  <w:pPr>
                    <w:spacing w:line="216" w:lineRule="auto"/>
                    <w:ind w:left="34" w:right="0" w:firstLine="0"/>
                    <w:jc w:val="left"/>
                    <w:rPr>
                      <w:szCs w:val="24"/>
                      <w:lang w:eastAsia="en-US"/>
                    </w:rPr>
                  </w:pPr>
                  <w:r w:rsidRPr="009022A3">
                    <w:rPr>
                      <w:szCs w:val="24"/>
                      <w:lang w:eastAsia="en-US"/>
                    </w:rPr>
                    <w:t>Kavandid , tööjoonised , õpimapp ja praktilised ülesanded on esitatud viivitusega</w:t>
                  </w:r>
                </w:p>
                <w:p w14:paraId="147C142F" w14:textId="77777777" w:rsidR="00F466AF" w:rsidRPr="009022A3" w:rsidRDefault="00F466AF" w:rsidP="002D0FB0">
                  <w:pPr>
                    <w:spacing w:line="216" w:lineRule="auto"/>
                    <w:ind w:left="34" w:right="0" w:firstLine="0"/>
                    <w:jc w:val="left"/>
                    <w:rPr>
                      <w:szCs w:val="24"/>
                      <w:lang w:eastAsia="en-US"/>
                    </w:rPr>
                  </w:pPr>
                  <w:r w:rsidRPr="009022A3">
                    <w:rPr>
                      <w:szCs w:val="24"/>
                      <w:lang w:eastAsia="en-US"/>
                    </w:rPr>
                    <w:t>Õpilane ei ole järginud säästliku materjali kasutuse põhimõtteid ja töökoja korrashoiu reegleid</w:t>
                  </w:r>
                </w:p>
                <w:p w14:paraId="771F126F" w14:textId="77777777" w:rsidR="00F466AF" w:rsidRPr="009022A3" w:rsidRDefault="00F466AF" w:rsidP="002D0FB0">
                  <w:pPr>
                    <w:spacing w:line="216" w:lineRule="auto"/>
                    <w:ind w:left="34" w:right="0" w:firstLine="0"/>
                    <w:jc w:val="left"/>
                    <w:rPr>
                      <w:szCs w:val="24"/>
                      <w:lang w:eastAsia="en-US"/>
                    </w:rPr>
                  </w:pPr>
                  <w:r w:rsidRPr="009022A3">
                    <w:rPr>
                      <w:szCs w:val="24"/>
                      <w:lang w:eastAsia="en-US"/>
                    </w:rPr>
                    <w:t>Töötab järgides ohutusnõudeid</w:t>
                  </w:r>
                </w:p>
                <w:p w14:paraId="7E131179" w14:textId="77777777" w:rsidR="00F466AF" w:rsidRPr="009022A3" w:rsidRDefault="00F466AF" w:rsidP="002D0FB0">
                  <w:pPr>
                    <w:spacing w:line="216" w:lineRule="auto"/>
                    <w:ind w:left="34" w:right="0" w:firstLine="0"/>
                    <w:jc w:val="left"/>
                    <w:rPr>
                      <w:szCs w:val="24"/>
                      <w:lang w:eastAsia="en-US"/>
                    </w:rPr>
                  </w:pPr>
                  <w:r w:rsidRPr="009022A3">
                    <w:rPr>
                      <w:szCs w:val="24"/>
                      <w:lang w:eastAsia="en-US"/>
                    </w:rPr>
                    <w:t xml:space="preserve">Õpimapp on vormistatud vastavalt  ette antud juhendile </w:t>
                  </w:r>
                </w:p>
                <w:p w14:paraId="3C92578D" w14:textId="77777777" w:rsidR="00F466AF" w:rsidRPr="009022A3" w:rsidRDefault="00F466AF" w:rsidP="002D0FB0">
                  <w:pPr>
                    <w:spacing w:line="216" w:lineRule="auto"/>
                    <w:ind w:left="34" w:right="0" w:firstLine="0"/>
                    <w:jc w:val="left"/>
                    <w:rPr>
                      <w:szCs w:val="24"/>
                      <w:lang w:eastAsia="en-US"/>
                    </w:rPr>
                  </w:pP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5359B28" w14:textId="77777777" w:rsidR="00F466AF" w:rsidRPr="009022A3" w:rsidRDefault="00F466AF" w:rsidP="002D0FB0">
                  <w:pPr>
                    <w:spacing w:line="216" w:lineRule="auto"/>
                    <w:ind w:left="34" w:right="0" w:firstLine="0"/>
                    <w:jc w:val="left"/>
                    <w:rPr>
                      <w:szCs w:val="24"/>
                      <w:lang w:eastAsia="en-US"/>
                    </w:rPr>
                  </w:pPr>
                  <w:r w:rsidRPr="009022A3">
                    <w:rPr>
                      <w:szCs w:val="24"/>
                      <w:lang w:eastAsia="en-US"/>
                    </w:rPr>
                    <w:t>Eseme kavandis esineb vigu. Valmis töö vastab 90-100% ulatuses kavandile,  tööjoonisele ja ette antud ülesandele</w:t>
                  </w:r>
                </w:p>
                <w:p w14:paraId="048E2CB2" w14:textId="77777777" w:rsidR="00F466AF" w:rsidRPr="009022A3" w:rsidRDefault="00F466AF" w:rsidP="002D0FB0">
                  <w:pPr>
                    <w:spacing w:line="216" w:lineRule="auto"/>
                    <w:ind w:left="34" w:right="0" w:firstLine="0"/>
                    <w:jc w:val="left"/>
                    <w:rPr>
                      <w:szCs w:val="24"/>
                      <w:lang w:eastAsia="en-US"/>
                    </w:rPr>
                  </w:pPr>
                  <w:proofErr w:type="spellStart"/>
                  <w:r w:rsidRPr="009022A3">
                    <w:rPr>
                      <w:szCs w:val="24"/>
                      <w:lang w:eastAsia="en-US"/>
                    </w:rPr>
                    <w:t>Angobeerimistulemus</w:t>
                  </w:r>
                  <w:proofErr w:type="spellEnd"/>
                  <w:r w:rsidRPr="009022A3">
                    <w:rPr>
                      <w:szCs w:val="24"/>
                      <w:lang w:eastAsia="en-US"/>
                    </w:rPr>
                    <w:t xml:space="preserve"> vastab osaliselt kavandile</w:t>
                  </w:r>
                </w:p>
                <w:p w14:paraId="5D555000" w14:textId="77777777" w:rsidR="00F466AF" w:rsidRPr="009022A3" w:rsidRDefault="00F466AF" w:rsidP="002D0FB0">
                  <w:pPr>
                    <w:spacing w:line="216" w:lineRule="auto"/>
                    <w:ind w:left="34" w:right="0" w:firstLine="0"/>
                    <w:jc w:val="left"/>
                    <w:rPr>
                      <w:szCs w:val="24"/>
                      <w:lang w:eastAsia="en-US"/>
                    </w:rPr>
                  </w:pPr>
                  <w:r w:rsidRPr="009022A3">
                    <w:rPr>
                      <w:szCs w:val="24"/>
                      <w:lang w:eastAsia="en-US"/>
                    </w:rPr>
                    <w:t>Kavandid , tööjoonised , õpimapp ja praktilised ülesanded on esitatud viivitusega</w:t>
                  </w:r>
                </w:p>
                <w:p w14:paraId="2CEAF7B4" w14:textId="77777777" w:rsidR="00F466AF" w:rsidRPr="009022A3" w:rsidRDefault="00F466AF" w:rsidP="002D0FB0">
                  <w:pPr>
                    <w:spacing w:line="216" w:lineRule="auto"/>
                    <w:ind w:left="34" w:right="0" w:firstLine="0"/>
                    <w:jc w:val="left"/>
                    <w:rPr>
                      <w:szCs w:val="24"/>
                      <w:lang w:eastAsia="en-US"/>
                    </w:rPr>
                  </w:pPr>
                  <w:r w:rsidRPr="009022A3">
                    <w:rPr>
                      <w:szCs w:val="24"/>
                      <w:lang w:eastAsia="en-US"/>
                    </w:rPr>
                    <w:t>Õpilane  järgib säästliku materjali kasutuse põhimõtteid ja töökoja korrashoiu reegleid</w:t>
                  </w:r>
                </w:p>
                <w:p w14:paraId="4D2D76DA" w14:textId="77777777" w:rsidR="00F466AF" w:rsidRPr="009022A3" w:rsidRDefault="00F466AF" w:rsidP="002D0FB0">
                  <w:pPr>
                    <w:spacing w:line="216" w:lineRule="auto"/>
                    <w:ind w:left="34" w:right="0" w:firstLine="0"/>
                    <w:jc w:val="left"/>
                    <w:rPr>
                      <w:szCs w:val="24"/>
                      <w:lang w:eastAsia="en-US"/>
                    </w:rPr>
                  </w:pPr>
                  <w:r w:rsidRPr="009022A3">
                    <w:rPr>
                      <w:szCs w:val="24"/>
                      <w:lang w:eastAsia="en-US"/>
                    </w:rPr>
                    <w:t>Töötab järgides ohutusnõudeid</w:t>
                  </w:r>
                </w:p>
                <w:p w14:paraId="64356774" w14:textId="77777777" w:rsidR="00F466AF" w:rsidRPr="009022A3" w:rsidRDefault="00F466AF" w:rsidP="002D0FB0">
                  <w:pPr>
                    <w:spacing w:line="216" w:lineRule="auto"/>
                    <w:ind w:left="34" w:right="0" w:firstLine="0"/>
                    <w:jc w:val="left"/>
                    <w:rPr>
                      <w:szCs w:val="24"/>
                      <w:lang w:eastAsia="en-US"/>
                    </w:rPr>
                  </w:pPr>
                  <w:r w:rsidRPr="009022A3">
                    <w:rPr>
                      <w:szCs w:val="24"/>
                      <w:lang w:eastAsia="en-US"/>
                    </w:rPr>
                    <w:t xml:space="preserve">Õpimapp on vormistatud korrektselt vastavalt  ette antud juhendile </w:t>
                  </w:r>
                </w:p>
                <w:p w14:paraId="6FCEBA4F" w14:textId="77777777" w:rsidR="00F466AF" w:rsidRPr="009022A3" w:rsidRDefault="00F466AF" w:rsidP="002D0FB0">
                  <w:pPr>
                    <w:spacing w:line="216" w:lineRule="auto"/>
                    <w:ind w:left="34" w:right="0" w:firstLine="0"/>
                    <w:jc w:val="left"/>
                    <w:rPr>
                      <w:szCs w:val="24"/>
                      <w:lang w:eastAsia="en-US"/>
                    </w:rPr>
                  </w:pPr>
                </w:p>
              </w:tc>
              <w:tc>
                <w:tcPr>
                  <w:tcW w:w="6900" w:type="dxa"/>
                  <w:tcBorders>
                    <w:top w:val="single" w:sz="4" w:space="0" w:color="auto"/>
                    <w:left w:val="single" w:sz="4" w:space="0" w:color="auto"/>
                    <w:bottom w:val="single" w:sz="4" w:space="0" w:color="auto"/>
                    <w:right w:val="single" w:sz="4" w:space="0" w:color="auto"/>
                  </w:tcBorders>
                  <w:shd w:val="clear" w:color="auto" w:fill="FFFFFF" w:themeFill="background1"/>
                </w:tcPr>
                <w:p w14:paraId="68CE5B7D" w14:textId="77777777" w:rsidR="00F466AF" w:rsidRPr="009022A3" w:rsidRDefault="00F466AF" w:rsidP="002D0FB0">
                  <w:pPr>
                    <w:spacing w:line="216" w:lineRule="auto"/>
                    <w:ind w:left="34" w:right="0" w:firstLine="0"/>
                    <w:jc w:val="left"/>
                    <w:rPr>
                      <w:szCs w:val="24"/>
                      <w:lang w:eastAsia="en-US"/>
                    </w:rPr>
                  </w:pPr>
                  <w:r w:rsidRPr="009022A3">
                    <w:rPr>
                      <w:szCs w:val="24"/>
                      <w:lang w:eastAsia="en-US"/>
                    </w:rPr>
                    <w:t>Eseme kavand on korrektselt vormistatud ja paigutatud paberile, esitatud õigeaegselt. Valmis töö vastab 90-100% ulatuses kavandile,  tööjoonisele ja ette antud ülesandele</w:t>
                  </w:r>
                </w:p>
                <w:p w14:paraId="4F98AEBD" w14:textId="77777777" w:rsidR="00F466AF" w:rsidRPr="009022A3" w:rsidRDefault="00F466AF" w:rsidP="002D0FB0">
                  <w:pPr>
                    <w:spacing w:line="216" w:lineRule="auto"/>
                    <w:ind w:left="34" w:right="0" w:firstLine="0"/>
                    <w:jc w:val="left"/>
                    <w:rPr>
                      <w:szCs w:val="24"/>
                      <w:lang w:eastAsia="en-US"/>
                    </w:rPr>
                  </w:pPr>
                  <w:proofErr w:type="spellStart"/>
                  <w:r w:rsidRPr="009022A3">
                    <w:rPr>
                      <w:szCs w:val="24"/>
                      <w:lang w:eastAsia="en-US"/>
                    </w:rPr>
                    <w:t>Angobeerimistulemus</w:t>
                  </w:r>
                  <w:proofErr w:type="spellEnd"/>
                  <w:r w:rsidRPr="009022A3">
                    <w:rPr>
                      <w:szCs w:val="24"/>
                      <w:lang w:eastAsia="en-US"/>
                    </w:rPr>
                    <w:t xml:space="preserve"> vastab kavandile</w:t>
                  </w:r>
                </w:p>
                <w:p w14:paraId="2F746AD1" w14:textId="77777777" w:rsidR="00F466AF" w:rsidRPr="009022A3" w:rsidRDefault="00F466AF" w:rsidP="002D0FB0">
                  <w:pPr>
                    <w:spacing w:line="216" w:lineRule="auto"/>
                    <w:ind w:left="34" w:right="0" w:firstLine="0"/>
                    <w:jc w:val="left"/>
                    <w:rPr>
                      <w:szCs w:val="24"/>
                      <w:lang w:eastAsia="en-US"/>
                    </w:rPr>
                  </w:pPr>
                  <w:r w:rsidRPr="009022A3">
                    <w:rPr>
                      <w:szCs w:val="24"/>
                      <w:lang w:eastAsia="en-US"/>
                    </w:rPr>
                    <w:t>Kavandid , tööjoonised , õpimapp ja praktilised ülesanded on esitatud õigeaegselt</w:t>
                  </w:r>
                </w:p>
                <w:p w14:paraId="2032ABD2" w14:textId="77777777" w:rsidR="00F466AF" w:rsidRPr="009022A3" w:rsidRDefault="00F466AF" w:rsidP="002D0FB0">
                  <w:pPr>
                    <w:spacing w:line="216" w:lineRule="auto"/>
                    <w:ind w:left="34" w:right="0" w:firstLine="0"/>
                    <w:jc w:val="left"/>
                    <w:rPr>
                      <w:szCs w:val="24"/>
                      <w:lang w:eastAsia="en-US"/>
                    </w:rPr>
                  </w:pPr>
                  <w:r w:rsidRPr="009022A3">
                    <w:rPr>
                      <w:szCs w:val="24"/>
                      <w:lang w:eastAsia="en-US"/>
                    </w:rPr>
                    <w:t>Õpilane järgib  säästliku materjali kasutamise põhimõtteid ja töökoja korrashoiu reegleid</w:t>
                  </w:r>
                </w:p>
                <w:p w14:paraId="52F64D3D" w14:textId="77777777" w:rsidR="00F466AF" w:rsidRPr="009022A3" w:rsidRDefault="00F466AF" w:rsidP="002D0FB0">
                  <w:pPr>
                    <w:spacing w:line="216" w:lineRule="auto"/>
                    <w:ind w:left="34" w:right="0" w:firstLine="0"/>
                    <w:jc w:val="left"/>
                    <w:rPr>
                      <w:szCs w:val="24"/>
                      <w:lang w:eastAsia="en-US"/>
                    </w:rPr>
                  </w:pPr>
                  <w:r w:rsidRPr="009022A3">
                    <w:rPr>
                      <w:szCs w:val="24"/>
                      <w:lang w:eastAsia="en-US"/>
                    </w:rPr>
                    <w:t>Töötab järgides ohutusnõudeid</w:t>
                  </w:r>
                </w:p>
                <w:p w14:paraId="4DFDEE9B" w14:textId="77777777" w:rsidR="00F466AF" w:rsidRPr="009022A3" w:rsidRDefault="00F466AF" w:rsidP="002D0FB0">
                  <w:pPr>
                    <w:spacing w:line="216" w:lineRule="auto"/>
                    <w:ind w:left="34" w:right="0" w:firstLine="0"/>
                    <w:jc w:val="left"/>
                    <w:rPr>
                      <w:szCs w:val="24"/>
                      <w:lang w:eastAsia="en-US"/>
                    </w:rPr>
                  </w:pPr>
                  <w:r w:rsidRPr="009022A3">
                    <w:rPr>
                      <w:szCs w:val="24"/>
                      <w:lang w:eastAsia="en-US"/>
                    </w:rPr>
                    <w:t xml:space="preserve">Õpimapp on vormistatud korrektselt ja vastavalt  ette antud juhendile </w:t>
                  </w:r>
                </w:p>
                <w:p w14:paraId="21B79B29" w14:textId="77777777" w:rsidR="00F466AF" w:rsidRPr="009022A3" w:rsidRDefault="00F466AF" w:rsidP="002D0FB0">
                  <w:pPr>
                    <w:spacing w:line="216" w:lineRule="auto"/>
                    <w:ind w:left="34" w:right="0" w:firstLine="0"/>
                    <w:jc w:val="left"/>
                    <w:rPr>
                      <w:szCs w:val="24"/>
                      <w:lang w:eastAsia="en-US"/>
                    </w:rPr>
                  </w:pPr>
                </w:p>
              </w:tc>
            </w:tr>
          </w:tbl>
          <w:p w14:paraId="68B7F7E3" w14:textId="77777777" w:rsidR="00F466AF" w:rsidRPr="009022A3" w:rsidRDefault="00F466AF" w:rsidP="002D0FB0">
            <w:pPr>
              <w:spacing w:after="160" w:line="259" w:lineRule="auto"/>
              <w:ind w:left="0" w:right="0" w:firstLine="0"/>
              <w:jc w:val="left"/>
              <w:rPr>
                <w:szCs w:val="24"/>
              </w:rPr>
            </w:pPr>
          </w:p>
        </w:tc>
      </w:tr>
      <w:tr w:rsidR="00F466AF" w:rsidRPr="009022A3" w14:paraId="7FD46BF2" w14:textId="77777777" w:rsidTr="002D0FB0">
        <w:tc>
          <w:tcPr>
            <w:tcW w:w="2484" w:type="dxa"/>
            <w:tcBorders>
              <w:top w:val="single" w:sz="4" w:space="0" w:color="000000"/>
              <w:left w:val="single" w:sz="4" w:space="0" w:color="000000"/>
              <w:bottom w:val="single" w:sz="4" w:space="0" w:color="000000"/>
              <w:right w:val="single" w:sz="4" w:space="0" w:color="000000"/>
            </w:tcBorders>
          </w:tcPr>
          <w:p w14:paraId="48205A7C" w14:textId="77777777" w:rsidR="00F466AF" w:rsidRPr="009022A3" w:rsidRDefault="00F466AF" w:rsidP="00F466AF">
            <w:pPr>
              <w:spacing w:before="120" w:after="120"/>
              <w:ind w:left="0" w:right="0" w:firstLine="0"/>
              <w:jc w:val="left"/>
              <w:rPr>
                <w:szCs w:val="24"/>
              </w:rPr>
            </w:pPr>
            <w:r w:rsidRPr="009022A3">
              <w:rPr>
                <w:b/>
                <w:szCs w:val="24"/>
              </w:rPr>
              <w:t xml:space="preserve">Kasutatav õppekirjandus /õppematerjal </w:t>
            </w:r>
          </w:p>
        </w:tc>
        <w:tc>
          <w:tcPr>
            <w:tcW w:w="19062" w:type="dxa"/>
            <w:tcBorders>
              <w:top w:val="single" w:sz="4" w:space="0" w:color="000000"/>
              <w:left w:val="single" w:sz="4" w:space="0" w:color="000000"/>
              <w:bottom w:val="single" w:sz="4" w:space="0" w:color="000000"/>
            </w:tcBorders>
          </w:tcPr>
          <w:p w14:paraId="1C3C1619" w14:textId="77777777" w:rsidR="00F466AF" w:rsidRPr="009022A3" w:rsidRDefault="00F466AF" w:rsidP="00F466AF">
            <w:pPr>
              <w:spacing w:before="120" w:after="120"/>
              <w:ind w:left="0" w:right="0" w:firstLine="0"/>
              <w:jc w:val="left"/>
              <w:rPr>
                <w:szCs w:val="24"/>
              </w:rPr>
            </w:pPr>
            <w:proofErr w:type="spellStart"/>
            <w:r w:rsidRPr="009022A3">
              <w:rPr>
                <w:szCs w:val="24"/>
              </w:rPr>
              <w:t>Rohlin</w:t>
            </w:r>
            <w:proofErr w:type="spellEnd"/>
            <w:r w:rsidRPr="009022A3">
              <w:rPr>
                <w:szCs w:val="24"/>
              </w:rPr>
              <w:t>, L.  Keraamika käsiraamat,  Eesti Kunstiakadeemia, 2003</w:t>
            </w:r>
          </w:p>
          <w:p w14:paraId="482888C2" w14:textId="77777777" w:rsidR="00F466AF" w:rsidRPr="009022A3" w:rsidRDefault="00F466AF" w:rsidP="00F466AF">
            <w:pPr>
              <w:spacing w:before="120" w:after="120"/>
              <w:ind w:left="0" w:right="0" w:firstLine="0"/>
              <w:jc w:val="left"/>
              <w:rPr>
                <w:szCs w:val="24"/>
              </w:rPr>
            </w:pPr>
            <w:proofErr w:type="spellStart"/>
            <w:r w:rsidRPr="009022A3">
              <w:rPr>
                <w:szCs w:val="24"/>
              </w:rPr>
              <w:t>Mattison</w:t>
            </w:r>
            <w:proofErr w:type="spellEnd"/>
            <w:r w:rsidRPr="009022A3">
              <w:rPr>
                <w:szCs w:val="24"/>
              </w:rPr>
              <w:t xml:space="preserve">, S. The </w:t>
            </w:r>
            <w:proofErr w:type="spellStart"/>
            <w:r w:rsidRPr="009022A3">
              <w:rPr>
                <w:szCs w:val="24"/>
              </w:rPr>
              <w:t>Complete</w:t>
            </w:r>
            <w:proofErr w:type="spellEnd"/>
            <w:r w:rsidRPr="009022A3">
              <w:rPr>
                <w:szCs w:val="24"/>
              </w:rPr>
              <w:t xml:space="preserve"> </w:t>
            </w:r>
            <w:proofErr w:type="spellStart"/>
            <w:r w:rsidRPr="009022A3">
              <w:rPr>
                <w:szCs w:val="24"/>
              </w:rPr>
              <w:t>Potter</w:t>
            </w:r>
            <w:proofErr w:type="spellEnd"/>
            <w:r w:rsidRPr="009022A3">
              <w:rPr>
                <w:szCs w:val="24"/>
              </w:rPr>
              <w:t xml:space="preserve">,  </w:t>
            </w:r>
            <w:proofErr w:type="spellStart"/>
            <w:r w:rsidRPr="009022A3">
              <w:rPr>
                <w:szCs w:val="24"/>
              </w:rPr>
              <w:t>Barrons</w:t>
            </w:r>
            <w:proofErr w:type="spellEnd"/>
            <w:r w:rsidRPr="009022A3">
              <w:rPr>
                <w:szCs w:val="24"/>
              </w:rPr>
              <w:t xml:space="preserve"> </w:t>
            </w:r>
            <w:proofErr w:type="spellStart"/>
            <w:r w:rsidRPr="009022A3">
              <w:rPr>
                <w:szCs w:val="24"/>
              </w:rPr>
              <w:t>Incorporated</w:t>
            </w:r>
            <w:proofErr w:type="spellEnd"/>
            <w:r w:rsidRPr="009022A3">
              <w:rPr>
                <w:szCs w:val="24"/>
              </w:rPr>
              <w:t xml:space="preserve">  </w:t>
            </w:r>
            <w:proofErr w:type="spellStart"/>
            <w:r w:rsidRPr="009022A3">
              <w:rPr>
                <w:szCs w:val="24"/>
              </w:rPr>
              <w:t>Series</w:t>
            </w:r>
            <w:proofErr w:type="spellEnd"/>
            <w:r w:rsidRPr="009022A3">
              <w:rPr>
                <w:szCs w:val="24"/>
              </w:rPr>
              <w:t>, 2003</w:t>
            </w:r>
          </w:p>
          <w:p w14:paraId="561365D9" w14:textId="77777777" w:rsidR="00F466AF" w:rsidRPr="009022A3" w:rsidRDefault="00F466AF" w:rsidP="00F466AF">
            <w:pPr>
              <w:spacing w:before="120" w:after="120"/>
              <w:ind w:left="0" w:right="0" w:firstLine="0"/>
              <w:jc w:val="left"/>
              <w:rPr>
                <w:szCs w:val="24"/>
              </w:rPr>
            </w:pPr>
            <w:proofErr w:type="spellStart"/>
            <w:r w:rsidRPr="009022A3">
              <w:rPr>
                <w:szCs w:val="24"/>
              </w:rPr>
              <w:t>Quinn</w:t>
            </w:r>
            <w:proofErr w:type="spellEnd"/>
            <w:r w:rsidRPr="009022A3">
              <w:rPr>
                <w:szCs w:val="24"/>
              </w:rPr>
              <w:t xml:space="preserve">, A. The </w:t>
            </w:r>
            <w:proofErr w:type="spellStart"/>
            <w:r w:rsidRPr="009022A3">
              <w:rPr>
                <w:szCs w:val="24"/>
              </w:rPr>
              <w:t>Ceramic</w:t>
            </w:r>
            <w:proofErr w:type="spellEnd"/>
            <w:r w:rsidRPr="009022A3">
              <w:rPr>
                <w:szCs w:val="24"/>
              </w:rPr>
              <w:t xml:space="preserve"> Design </w:t>
            </w:r>
            <w:proofErr w:type="spellStart"/>
            <w:r w:rsidRPr="009022A3">
              <w:rPr>
                <w:szCs w:val="24"/>
              </w:rPr>
              <w:t>Course</w:t>
            </w:r>
            <w:proofErr w:type="spellEnd"/>
            <w:r w:rsidRPr="009022A3">
              <w:rPr>
                <w:szCs w:val="24"/>
              </w:rPr>
              <w:t xml:space="preserve">, </w:t>
            </w:r>
            <w:proofErr w:type="spellStart"/>
            <w:r w:rsidRPr="009022A3">
              <w:rPr>
                <w:szCs w:val="24"/>
              </w:rPr>
              <w:t>Thames&amp;Hudson</w:t>
            </w:r>
            <w:proofErr w:type="spellEnd"/>
            <w:r w:rsidRPr="009022A3">
              <w:rPr>
                <w:szCs w:val="24"/>
              </w:rPr>
              <w:t>,  2007</w:t>
            </w:r>
          </w:p>
          <w:p w14:paraId="41371AD6" w14:textId="77777777" w:rsidR="00F466AF" w:rsidRPr="009022A3" w:rsidRDefault="00F466AF" w:rsidP="00F466AF">
            <w:pPr>
              <w:spacing w:before="120" w:after="120"/>
              <w:ind w:left="0" w:right="0" w:firstLine="0"/>
              <w:jc w:val="left"/>
              <w:rPr>
                <w:szCs w:val="24"/>
              </w:rPr>
            </w:pPr>
            <w:proofErr w:type="spellStart"/>
            <w:r w:rsidRPr="009022A3">
              <w:rPr>
                <w:szCs w:val="24"/>
              </w:rPr>
              <w:t>Quinn</w:t>
            </w:r>
            <w:proofErr w:type="spellEnd"/>
            <w:r w:rsidRPr="009022A3">
              <w:rPr>
                <w:szCs w:val="24"/>
              </w:rPr>
              <w:t xml:space="preserve">, A. &amp; </w:t>
            </w:r>
            <w:proofErr w:type="spellStart"/>
            <w:r w:rsidRPr="009022A3">
              <w:rPr>
                <w:szCs w:val="24"/>
              </w:rPr>
              <w:t>Hooson</w:t>
            </w:r>
            <w:proofErr w:type="spellEnd"/>
            <w:r w:rsidRPr="009022A3">
              <w:rPr>
                <w:szCs w:val="24"/>
              </w:rPr>
              <w:t xml:space="preserve">, D. </w:t>
            </w:r>
            <w:proofErr w:type="spellStart"/>
            <w:r w:rsidRPr="009022A3">
              <w:rPr>
                <w:szCs w:val="24"/>
              </w:rPr>
              <w:t>Guide</w:t>
            </w:r>
            <w:proofErr w:type="spellEnd"/>
            <w:r w:rsidRPr="009022A3">
              <w:rPr>
                <w:szCs w:val="24"/>
              </w:rPr>
              <w:t xml:space="preserve"> </w:t>
            </w:r>
            <w:proofErr w:type="spellStart"/>
            <w:r w:rsidRPr="009022A3">
              <w:rPr>
                <w:szCs w:val="24"/>
              </w:rPr>
              <w:t>to</w:t>
            </w:r>
            <w:proofErr w:type="spellEnd"/>
            <w:r w:rsidRPr="009022A3">
              <w:rPr>
                <w:szCs w:val="24"/>
              </w:rPr>
              <w:t xml:space="preserve"> </w:t>
            </w:r>
            <w:proofErr w:type="spellStart"/>
            <w:r w:rsidRPr="009022A3">
              <w:rPr>
                <w:szCs w:val="24"/>
              </w:rPr>
              <w:t>Ceramics</w:t>
            </w:r>
            <w:proofErr w:type="spellEnd"/>
            <w:r w:rsidRPr="009022A3">
              <w:rPr>
                <w:szCs w:val="24"/>
              </w:rPr>
              <w:t xml:space="preserve"> </w:t>
            </w:r>
            <w:proofErr w:type="spellStart"/>
            <w:r w:rsidRPr="009022A3">
              <w:rPr>
                <w:szCs w:val="24"/>
              </w:rPr>
              <w:t>Workshop</w:t>
            </w:r>
            <w:proofErr w:type="spellEnd"/>
            <w:r w:rsidRPr="009022A3">
              <w:rPr>
                <w:szCs w:val="24"/>
              </w:rPr>
              <w:t xml:space="preserve">, </w:t>
            </w:r>
            <w:proofErr w:type="spellStart"/>
            <w:r w:rsidRPr="009022A3">
              <w:rPr>
                <w:szCs w:val="24"/>
              </w:rPr>
              <w:t>Thames&amp;Hudson</w:t>
            </w:r>
            <w:proofErr w:type="spellEnd"/>
            <w:r w:rsidRPr="009022A3">
              <w:rPr>
                <w:szCs w:val="24"/>
              </w:rPr>
              <w:t>, 2012</w:t>
            </w:r>
          </w:p>
          <w:p w14:paraId="7A0D57E2" w14:textId="77777777" w:rsidR="00F466AF" w:rsidRPr="009022A3" w:rsidRDefault="00F466AF" w:rsidP="00F466AF">
            <w:pPr>
              <w:spacing w:before="120" w:after="120"/>
              <w:ind w:left="0" w:right="0" w:firstLine="0"/>
              <w:jc w:val="left"/>
              <w:rPr>
                <w:szCs w:val="24"/>
              </w:rPr>
            </w:pPr>
            <w:proofErr w:type="spellStart"/>
            <w:r w:rsidRPr="009022A3">
              <w:rPr>
                <w:szCs w:val="24"/>
              </w:rPr>
              <w:t>Cooper</w:t>
            </w:r>
            <w:proofErr w:type="spellEnd"/>
            <w:r w:rsidRPr="009022A3">
              <w:rPr>
                <w:szCs w:val="24"/>
              </w:rPr>
              <w:t xml:space="preserve">, E. 10000 </w:t>
            </w:r>
            <w:proofErr w:type="spellStart"/>
            <w:r w:rsidRPr="009022A3">
              <w:rPr>
                <w:szCs w:val="24"/>
              </w:rPr>
              <w:t>Years</w:t>
            </w:r>
            <w:proofErr w:type="spellEnd"/>
            <w:r w:rsidRPr="009022A3">
              <w:rPr>
                <w:szCs w:val="24"/>
              </w:rPr>
              <w:t xml:space="preserve"> of </w:t>
            </w:r>
            <w:proofErr w:type="spellStart"/>
            <w:r w:rsidRPr="009022A3">
              <w:rPr>
                <w:szCs w:val="24"/>
              </w:rPr>
              <w:t>Pottery</w:t>
            </w:r>
            <w:proofErr w:type="spellEnd"/>
            <w:r w:rsidRPr="009022A3">
              <w:rPr>
                <w:szCs w:val="24"/>
              </w:rPr>
              <w:t xml:space="preserve">, The British </w:t>
            </w:r>
            <w:proofErr w:type="spellStart"/>
            <w:r w:rsidRPr="009022A3">
              <w:rPr>
                <w:szCs w:val="24"/>
              </w:rPr>
              <w:t>Museum</w:t>
            </w:r>
            <w:proofErr w:type="spellEnd"/>
            <w:r w:rsidRPr="009022A3">
              <w:rPr>
                <w:szCs w:val="24"/>
              </w:rPr>
              <w:t xml:space="preserve"> Press, 2010</w:t>
            </w:r>
          </w:p>
          <w:p w14:paraId="6CF178A1" w14:textId="77777777" w:rsidR="00F466AF" w:rsidRPr="009022A3" w:rsidRDefault="00F466AF" w:rsidP="00F466AF">
            <w:pPr>
              <w:spacing w:before="120" w:after="120"/>
              <w:ind w:left="0" w:right="0" w:firstLine="0"/>
              <w:jc w:val="left"/>
              <w:rPr>
                <w:szCs w:val="24"/>
              </w:rPr>
            </w:pPr>
            <w:r w:rsidRPr="009022A3">
              <w:rPr>
                <w:szCs w:val="24"/>
              </w:rPr>
              <w:t>http://www.innove.ee/UserFiles/Kutseharidus/%C3%95ppekava/Keraamika_tehnoloogiad.PDFhttp://www.kutsekoda.ee/et/kutseregister/kutsestandardid/10471270</w:t>
            </w:r>
          </w:p>
          <w:p w14:paraId="06AD9853" w14:textId="77777777" w:rsidR="00F466AF" w:rsidRPr="009022A3" w:rsidRDefault="00F466AF" w:rsidP="00F466AF">
            <w:pPr>
              <w:spacing w:before="120" w:after="120"/>
              <w:ind w:left="0" w:right="0" w:firstLine="0"/>
              <w:jc w:val="left"/>
              <w:rPr>
                <w:szCs w:val="24"/>
              </w:rPr>
            </w:pPr>
            <w:r w:rsidRPr="009022A3">
              <w:rPr>
                <w:szCs w:val="24"/>
              </w:rPr>
              <w:t>http://www.kutsekoda.ee/et/kutseregister/kutsestandardid/10472559</w:t>
            </w:r>
          </w:p>
          <w:p w14:paraId="4CB967EA" w14:textId="77777777" w:rsidR="00F466AF" w:rsidRPr="009022A3" w:rsidRDefault="00F466AF" w:rsidP="00F466AF">
            <w:pPr>
              <w:spacing w:before="120" w:after="120"/>
              <w:ind w:left="0" w:right="0" w:firstLine="0"/>
              <w:jc w:val="left"/>
              <w:rPr>
                <w:szCs w:val="24"/>
              </w:rPr>
            </w:pPr>
            <w:r w:rsidRPr="009022A3">
              <w:rPr>
                <w:szCs w:val="24"/>
              </w:rPr>
              <w:t xml:space="preserve">http://www.folkart.ee/kutseomistamine/erkl-kutsetunnistuse-valjasta  </w:t>
            </w:r>
          </w:p>
        </w:tc>
      </w:tr>
    </w:tbl>
    <w:p w14:paraId="133E315B" w14:textId="77777777" w:rsidR="0078391C" w:rsidRPr="009022A3" w:rsidRDefault="0078391C">
      <w:pPr>
        <w:spacing w:after="200" w:line="276" w:lineRule="auto"/>
        <w:ind w:left="0" w:right="0" w:firstLine="0"/>
        <w:jc w:val="left"/>
        <w:rPr>
          <w:szCs w:val="24"/>
        </w:rPr>
      </w:pPr>
    </w:p>
    <w:p w14:paraId="53F82F13" w14:textId="77777777" w:rsidR="0078391C" w:rsidRPr="009022A3" w:rsidRDefault="0078391C">
      <w:pPr>
        <w:spacing w:after="200" w:line="276" w:lineRule="auto"/>
        <w:ind w:left="0" w:right="0" w:firstLine="0"/>
        <w:jc w:val="left"/>
        <w:rPr>
          <w:szCs w:val="24"/>
        </w:rPr>
      </w:pPr>
      <w:r w:rsidRPr="009022A3">
        <w:rPr>
          <w:szCs w:val="24"/>
        </w:rPr>
        <w:br w:type="page"/>
      </w:r>
    </w:p>
    <w:tbl>
      <w:tblPr>
        <w:tblStyle w:val="Kontuurtabel"/>
        <w:tblW w:w="21546" w:type="dxa"/>
        <w:tblLayout w:type="fixed"/>
        <w:tblLook w:val="04A0" w:firstRow="1" w:lastRow="0" w:firstColumn="1" w:lastColumn="0" w:noHBand="0" w:noVBand="1"/>
      </w:tblPr>
      <w:tblGrid>
        <w:gridCol w:w="12666"/>
        <w:gridCol w:w="3960"/>
        <w:gridCol w:w="4920"/>
      </w:tblGrid>
      <w:tr w:rsidR="0078391C" w:rsidRPr="009022A3" w14:paraId="079C3495" w14:textId="77777777" w:rsidTr="002D0FB0">
        <w:trPr>
          <w:trHeight w:val="354"/>
        </w:trPr>
        <w:tc>
          <w:tcPr>
            <w:tcW w:w="12666" w:type="dxa"/>
            <w:vMerge w:val="restart"/>
          </w:tcPr>
          <w:p w14:paraId="7332BC86" w14:textId="77777777" w:rsidR="0078391C" w:rsidRPr="009022A3" w:rsidRDefault="0078391C" w:rsidP="00574A05">
            <w:pPr>
              <w:pStyle w:val="Moodul-P"/>
            </w:pPr>
            <w:bookmarkStart w:id="9" w:name="_Toc68516764"/>
            <w:r w:rsidRPr="009022A3">
              <w:lastRenderedPageBreak/>
              <w:t>Moodul nr. 8 - SAVIPLAADITEHNIKA</w:t>
            </w:r>
            <w:bookmarkEnd w:id="9"/>
          </w:p>
        </w:tc>
        <w:tc>
          <w:tcPr>
            <w:tcW w:w="8880" w:type="dxa"/>
            <w:gridSpan w:val="2"/>
            <w:vAlign w:val="center"/>
          </w:tcPr>
          <w:p w14:paraId="7C774B99" w14:textId="77777777" w:rsidR="0078391C" w:rsidRPr="009022A3" w:rsidRDefault="0078391C" w:rsidP="0078391C">
            <w:pPr>
              <w:spacing w:before="60" w:after="60"/>
              <w:ind w:left="0" w:right="0" w:firstLine="0"/>
              <w:jc w:val="center"/>
              <w:rPr>
                <w:b/>
                <w:color w:val="FF0000"/>
                <w:szCs w:val="24"/>
              </w:rPr>
            </w:pPr>
            <w:r w:rsidRPr="009022A3">
              <w:rPr>
                <w:b/>
                <w:szCs w:val="24"/>
              </w:rPr>
              <w:t>Mooduli maht 2,5 EKAP</w:t>
            </w:r>
            <w:r w:rsidRPr="009022A3">
              <w:rPr>
                <w:b/>
                <w:color w:val="auto"/>
                <w:szCs w:val="24"/>
              </w:rPr>
              <w:t xml:space="preserve">/ 65 </w:t>
            </w:r>
            <w:r w:rsidRPr="009022A3">
              <w:rPr>
                <w:b/>
                <w:szCs w:val="24"/>
              </w:rPr>
              <w:t xml:space="preserve">tundi </w:t>
            </w:r>
          </w:p>
        </w:tc>
      </w:tr>
      <w:tr w:rsidR="0078391C" w:rsidRPr="009022A3" w14:paraId="1A292282" w14:textId="77777777" w:rsidTr="002D0FB0">
        <w:trPr>
          <w:trHeight w:val="323"/>
        </w:trPr>
        <w:tc>
          <w:tcPr>
            <w:tcW w:w="12666" w:type="dxa"/>
            <w:vMerge/>
            <w:vAlign w:val="center"/>
          </w:tcPr>
          <w:p w14:paraId="0E99DF52" w14:textId="77777777" w:rsidR="0078391C" w:rsidRPr="009022A3" w:rsidRDefault="0078391C" w:rsidP="002D0FB0">
            <w:pPr>
              <w:ind w:left="2" w:right="0" w:firstLine="0"/>
              <w:jc w:val="left"/>
              <w:rPr>
                <w:b/>
                <w:sz w:val="22"/>
              </w:rPr>
            </w:pPr>
          </w:p>
        </w:tc>
        <w:tc>
          <w:tcPr>
            <w:tcW w:w="8880" w:type="dxa"/>
            <w:gridSpan w:val="2"/>
            <w:vAlign w:val="center"/>
          </w:tcPr>
          <w:p w14:paraId="40190031" w14:textId="77777777" w:rsidR="0078391C" w:rsidRPr="009022A3" w:rsidRDefault="0078391C" w:rsidP="0078391C">
            <w:pPr>
              <w:spacing w:before="60" w:after="60"/>
              <w:ind w:left="0" w:right="0" w:firstLine="0"/>
              <w:jc w:val="center"/>
              <w:rPr>
                <w:b/>
                <w:szCs w:val="24"/>
              </w:rPr>
            </w:pPr>
            <w:r w:rsidRPr="009022A3">
              <w:rPr>
                <w:b/>
                <w:szCs w:val="24"/>
              </w:rPr>
              <w:t>Õppemahu jaotus tundides</w:t>
            </w:r>
          </w:p>
        </w:tc>
      </w:tr>
      <w:tr w:rsidR="0078391C" w:rsidRPr="009022A3" w14:paraId="3A84E10D" w14:textId="77777777" w:rsidTr="002D0FB0">
        <w:trPr>
          <w:trHeight w:val="257"/>
        </w:trPr>
        <w:tc>
          <w:tcPr>
            <w:tcW w:w="12666" w:type="dxa"/>
            <w:vMerge/>
            <w:vAlign w:val="center"/>
          </w:tcPr>
          <w:p w14:paraId="371D8C60" w14:textId="77777777" w:rsidR="0078391C" w:rsidRPr="009022A3" w:rsidRDefault="0078391C" w:rsidP="002D0FB0">
            <w:pPr>
              <w:ind w:left="2" w:right="0" w:firstLine="0"/>
              <w:jc w:val="left"/>
              <w:rPr>
                <w:b/>
                <w:sz w:val="22"/>
              </w:rPr>
            </w:pPr>
          </w:p>
        </w:tc>
        <w:tc>
          <w:tcPr>
            <w:tcW w:w="3960" w:type="dxa"/>
            <w:vAlign w:val="center"/>
          </w:tcPr>
          <w:p w14:paraId="039F0CBB" w14:textId="77777777" w:rsidR="0078391C" w:rsidRPr="009022A3" w:rsidRDefault="0078391C" w:rsidP="0078391C">
            <w:pPr>
              <w:spacing w:before="60" w:after="60"/>
              <w:ind w:left="0" w:right="0" w:firstLine="0"/>
              <w:jc w:val="center"/>
              <w:rPr>
                <w:b/>
                <w:szCs w:val="24"/>
              </w:rPr>
            </w:pPr>
            <w:r w:rsidRPr="009022A3">
              <w:rPr>
                <w:b/>
                <w:szCs w:val="24"/>
              </w:rPr>
              <w:t>Auditoorne töö</w:t>
            </w:r>
          </w:p>
        </w:tc>
        <w:tc>
          <w:tcPr>
            <w:tcW w:w="4920" w:type="dxa"/>
            <w:vAlign w:val="center"/>
          </w:tcPr>
          <w:p w14:paraId="07B80AD9" w14:textId="77777777" w:rsidR="0078391C" w:rsidRPr="009022A3" w:rsidRDefault="0078391C" w:rsidP="0078391C">
            <w:pPr>
              <w:spacing w:before="60" w:after="60"/>
              <w:ind w:left="0" w:right="0" w:firstLine="0"/>
              <w:jc w:val="center"/>
              <w:rPr>
                <w:b/>
                <w:szCs w:val="24"/>
              </w:rPr>
            </w:pPr>
            <w:r w:rsidRPr="009022A3">
              <w:rPr>
                <w:b/>
                <w:szCs w:val="24"/>
              </w:rPr>
              <w:t>Iseseisev töö</w:t>
            </w:r>
          </w:p>
        </w:tc>
      </w:tr>
      <w:tr w:rsidR="0078391C" w:rsidRPr="009022A3" w14:paraId="088C0968" w14:textId="77777777" w:rsidTr="002D0FB0">
        <w:trPr>
          <w:trHeight w:val="337"/>
        </w:trPr>
        <w:tc>
          <w:tcPr>
            <w:tcW w:w="12666" w:type="dxa"/>
            <w:vMerge/>
            <w:vAlign w:val="center"/>
          </w:tcPr>
          <w:p w14:paraId="16BA8EBC" w14:textId="77777777" w:rsidR="0078391C" w:rsidRPr="009022A3" w:rsidRDefault="0078391C" w:rsidP="002D0FB0">
            <w:pPr>
              <w:ind w:left="2" w:right="0" w:firstLine="0"/>
              <w:jc w:val="left"/>
              <w:rPr>
                <w:b/>
                <w:sz w:val="22"/>
              </w:rPr>
            </w:pPr>
          </w:p>
        </w:tc>
        <w:tc>
          <w:tcPr>
            <w:tcW w:w="3960" w:type="dxa"/>
            <w:vAlign w:val="center"/>
          </w:tcPr>
          <w:p w14:paraId="0E028210" w14:textId="77777777" w:rsidR="0078391C" w:rsidRPr="009022A3" w:rsidRDefault="0078391C" w:rsidP="0078391C">
            <w:pPr>
              <w:spacing w:before="60" w:after="60"/>
              <w:ind w:left="0" w:right="0" w:firstLine="0"/>
              <w:jc w:val="center"/>
              <w:rPr>
                <w:b/>
                <w:szCs w:val="24"/>
              </w:rPr>
            </w:pPr>
            <w:r w:rsidRPr="009022A3">
              <w:rPr>
                <w:b/>
                <w:szCs w:val="24"/>
              </w:rPr>
              <w:t>16</w:t>
            </w:r>
          </w:p>
        </w:tc>
        <w:tc>
          <w:tcPr>
            <w:tcW w:w="4920" w:type="dxa"/>
            <w:vAlign w:val="center"/>
          </w:tcPr>
          <w:p w14:paraId="11446965" w14:textId="77777777" w:rsidR="0078391C" w:rsidRPr="009022A3" w:rsidRDefault="0078391C" w:rsidP="0078391C">
            <w:pPr>
              <w:spacing w:before="60" w:after="60"/>
              <w:ind w:left="0" w:right="0" w:firstLine="0"/>
              <w:jc w:val="center"/>
              <w:rPr>
                <w:b/>
                <w:szCs w:val="24"/>
              </w:rPr>
            </w:pPr>
            <w:r w:rsidRPr="009022A3">
              <w:rPr>
                <w:b/>
                <w:szCs w:val="24"/>
              </w:rPr>
              <w:t>49</w:t>
            </w:r>
          </w:p>
        </w:tc>
      </w:tr>
      <w:tr w:rsidR="0078391C" w:rsidRPr="009022A3" w14:paraId="788317DC" w14:textId="77777777" w:rsidTr="002D0FB0">
        <w:trPr>
          <w:trHeight w:val="790"/>
        </w:trPr>
        <w:tc>
          <w:tcPr>
            <w:tcW w:w="21546" w:type="dxa"/>
            <w:gridSpan w:val="3"/>
            <w:vAlign w:val="center"/>
          </w:tcPr>
          <w:p w14:paraId="7F5199B8" w14:textId="77777777" w:rsidR="0078391C" w:rsidRPr="009022A3" w:rsidRDefault="0078391C" w:rsidP="0078391C">
            <w:pPr>
              <w:spacing w:before="60" w:after="60"/>
              <w:ind w:left="0" w:right="0" w:firstLine="0"/>
              <w:jc w:val="left"/>
              <w:rPr>
                <w:szCs w:val="24"/>
              </w:rPr>
            </w:pPr>
            <w:r w:rsidRPr="009022A3">
              <w:rPr>
                <w:b/>
                <w:szCs w:val="24"/>
              </w:rPr>
              <w:t>Mooduli eesmärk:</w:t>
            </w:r>
            <w:r w:rsidRPr="009022A3">
              <w:rPr>
                <w:bCs/>
                <w:szCs w:val="24"/>
              </w:rPr>
              <w:t xml:space="preserve"> </w:t>
            </w:r>
            <w:r w:rsidRPr="009022A3">
              <w:rPr>
                <w:szCs w:val="24"/>
              </w:rPr>
              <w:t>Õpetusega taotletakse, et õpilane valmistab kavandi või tööjoonise alusel saviplaadi tehnikas erinevaid keraamilisi esemeid, järgides käsitöömeistri kutse-eetika nõudeid, säästlikku materjali kasutamist ja tööohutusnõudeid.</w:t>
            </w:r>
          </w:p>
        </w:tc>
      </w:tr>
      <w:tr w:rsidR="0078391C" w:rsidRPr="009022A3" w14:paraId="5AED61DB" w14:textId="77777777" w:rsidTr="002D0FB0">
        <w:trPr>
          <w:trHeight w:val="357"/>
        </w:trPr>
        <w:tc>
          <w:tcPr>
            <w:tcW w:w="21546" w:type="dxa"/>
            <w:gridSpan w:val="3"/>
            <w:vAlign w:val="center"/>
          </w:tcPr>
          <w:p w14:paraId="5837420A" w14:textId="77777777" w:rsidR="0078391C" w:rsidRPr="009022A3" w:rsidRDefault="0078391C" w:rsidP="00965D9A">
            <w:pPr>
              <w:spacing w:before="60" w:after="60"/>
              <w:ind w:left="0" w:right="0" w:firstLine="0"/>
              <w:jc w:val="left"/>
              <w:rPr>
                <w:szCs w:val="24"/>
              </w:rPr>
            </w:pPr>
            <w:r w:rsidRPr="009022A3">
              <w:rPr>
                <w:b/>
                <w:szCs w:val="24"/>
              </w:rPr>
              <w:t xml:space="preserve">Nõuded mooduli alustamiseks: </w:t>
            </w:r>
            <w:r w:rsidRPr="009022A3">
              <w:rPr>
                <w:szCs w:val="24"/>
              </w:rPr>
              <w:t>Õpilane on läbinud järgmised moodulid</w:t>
            </w:r>
            <w:r w:rsidRPr="009022A3">
              <w:rPr>
                <w:b/>
                <w:szCs w:val="24"/>
              </w:rPr>
              <w:t xml:space="preserve">: </w:t>
            </w:r>
            <w:r w:rsidR="00965D9A">
              <w:rPr>
                <w:b/>
                <w:szCs w:val="24"/>
              </w:rPr>
              <w:t xml:space="preserve">mooduli 6 - </w:t>
            </w:r>
            <w:r w:rsidRPr="009022A3">
              <w:rPr>
                <w:szCs w:val="24"/>
              </w:rPr>
              <w:t xml:space="preserve">Savitombust vormimine, </w:t>
            </w:r>
            <w:r w:rsidR="00965D9A">
              <w:rPr>
                <w:szCs w:val="24"/>
              </w:rPr>
              <w:t xml:space="preserve">mooduli </w:t>
            </w:r>
            <w:r w:rsidRPr="009022A3">
              <w:rPr>
                <w:szCs w:val="24"/>
              </w:rPr>
              <w:t>7</w:t>
            </w:r>
            <w:r w:rsidR="00965D9A">
              <w:rPr>
                <w:szCs w:val="24"/>
              </w:rPr>
              <w:t xml:space="preserve"> - </w:t>
            </w:r>
            <w:r w:rsidRPr="009022A3">
              <w:rPr>
                <w:szCs w:val="24"/>
              </w:rPr>
              <w:t>Ribatehnika</w:t>
            </w:r>
          </w:p>
        </w:tc>
      </w:tr>
      <w:tr w:rsidR="0078391C" w:rsidRPr="009022A3" w14:paraId="77FD8BE4" w14:textId="77777777" w:rsidTr="002D0FB0">
        <w:trPr>
          <w:trHeight w:val="684"/>
        </w:trPr>
        <w:tc>
          <w:tcPr>
            <w:tcW w:w="21546" w:type="dxa"/>
            <w:gridSpan w:val="3"/>
            <w:vAlign w:val="center"/>
          </w:tcPr>
          <w:p w14:paraId="5FD001CC" w14:textId="77777777" w:rsidR="0073571B" w:rsidRPr="009022A3" w:rsidRDefault="0078391C" w:rsidP="00E73B43">
            <w:pPr>
              <w:spacing w:before="60" w:after="60"/>
              <w:ind w:left="34" w:right="0" w:firstLine="0"/>
              <w:jc w:val="left"/>
              <w:rPr>
                <w:b/>
                <w:szCs w:val="24"/>
              </w:rPr>
            </w:pPr>
            <w:r w:rsidRPr="009022A3">
              <w:rPr>
                <w:b/>
                <w:szCs w:val="24"/>
              </w:rPr>
              <w:t>Aine(d) ja õpetaja(d):</w:t>
            </w:r>
            <w:r w:rsidR="00E73B43" w:rsidRPr="009022A3">
              <w:rPr>
                <w:b/>
                <w:szCs w:val="24"/>
              </w:rPr>
              <w:t xml:space="preserve"> </w:t>
            </w:r>
          </w:p>
          <w:p w14:paraId="49E1D6E3" w14:textId="77777777" w:rsidR="0078391C" w:rsidRPr="009022A3" w:rsidRDefault="00BE0A72" w:rsidP="00E73B43">
            <w:pPr>
              <w:spacing w:before="60" w:after="60"/>
              <w:ind w:left="34" w:right="0" w:firstLine="0"/>
              <w:jc w:val="left"/>
              <w:rPr>
                <w:b/>
                <w:szCs w:val="24"/>
              </w:rPr>
            </w:pPr>
            <w:r>
              <w:rPr>
                <w:szCs w:val="24"/>
              </w:rPr>
              <w:t>Saviplaaditehnika: Pille Kaleviste</w:t>
            </w:r>
          </w:p>
        </w:tc>
      </w:tr>
    </w:tbl>
    <w:p w14:paraId="54ECAA54" w14:textId="77777777" w:rsidR="00F466AF" w:rsidRPr="009022A3" w:rsidRDefault="00F466AF" w:rsidP="0078391C"/>
    <w:tbl>
      <w:tblPr>
        <w:tblStyle w:val="TableGrid"/>
        <w:tblW w:w="21546" w:type="dxa"/>
        <w:tblInd w:w="0" w:type="dxa"/>
        <w:tblLayout w:type="fixed"/>
        <w:tblCellMar>
          <w:top w:w="57" w:type="dxa"/>
          <w:left w:w="85" w:type="dxa"/>
          <w:bottom w:w="57" w:type="dxa"/>
          <w:right w:w="85" w:type="dxa"/>
        </w:tblCellMar>
        <w:tblLook w:val="04A0" w:firstRow="1" w:lastRow="0" w:firstColumn="1" w:lastColumn="0" w:noHBand="0" w:noVBand="1"/>
      </w:tblPr>
      <w:tblGrid>
        <w:gridCol w:w="2484"/>
        <w:gridCol w:w="6379"/>
        <w:gridCol w:w="2268"/>
        <w:gridCol w:w="3402"/>
        <w:gridCol w:w="4961"/>
        <w:gridCol w:w="2052"/>
      </w:tblGrid>
      <w:tr w:rsidR="0078391C" w:rsidRPr="009022A3" w14:paraId="372C7530" w14:textId="77777777" w:rsidTr="0078391C">
        <w:trPr>
          <w:tblHeader/>
        </w:trPr>
        <w:tc>
          <w:tcPr>
            <w:tcW w:w="2484" w:type="dxa"/>
            <w:tcBorders>
              <w:top w:val="single" w:sz="4" w:space="0" w:color="000000"/>
              <w:left w:val="single" w:sz="4" w:space="0" w:color="000000"/>
              <w:bottom w:val="single" w:sz="4" w:space="0" w:color="000000"/>
              <w:right w:val="single" w:sz="4" w:space="0" w:color="000000"/>
            </w:tcBorders>
            <w:shd w:val="clear" w:color="auto" w:fill="F8F8F8"/>
          </w:tcPr>
          <w:p w14:paraId="164F4623" w14:textId="77777777" w:rsidR="0078391C" w:rsidRPr="009022A3" w:rsidRDefault="0078391C" w:rsidP="0078391C">
            <w:pPr>
              <w:ind w:left="0" w:right="0" w:firstLine="0"/>
              <w:jc w:val="left"/>
              <w:rPr>
                <w:szCs w:val="24"/>
              </w:rPr>
            </w:pPr>
            <w:r w:rsidRPr="009022A3">
              <w:rPr>
                <w:b/>
                <w:szCs w:val="24"/>
              </w:rPr>
              <w:t xml:space="preserve">Õpiväljundid (ÕV) </w:t>
            </w:r>
          </w:p>
        </w:tc>
        <w:tc>
          <w:tcPr>
            <w:tcW w:w="6379" w:type="dxa"/>
            <w:tcBorders>
              <w:top w:val="single" w:sz="4" w:space="0" w:color="000000"/>
              <w:left w:val="single" w:sz="4" w:space="0" w:color="000000"/>
              <w:bottom w:val="single" w:sz="4" w:space="0" w:color="000000"/>
              <w:right w:val="single" w:sz="4" w:space="0" w:color="000000"/>
            </w:tcBorders>
            <w:shd w:val="clear" w:color="auto" w:fill="F8F8F8"/>
          </w:tcPr>
          <w:p w14:paraId="7A427C96" w14:textId="77777777" w:rsidR="0078391C" w:rsidRPr="009022A3" w:rsidRDefault="0078391C" w:rsidP="0078391C">
            <w:pPr>
              <w:ind w:left="0" w:right="0" w:firstLine="0"/>
              <w:jc w:val="left"/>
              <w:rPr>
                <w:b/>
                <w:szCs w:val="24"/>
              </w:rPr>
            </w:pPr>
            <w:r w:rsidRPr="009022A3">
              <w:rPr>
                <w:b/>
                <w:szCs w:val="24"/>
              </w:rPr>
              <w:t>Hindamiskriteeriumid (HK)</w:t>
            </w:r>
          </w:p>
          <w:p w14:paraId="63B27875" w14:textId="77777777" w:rsidR="0078391C" w:rsidRPr="009022A3" w:rsidRDefault="0078391C" w:rsidP="0078391C">
            <w:pPr>
              <w:ind w:left="0" w:right="0" w:firstLine="0"/>
              <w:jc w:val="left"/>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8F8F8"/>
          </w:tcPr>
          <w:p w14:paraId="50C404FB" w14:textId="77777777" w:rsidR="0078391C" w:rsidRPr="009022A3" w:rsidRDefault="0078391C" w:rsidP="0078391C">
            <w:pPr>
              <w:ind w:left="0" w:right="0" w:firstLine="0"/>
              <w:jc w:val="left"/>
              <w:rPr>
                <w:szCs w:val="24"/>
              </w:rPr>
            </w:pPr>
            <w:r w:rsidRPr="009022A3">
              <w:rPr>
                <w:b/>
                <w:szCs w:val="24"/>
              </w:rPr>
              <w:t>Õppemeetodid (ÕM)</w:t>
            </w:r>
          </w:p>
        </w:tc>
        <w:tc>
          <w:tcPr>
            <w:tcW w:w="3402" w:type="dxa"/>
            <w:tcBorders>
              <w:top w:val="single" w:sz="4" w:space="0" w:color="000000"/>
              <w:left w:val="single" w:sz="4" w:space="0" w:color="000000"/>
              <w:bottom w:val="single" w:sz="4" w:space="0" w:color="000000"/>
              <w:right w:val="single" w:sz="4" w:space="0" w:color="000000"/>
            </w:tcBorders>
            <w:shd w:val="clear" w:color="auto" w:fill="F8F8F8"/>
          </w:tcPr>
          <w:p w14:paraId="0B000148" w14:textId="77777777" w:rsidR="0078391C" w:rsidRPr="009022A3" w:rsidRDefault="0078391C" w:rsidP="0078391C">
            <w:pPr>
              <w:ind w:left="0" w:right="0" w:firstLine="0"/>
              <w:jc w:val="left"/>
              <w:rPr>
                <w:b/>
                <w:szCs w:val="24"/>
              </w:rPr>
            </w:pPr>
            <w:r w:rsidRPr="009022A3">
              <w:rPr>
                <w:b/>
                <w:szCs w:val="24"/>
              </w:rPr>
              <w:t xml:space="preserve">Hindamismeetodid ja-ülesanded </w:t>
            </w:r>
          </w:p>
          <w:p w14:paraId="1A3DD072" w14:textId="77777777" w:rsidR="0078391C" w:rsidRPr="009022A3" w:rsidRDefault="0078391C" w:rsidP="0078391C">
            <w:pPr>
              <w:ind w:left="0" w:right="0" w:firstLine="0"/>
              <w:jc w:val="left"/>
              <w:rPr>
                <w:szCs w:val="24"/>
              </w:rPr>
            </w:pPr>
            <w:r w:rsidRPr="009022A3">
              <w:rPr>
                <w:b/>
                <w:szCs w:val="24"/>
              </w:rPr>
              <w:t>(HÜ)</w:t>
            </w:r>
          </w:p>
        </w:tc>
        <w:tc>
          <w:tcPr>
            <w:tcW w:w="4961" w:type="dxa"/>
            <w:tcBorders>
              <w:top w:val="single" w:sz="4" w:space="0" w:color="000000"/>
              <w:left w:val="single" w:sz="4" w:space="0" w:color="000000"/>
              <w:bottom w:val="single" w:sz="4" w:space="0" w:color="000000"/>
              <w:right w:val="single" w:sz="4" w:space="0" w:color="000000"/>
            </w:tcBorders>
            <w:shd w:val="clear" w:color="auto" w:fill="F8F8F8"/>
          </w:tcPr>
          <w:p w14:paraId="50725C1C" w14:textId="77777777" w:rsidR="0078391C" w:rsidRPr="009022A3" w:rsidRDefault="0078391C" w:rsidP="0078391C">
            <w:pPr>
              <w:ind w:left="2" w:right="0" w:firstLine="0"/>
              <w:jc w:val="left"/>
              <w:rPr>
                <w:szCs w:val="24"/>
              </w:rPr>
            </w:pPr>
            <w:r w:rsidRPr="009022A3">
              <w:rPr>
                <w:b/>
                <w:szCs w:val="24"/>
              </w:rPr>
              <w:t>Mooduli teemad ja alateemad</w:t>
            </w:r>
            <w:r w:rsidRPr="009022A3">
              <w:rPr>
                <w:szCs w:val="24"/>
              </w:rPr>
              <w:t xml:space="preserve"> </w:t>
            </w:r>
            <w:r w:rsidRPr="009022A3">
              <w:rPr>
                <w:b/>
                <w:szCs w:val="24"/>
              </w:rPr>
              <w:t>(MT)</w:t>
            </w:r>
          </w:p>
        </w:tc>
        <w:tc>
          <w:tcPr>
            <w:tcW w:w="2052" w:type="dxa"/>
            <w:tcBorders>
              <w:top w:val="single" w:sz="4" w:space="0" w:color="000000"/>
              <w:left w:val="single" w:sz="4" w:space="0" w:color="000000"/>
              <w:bottom w:val="single" w:sz="4" w:space="0" w:color="000000"/>
              <w:right w:val="single" w:sz="4" w:space="0" w:color="000000"/>
            </w:tcBorders>
            <w:shd w:val="clear" w:color="auto" w:fill="F8F8F8"/>
          </w:tcPr>
          <w:p w14:paraId="4E448EF0" w14:textId="77777777" w:rsidR="0078391C" w:rsidRPr="009022A3" w:rsidRDefault="0078391C" w:rsidP="0078391C">
            <w:pPr>
              <w:ind w:left="0" w:right="0" w:firstLine="0"/>
              <w:jc w:val="left"/>
              <w:rPr>
                <w:b/>
                <w:szCs w:val="24"/>
              </w:rPr>
            </w:pPr>
            <w:r w:rsidRPr="009022A3">
              <w:rPr>
                <w:b/>
                <w:szCs w:val="24"/>
              </w:rPr>
              <w:t xml:space="preserve">Maht tundides auditoorne, praktiline ja iseseisev töö </w:t>
            </w:r>
            <w:r w:rsidRPr="009022A3">
              <w:rPr>
                <w:b/>
                <w:szCs w:val="24"/>
              </w:rPr>
              <w:br/>
              <w:t xml:space="preserve">(A, P, I) </w:t>
            </w:r>
          </w:p>
        </w:tc>
      </w:tr>
      <w:tr w:rsidR="0078391C" w:rsidRPr="009022A3" w14:paraId="6B2C2DF3" w14:textId="77777777" w:rsidTr="0078391C">
        <w:tc>
          <w:tcPr>
            <w:tcW w:w="2484" w:type="dxa"/>
            <w:tcBorders>
              <w:top w:val="single" w:sz="4" w:space="0" w:color="000000"/>
              <w:left w:val="single" w:sz="4" w:space="0" w:color="000000"/>
              <w:bottom w:val="single" w:sz="4" w:space="0" w:color="000000"/>
              <w:right w:val="single" w:sz="4" w:space="0" w:color="000000"/>
            </w:tcBorders>
          </w:tcPr>
          <w:p w14:paraId="3F9890C6" w14:textId="77777777" w:rsidR="0078391C" w:rsidRPr="009022A3" w:rsidRDefault="0078391C" w:rsidP="002D0FB0">
            <w:pPr>
              <w:tabs>
                <w:tab w:val="left" w:pos="2385"/>
                <w:tab w:val="left" w:pos="3240"/>
              </w:tabs>
              <w:snapToGrid w:val="0"/>
              <w:rPr>
                <w:bCs/>
                <w:szCs w:val="24"/>
                <w:lang w:eastAsia="ar-SA"/>
              </w:rPr>
            </w:pPr>
            <w:r w:rsidRPr="009022A3">
              <w:rPr>
                <w:bCs/>
                <w:szCs w:val="24"/>
              </w:rPr>
              <w:t>Õpiväljundid</w:t>
            </w:r>
          </w:p>
          <w:p w14:paraId="5AF6C9B4" w14:textId="77777777" w:rsidR="0078391C" w:rsidRPr="009022A3" w:rsidRDefault="0078391C" w:rsidP="002D0FB0">
            <w:pPr>
              <w:tabs>
                <w:tab w:val="left" w:pos="2385"/>
                <w:tab w:val="left" w:pos="3240"/>
              </w:tabs>
              <w:snapToGrid w:val="0"/>
              <w:rPr>
                <w:bCs/>
                <w:szCs w:val="24"/>
              </w:rPr>
            </w:pPr>
            <w:r w:rsidRPr="009022A3">
              <w:rPr>
                <w:bCs/>
                <w:szCs w:val="24"/>
              </w:rPr>
              <w:t>Õpilane</w:t>
            </w:r>
          </w:p>
          <w:p w14:paraId="48A4ED0F" w14:textId="77777777" w:rsidR="0078391C" w:rsidRPr="009022A3" w:rsidRDefault="0078391C" w:rsidP="0078391C">
            <w:pPr>
              <w:widowControl w:val="0"/>
              <w:numPr>
                <w:ilvl w:val="0"/>
                <w:numId w:val="9"/>
              </w:numPr>
              <w:tabs>
                <w:tab w:val="clear" w:pos="720"/>
                <w:tab w:val="num" w:pos="284"/>
                <w:tab w:val="left" w:pos="9585"/>
                <w:tab w:val="left" w:pos="10440"/>
              </w:tabs>
              <w:suppressAutoHyphens/>
              <w:snapToGrid w:val="0"/>
              <w:ind w:left="284" w:right="0" w:hanging="284"/>
              <w:jc w:val="left"/>
              <w:rPr>
                <w:szCs w:val="24"/>
                <w:lang w:eastAsia="ar-SA"/>
              </w:rPr>
            </w:pPr>
            <w:r w:rsidRPr="009022A3">
              <w:rPr>
                <w:szCs w:val="24"/>
              </w:rPr>
              <w:t xml:space="preserve">kavandab saviplaadist vormimise tehnikas erinevaid </w:t>
            </w:r>
            <w:proofErr w:type="spellStart"/>
            <w:r w:rsidRPr="009022A3">
              <w:rPr>
                <w:szCs w:val="24"/>
              </w:rPr>
              <w:t>tahulisi</w:t>
            </w:r>
            <w:proofErr w:type="spellEnd"/>
            <w:r w:rsidRPr="009022A3">
              <w:rPr>
                <w:szCs w:val="24"/>
              </w:rPr>
              <w:t xml:space="preserve"> esemeid ja valmistab lõiked, arvestades savi kahanemisega</w:t>
            </w:r>
          </w:p>
        </w:tc>
        <w:tc>
          <w:tcPr>
            <w:tcW w:w="6379" w:type="dxa"/>
            <w:tcBorders>
              <w:top w:val="single" w:sz="4" w:space="0" w:color="000000"/>
              <w:left w:val="single" w:sz="4" w:space="0" w:color="000000"/>
              <w:bottom w:val="single" w:sz="4" w:space="0" w:color="000000"/>
              <w:right w:val="single" w:sz="4" w:space="0" w:color="000000"/>
            </w:tcBorders>
          </w:tcPr>
          <w:p w14:paraId="7A273D26" w14:textId="77777777" w:rsidR="0078391C" w:rsidRPr="009022A3" w:rsidRDefault="0078391C" w:rsidP="002D0FB0">
            <w:pPr>
              <w:snapToGrid w:val="0"/>
              <w:rPr>
                <w:bCs/>
                <w:szCs w:val="24"/>
                <w:lang w:eastAsia="ar-SA"/>
              </w:rPr>
            </w:pPr>
            <w:r w:rsidRPr="009022A3">
              <w:rPr>
                <w:bCs/>
                <w:szCs w:val="24"/>
              </w:rPr>
              <w:t>Hindamiskriteeriumid</w:t>
            </w:r>
          </w:p>
          <w:p w14:paraId="4E61DFCD" w14:textId="77777777" w:rsidR="0078391C" w:rsidRPr="009022A3" w:rsidRDefault="0078391C" w:rsidP="002D0FB0">
            <w:pPr>
              <w:snapToGrid w:val="0"/>
              <w:rPr>
                <w:bCs/>
                <w:szCs w:val="24"/>
              </w:rPr>
            </w:pPr>
            <w:r w:rsidRPr="009022A3">
              <w:rPr>
                <w:bCs/>
                <w:szCs w:val="24"/>
              </w:rPr>
              <w:t>Õpilane</w:t>
            </w:r>
          </w:p>
          <w:p w14:paraId="1BD3A533" w14:textId="77777777" w:rsidR="0078391C" w:rsidRPr="009022A3" w:rsidRDefault="0078391C" w:rsidP="0078391C">
            <w:pPr>
              <w:pStyle w:val="Loendilik"/>
              <w:numPr>
                <w:ilvl w:val="1"/>
                <w:numId w:val="1"/>
              </w:numPr>
              <w:tabs>
                <w:tab w:val="center" w:pos="207"/>
              </w:tabs>
              <w:spacing w:after="120"/>
              <w:ind w:left="210" w:right="0" w:hanging="210"/>
              <w:contextualSpacing w:val="0"/>
              <w:jc w:val="left"/>
              <w:rPr>
                <w:szCs w:val="24"/>
              </w:rPr>
            </w:pPr>
            <w:r w:rsidRPr="009022A3">
              <w:rPr>
                <w:szCs w:val="24"/>
              </w:rPr>
              <w:t>kavandab ülesande alusel kolm erinevat tahulist eset</w:t>
            </w:r>
          </w:p>
          <w:p w14:paraId="21755452" w14:textId="77777777" w:rsidR="0078391C" w:rsidRPr="009022A3" w:rsidRDefault="0078391C" w:rsidP="0078391C">
            <w:pPr>
              <w:pStyle w:val="Loendilik"/>
              <w:numPr>
                <w:ilvl w:val="1"/>
                <w:numId w:val="1"/>
              </w:numPr>
              <w:tabs>
                <w:tab w:val="center" w:pos="207"/>
              </w:tabs>
              <w:spacing w:after="120"/>
              <w:ind w:left="210" w:right="0" w:hanging="210"/>
              <w:contextualSpacing w:val="0"/>
              <w:jc w:val="left"/>
              <w:rPr>
                <w:szCs w:val="24"/>
              </w:rPr>
            </w:pPr>
            <w:r w:rsidRPr="009022A3">
              <w:rPr>
                <w:szCs w:val="24"/>
              </w:rPr>
              <w:t>arvutab ülesande alusel lõike valmistamiseks savi kahanemise protsendi</w:t>
            </w:r>
          </w:p>
          <w:p w14:paraId="2D308982" w14:textId="77777777" w:rsidR="0078391C" w:rsidRPr="009022A3" w:rsidRDefault="0078391C" w:rsidP="0078391C">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t>valmistab kavandatud eseme osadele lõiked, arvestades savi kahanemise protsendiga</w:t>
            </w:r>
          </w:p>
        </w:tc>
        <w:tc>
          <w:tcPr>
            <w:tcW w:w="2268" w:type="dxa"/>
            <w:tcBorders>
              <w:top w:val="single" w:sz="4" w:space="0" w:color="000000"/>
              <w:left w:val="single" w:sz="4" w:space="0" w:color="000000"/>
              <w:bottom w:val="single" w:sz="4" w:space="0" w:color="000000"/>
              <w:right w:val="single" w:sz="4" w:space="0" w:color="000000"/>
            </w:tcBorders>
          </w:tcPr>
          <w:p w14:paraId="3A181126" w14:textId="77777777" w:rsidR="0078391C" w:rsidRPr="009022A3" w:rsidRDefault="0078391C" w:rsidP="002D0FB0">
            <w:pPr>
              <w:tabs>
                <w:tab w:val="center" w:pos="360"/>
              </w:tabs>
              <w:spacing w:line="259" w:lineRule="auto"/>
              <w:ind w:left="0" w:right="0" w:firstLine="0"/>
              <w:jc w:val="left"/>
              <w:rPr>
                <w:szCs w:val="24"/>
              </w:rPr>
            </w:pPr>
            <w:r w:rsidRPr="009022A3">
              <w:rPr>
                <w:rFonts w:eastAsia="Segoe UI Symbol"/>
                <w:szCs w:val="24"/>
              </w:rPr>
              <w:t>Aktiivne loeng. Iseseisev töö erinevate infoallikatega. Iseseisev praktiline töö.</w:t>
            </w:r>
          </w:p>
        </w:tc>
        <w:tc>
          <w:tcPr>
            <w:tcW w:w="3402" w:type="dxa"/>
            <w:tcBorders>
              <w:top w:val="single" w:sz="4" w:space="0" w:color="000000"/>
              <w:left w:val="single" w:sz="4" w:space="0" w:color="000000"/>
              <w:bottom w:val="single" w:sz="4" w:space="0" w:color="000000"/>
              <w:right w:val="single" w:sz="4" w:space="0" w:color="000000"/>
            </w:tcBorders>
          </w:tcPr>
          <w:p w14:paraId="4856BF3D" w14:textId="77777777" w:rsidR="0078391C" w:rsidRPr="009022A3" w:rsidRDefault="0078391C" w:rsidP="002D0FB0">
            <w:pPr>
              <w:tabs>
                <w:tab w:val="center" w:pos="360"/>
              </w:tabs>
              <w:spacing w:line="259" w:lineRule="auto"/>
              <w:ind w:left="0" w:right="0" w:firstLine="0"/>
              <w:jc w:val="left"/>
              <w:rPr>
                <w:rFonts w:eastAsia="Segoe UI Symbol"/>
                <w:szCs w:val="24"/>
              </w:rPr>
            </w:pPr>
            <w:r w:rsidRPr="009022A3">
              <w:rPr>
                <w:szCs w:val="24"/>
              </w:rPr>
              <w:t xml:space="preserve"> </w:t>
            </w:r>
          </w:p>
        </w:tc>
        <w:tc>
          <w:tcPr>
            <w:tcW w:w="4961" w:type="dxa"/>
            <w:tcBorders>
              <w:top w:val="single" w:sz="4" w:space="0" w:color="000000"/>
              <w:left w:val="single" w:sz="4" w:space="0" w:color="000000"/>
              <w:bottom w:val="single" w:sz="4" w:space="0" w:color="000000"/>
              <w:right w:val="single" w:sz="4" w:space="0" w:color="000000"/>
            </w:tcBorders>
          </w:tcPr>
          <w:p w14:paraId="42F3583C" w14:textId="77777777" w:rsidR="0078391C" w:rsidRPr="009022A3" w:rsidRDefault="0078391C" w:rsidP="002D0FB0">
            <w:pPr>
              <w:pStyle w:val="Standard"/>
              <w:spacing w:before="120"/>
              <w:rPr>
                <w:rFonts w:ascii="Times New Roman" w:hAnsi="Times New Roman" w:cs="Times New Roman"/>
                <w:sz w:val="24"/>
                <w:szCs w:val="24"/>
              </w:rPr>
            </w:pPr>
            <w:r w:rsidRPr="009022A3">
              <w:rPr>
                <w:rFonts w:ascii="Times New Roman" w:hAnsi="Times New Roman" w:cs="Times New Roman"/>
                <w:b/>
                <w:sz w:val="24"/>
                <w:szCs w:val="24"/>
              </w:rPr>
              <w:t>Kavandamine:</w:t>
            </w:r>
            <w:r w:rsidRPr="009022A3">
              <w:rPr>
                <w:rFonts w:ascii="Times New Roman" w:hAnsi="Times New Roman" w:cs="Times New Roman"/>
                <w:sz w:val="24"/>
                <w:szCs w:val="24"/>
              </w:rPr>
              <w:t xml:space="preserve"> perspektiivis joonistatud kavand </w:t>
            </w:r>
            <w:proofErr w:type="spellStart"/>
            <w:r w:rsidRPr="009022A3">
              <w:rPr>
                <w:rFonts w:ascii="Times New Roman" w:hAnsi="Times New Roman" w:cs="Times New Roman"/>
                <w:sz w:val="24"/>
                <w:szCs w:val="24"/>
              </w:rPr>
              <w:t>tahulisest</w:t>
            </w:r>
            <w:proofErr w:type="spellEnd"/>
            <w:r w:rsidRPr="009022A3">
              <w:rPr>
                <w:rFonts w:ascii="Times New Roman" w:hAnsi="Times New Roman" w:cs="Times New Roman"/>
                <w:sz w:val="24"/>
                <w:szCs w:val="24"/>
              </w:rPr>
              <w:t xml:space="preserve"> esemest, eseme tööjoonis, lõiked</w:t>
            </w:r>
          </w:p>
          <w:p w14:paraId="0C8CBDCE" w14:textId="77777777" w:rsidR="0078391C" w:rsidRPr="009022A3" w:rsidRDefault="0078391C" w:rsidP="002D0FB0">
            <w:pPr>
              <w:tabs>
                <w:tab w:val="center" w:pos="360"/>
              </w:tabs>
              <w:spacing w:line="259" w:lineRule="auto"/>
              <w:ind w:left="0" w:right="0" w:firstLine="0"/>
              <w:jc w:val="left"/>
              <w:rPr>
                <w:szCs w:val="24"/>
              </w:rPr>
            </w:pPr>
          </w:p>
        </w:tc>
        <w:tc>
          <w:tcPr>
            <w:tcW w:w="2052" w:type="dxa"/>
            <w:tcBorders>
              <w:top w:val="single" w:sz="4" w:space="0" w:color="000000"/>
              <w:left w:val="single" w:sz="4" w:space="0" w:color="000000"/>
              <w:bottom w:val="single" w:sz="4" w:space="0" w:color="000000"/>
              <w:right w:val="single" w:sz="4" w:space="0" w:color="000000"/>
            </w:tcBorders>
          </w:tcPr>
          <w:p w14:paraId="0E5A50AB" w14:textId="77777777" w:rsidR="0078391C" w:rsidRPr="009022A3" w:rsidRDefault="0078391C" w:rsidP="002D0FB0">
            <w:pPr>
              <w:spacing w:line="259" w:lineRule="auto"/>
              <w:ind w:right="0"/>
              <w:jc w:val="left"/>
              <w:rPr>
                <w:szCs w:val="24"/>
              </w:rPr>
            </w:pPr>
            <w:r w:rsidRPr="009022A3">
              <w:rPr>
                <w:szCs w:val="24"/>
              </w:rPr>
              <w:t>Auditoorne töö 2 tundi</w:t>
            </w:r>
          </w:p>
          <w:p w14:paraId="39D578E1" w14:textId="77777777" w:rsidR="0078391C" w:rsidRPr="009022A3" w:rsidRDefault="0078391C" w:rsidP="002D0FB0">
            <w:pPr>
              <w:spacing w:line="259" w:lineRule="auto"/>
              <w:ind w:right="0"/>
              <w:jc w:val="left"/>
              <w:rPr>
                <w:szCs w:val="24"/>
              </w:rPr>
            </w:pPr>
            <w:r w:rsidRPr="009022A3">
              <w:rPr>
                <w:rFonts w:eastAsia="Segoe UI Symbol"/>
                <w:szCs w:val="24"/>
              </w:rPr>
              <w:t>1. ÕV</w:t>
            </w:r>
            <w:r w:rsidRPr="009022A3">
              <w:rPr>
                <w:szCs w:val="24"/>
              </w:rPr>
              <w:t xml:space="preserve">  iseseisev töö 9 tundi</w:t>
            </w:r>
          </w:p>
          <w:p w14:paraId="4D8B1186" w14:textId="77777777" w:rsidR="0078391C" w:rsidRPr="009022A3" w:rsidRDefault="0078391C" w:rsidP="002D0FB0">
            <w:pPr>
              <w:spacing w:line="259" w:lineRule="auto"/>
              <w:ind w:right="0"/>
              <w:jc w:val="left"/>
              <w:rPr>
                <w:color w:val="FF0000"/>
                <w:szCs w:val="24"/>
              </w:rPr>
            </w:pPr>
          </w:p>
        </w:tc>
      </w:tr>
      <w:tr w:rsidR="0078391C" w:rsidRPr="009022A3" w14:paraId="0D8F9DCF" w14:textId="77777777" w:rsidTr="0078391C">
        <w:tc>
          <w:tcPr>
            <w:tcW w:w="2484" w:type="dxa"/>
            <w:tcBorders>
              <w:top w:val="single" w:sz="4" w:space="0" w:color="000000"/>
              <w:left w:val="single" w:sz="4" w:space="0" w:color="000000"/>
              <w:bottom w:val="single" w:sz="4" w:space="0" w:color="000000"/>
              <w:right w:val="single" w:sz="4" w:space="0" w:color="000000"/>
            </w:tcBorders>
          </w:tcPr>
          <w:p w14:paraId="18EBAF2D" w14:textId="77777777" w:rsidR="0078391C" w:rsidRPr="009022A3" w:rsidRDefault="0078391C" w:rsidP="0078391C">
            <w:pPr>
              <w:widowControl w:val="0"/>
              <w:numPr>
                <w:ilvl w:val="0"/>
                <w:numId w:val="9"/>
              </w:numPr>
              <w:tabs>
                <w:tab w:val="clear" w:pos="720"/>
                <w:tab w:val="num" w:pos="284"/>
                <w:tab w:val="left" w:pos="9585"/>
                <w:tab w:val="left" w:pos="10440"/>
              </w:tabs>
              <w:suppressAutoHyphens/>
              <w:snapToGrid w:val="0"/>
              <w:ind w:left="284" w:right="0" w:hanging="284"/>
              <w:jc w:val="left"/>
              <w:rPr>
                <w:szCs w:val="24"/>
                <w:lang w:eastAsia="ar-SA"/>
              </w:rPr>
            </w:pPr>
            <w:r w:rsidRPr="009022A3">
              <w:rPr>
                <w:szCs w:val="24"/>
              </w:rPr>
              <w:t>teab saviplaadi tehnikaks sobivate omadustega kõrgkuumuse savimasse, varub sobiva savi ja hoiustab nõuetekohaselt</w:t>
            </w:r>
          </w:p>
        </w:tc>
        <w:tc>
          <w:tcPr>
            <w:tcW w:w="6379" w:type="dxa"/>
            <w:tcBorders>
              <w:top w:val="single" w:sz="4" w:space="0" w:color="000000"/>
              <w:left w:val="single" w:sz="4" w:space="0" w:color="000000"/>
              <w:bottom w:val="single" w:sz="4" w:space="0" w:color="000000"/>
              <w:right w:val="single" w:sz="4" w:space="0" w:color="000000"/>
            </w:tcBorders>
          </w:tcPr>
          <w:p w14:paraId="24AC1A68" w14:textId="77777777" w:rsidR="0078391C" w:rsidRPr="009022A3" w:rsidRDefault="0078391C" w:rsidP="0078391C">
            <w:pPr>
              <w:pStyle w:val="Loendilik"/>
              <w:numPr>
                <w:ilvl w:val="1"/>
                <w:numId w:val="1"/>
              </w:numPr>
              <w:tabs>
                <w:tab w:val="center" w:pos="207"/>
              </w:tabs>
              <w:spacing w:after="120"/>
              <w:ind w:left="210" w:right="0" w:hanging="210"/>
              <w:contextualSpacing w:val="0"/>
              <w:jc w:val="left"/>
              <w:rPr>
                <w:szCs w:val="24"/>
              </w:rPr>
            </w:pPr>
            <w:r w:rsidRPr="009022A3">
              <w:rPr>
                <w:szCs w:val="24"/>
              </w:rPr>
              <w:t>selgitab ülesandest lähtuvalt savimassi markeeringu põhjal valitud savi omadusi ja sobivust saviplaadi tehnikale</w:t>
            </w:r>
          </w:p>
          <w:p w14:paraId="797DBF13" w14:textId="77777777" w:rsidR="0078391C" w:rsidRPr="009022A3" w:rsidRDefault="0078391C" w:rsidP="0078391C">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t>selgitab ülesande põhjal kõrgkuumussavi varumise võimalusi ja sobivaid hoiustamise tingimusi</w:t>
            </w:r>
          </w:p>
        </w:tc>
        <w:tc>
          <w:tcPr>
            <w:tcW w:w="2268" w:type="dxa"/>
            <w:tcBorders>
              <w:top w:val="single" w:sz="4" w:space="0" w:color="000000"/>
              <w:left w:val="single" w:sz="4" w:space="0" w:color="000000"/>
              <w:bottom w:val="single" w:sz="4" w:space="0" w:color="000000"/>
              <w:right w:val="single" w:sz="4" w:space="0" w:color="000000"/>
            </w:tcBorders>
          </w:tcPr>
          <w:p w14:paraId="68183E0D" w14:textId="77777777" w:rsidR="0078391C" w:rsidRPr="009022A3" w:rsidRDefault="0078391C" w:rsidP="002D0FB0">
            <w:pPr>
              <w:tabs>
                <w:tab w:val="center" w:pos="360"/>
              </w:tabs>
              <w:spacing w:line="259" w:lineRule="auto"/>
              <w:ind w:left="0" w:right="0" w:firstLine="0"/>
              <w:jc w:val="left"/>
              <w:rPr>
                <w:rFonts w:eastAsia="Segoe UI Symbol"/>
                <w:szCs w:val="24"/>
              </w:rPr>
            </w:pPr>
            <w:r w:rsidRPr="009022A3">
              <w:rPr>
                <w:rFonts w:eastAsia="Segoe UI Symbol"/>
                <w:szCs w:val="24"/>
              </w:rPr>
              <w:t>Aktiivne loeng. Iseseisev töö erinevate infoallikatega.</w:t>
            </w:r>
          </w:p>
        </w:tc>
        <w:tc>
          <w:tcPr>
            <w:tcW w:w="3402" w:type="dxa"/>
            <w:tcBorders>
              <w:top w:val="single" w:sz="4" w:space="0" w:color="000000"/>
              <w:left w:val="single" w:sz="4" w:space="0" w:color="000000"/>
              <w:bottom w:val="single" w:sz="4" w:space="0" w:color="000000"/>
              <w:right w:val="single" w:sz="4" w:space="0" w:color="000000"/>
            </w:tcBorders>
          </w:tcPr>
          <w:p w14:paraId="05116632" w14:textId="77777777" w:rsidR="0078391C" w:rsidRPr="009022A3" w:rsidRDefault="0078391C" w:rsidP="002D0FB0">
            <w:pPr>
              <w:tabs>
                <w:tab w:val="center" w:pos="360"/>
              </w:tabs>
              <w:spacing w:line="259" w:lineRule="auto"/>
              <w:ind w:left="0" w:right="0" w:firstLine="0"/>
              <w:jc w:val="left"/>
              <w:rPr>
                <w:rFonts w:eastAsia="Segoe UI Symbol"/>
                <w:szCs w:val="24"/>
              </w:rPr>
            </w:pPr>
          </w:p>
        </w:tc>
        <w:tc>
          <w:tcPr>
            <w:tcW w:w="4961" w:type="dxa"/>
            <w:tcBorders>
              <w:top w:val="single" w:sz="4" w:space="0" w:color="000000"/>
              <w:left w:val="single" w:sz="4" w:space="0" w:color="000000"/>
              <w:bottom w:val="single" w:sz="4" w:space="0" w:color="000000"/>
              <w:right w:val="single" w:sz="4" w:space="0" w:color="000000"/>
            </w:tcBorders>
          </w:tcPr>
          <w:p w14:paraId="078A4E1B" w14:textId="77777777" w:rsidR="0078391C" w:rsidRPr="009022A3" w:rsidRDefault="0078391C" w:rsidP="002D0FB0">
            <w:pPr>
              <w:tabs>
                <w:tab w:val="center" w:pos="360"/>
              </w:tabs>
              <w:spacing w:line="259" w:lineRule="auto"/>
              <w:ind w:left="0" w:right="0" w:firstLine="0"/>
              <w:jc w:val="left"/>
              <w:rPr>
                <w:szCs w:val="24"/>
              </w:rPr>
            </w:pPr>
            <w:r w:rsidRPr="009022A3">
              <w:rPr>
                <w:b/>
                <w:szCs w:val="24"/>
              </w:rPr>
              <w:t>Varumine:</w:t>
            </w:r>
            <w:r w:rsidRPr="009022A3">
              <w:rPr>
                <w:szCs w:val="24"/>
              </w:rPr>
              <w:t xml:space="preserve"> kõrgkuumusmass,  peene- ja jämedateralised massid, avatud savipaki hoiustamine </w:t>
            </w:r>
          </w:p>
        </w:tc>
        <w:tc>
          <w:tcPr>
            <w:tcW w:w="2052" w:type="dxa"/>
            <w:tcBorders>
              <w:top w:val="single" w:sz="4" w:space="0" w:color="000000"/>
              <w:left w:val="single" w:sz="4" w:space="0" w:color="000000"/>
              <w:bottom w:val="single" w:sz="4" w:space="0" w:color="000000"/>
              <w:right w:val="single" w:sz="4" w:space="0" w:color="000000"/>
            </w:tcBorders>
          </w:tcPr>
          <w:p w14:paraId="5FE30F4A" w14:textId="77777777" w:rsidR="0078391C" w:rsidRPr="009022A3" w:rsidRDefault="0078391C" w:rsidP="002D0FB0">
            <w:pPr>
              <w:spacing w:line="259" w:lineRule="auto"/>
              <w:ind w:right="0"/>
              <w:jc w:val="left"/>
              <w:rPr>
                <w:szCs w:val="24"/>
              </w:rPr>
            </w:pPr>
            <w:r w:rsidRPr="009022A3">
              <w:rPr>
                <w:szCs w:val="24"/>
              </w:rPr>
              <w:t>Auditoorne töö 1 tund</w:t>
            </w:r>
          </w:p>
          <w:p w14:paraId="24CE6D8A" w14:textId="77777777" w:rsidR="0078391C" w:rsidRPr="009022A3" w:rsidRDefault="0078391C" w:rsidP="002D0FB0">
            <w:pPr>
              <w:spacing w:line="259" w:lineRule="auto"/>
              <w:ind w:right="0"/>
              <w:jc w:val="left"/>
              <w:rPr>
                <w:szCs w:val="24"/>
              </w:rPr>
            </w:pPr>
            <w:r w:rsidRPr="009022A3">
              <w:rPr>
                <w:szCs w:val="24"/>
              </w:rPr>
              <w:t>2. ÕV iseseisev töö 2 tundi</w:t>
            </w:r>
          </w:p>
          <w:p w14:paraId="1E4D10F1" w14:textId="77777777" w:rsidR="0078391C" w:rsidRPr="009022A3" w:rsidRDefault="0078391C" w:rsidP="002D0FB0">
            <w:pPr>
              <w:spacing w:line="259" w:lineRule="auto"/>
              <w:ind w:right="0"/>
              <w:jc w:val="left"/>
              <w:rPr>
                <w:szCs w:val="24"/>
              </w:rPr>
            </w:pPr>
          </w:p>
        </w:tc>
      </w:tr>
      <w:tr w:rsidR="0078391C" w:rsidRPr="009022A3" w14:paraId="59087475" w14:textId="77777777" w:rsidTr="0078391C">
        <w:tc>
          <w:tcPr>
            <w:tcW w:w="2484" w:type="dxa"/>
            <w:tcBorders>
              <w:top w:val="single" w:sz="4" w:space="0" w:color="000000"/>
              <w:left w:val="single" w:sz="4" w:space="0" w:color="000000"/>
              <w:bottom w:val="single" w:sz="4" w:space="0" w:color="000000"/>
              <w:right w:val="single" w:sz="4" w:space="0" w:color="000000"/>
            </w:tcBorders>
          </w:tcPr>
          <w:p w14:paraId="59A5C0C6" w14:textId="77777777" w:rsidR="0078391C" w:rsidRPr="009022A3" w:rsidRDefault="0078391C" w:rsidP="0078391C">
            <w:pPr>
              <w:widowControl w:val="0"/>
              <w:numPr>
                <w:ilvl w:val="0"/>
                <w:numId w:val="9"/>
              </w:numPr>
              <w:tabs>
                <w:tab w:val="clear" w:pos="720"/>
                <w:tab w:val="num" w:pos="284"/>
                <w:tab w:val="left" w:pos="9585"/>
                <w:tab w:val="left" w:pos="10440"/>
              </w:tabs>
              <w:suppressAutoHyphens/>
              <w:snapToGrid w:val="0"/>
              <w:ind w:left="284" w:right="0" w:hanging="284"/>
              <w:jc w:val="left"/>
              <w:rPr>
                <w:szCs w:val="24"/>
                <w:lang w:eastAsia="ar-SA"/>
              </w:rPr>
            </w:pPr>
            <w:r w:rsidRPr="009022A3">
              <w:rPr>
                <w:szCs w:val="24"/>
              </w:rPr>
              <w:t>tunneb tööprotsessi ja sellest lähtudes valmistab ette töökoha ja materjalid, seab töökorda töövahendid ja seadmed</w:t>
            </w:r>
          </w:p>
        </w:tc>
        <w:tc>
          <w:tcPr>
            <w:tcW w:w="6379" w:type="dxa"/>
            <w:tcBorders>
              <w:top w:val="single" w:sz="4" w:space="0" w:color="000000"/>
              <w:left w:val="single" w:sz="4" w:space="0" w:color="000000"/>
              <w:bottom w:val="single" w:sz="4" w:space="0" w:color="000000"/>
              <w:right w:val="single" w:sz="4" w:space="0" w:color="000000"/>
            </w:tcBorders>
          </w:tcPr>
          <w:p w14:paraId="46E15D12" w14:textId="77777777" w:rsidR="0078391C" w:rsidRPr="009022A3" w:rsidRDefault="0078391C" w:rsidP="0078391C">
            <w:pPr>
              <w:pStyle w:val="Loendilik"/>
              <w:numPr>
                <w:ilvl w:val="1"/>
                <w:numId w:val="1"/>
              </w:numPr>
              <w:tabs>
                <w:tab w:val="center" w:pos="207"/>
              </w:tabs>
              <w:spacing w:after="120"/>
              <w:ind w:left="210" w:right="0" w:hanging="210"/>
              <w:contextualSpacing w:val="0"/>
              <w:jc w:val="left"/>
              <w:rPr>
                <w:szCs w:val="24"/>
              </w:rPr>
            </w:pPr>
            <w:r w:rsidRPr="009022A3">
              <w:rPr>
                <w:szCs w:val="24"/>
              </w:rPr>
              <w:t>selgitab ülesande alusel tööprotsessi ja tööetappide omavahelisi seoseid</w:t>
            </w:r>
          </w:p>
          <w:p w14:paraId="4EBC6004" w14:textId="77777777" w:rsidR="0078391C" w:rsidRPr="009022A3" w:rsidRDefault="0078391C" w:rsidP="0078391C">
            <w:pPr>
              <w:pStyle w:val="Loendilik"/>
              <w:numPr>
                <w:ilvl w:val="1"/>
                <w:numId w:val="1"/>
              </w:numPr>
              <w:tabs>
                <w:tab w:val="center" w:pos="207"/>
              </w:tabs>
              <w:spacing w:after="120"/>
              <w:ind w:left="210" w:right="0" w:hanging="210"/>
              <w:contextualSpacing w:val="0"/>
              <w:jc w:val="left"/>
              <w:rPr>
                <w:szCs w:val="24"/>
              </w:rPr>
            </w:pPr>
            <w:r w:rsidRPr="009022A3">
              <w:rPr>
                <w:szCs w:val="24"/>
              </w:rPr>
              <w:t>valmistab juhendi alusel ette töökoha, valib saviplaadist eseme valmistamiseks vajalikud tööriistad, vahendid ja materjalid, selgitab oma valikute ja tööprotsessi seost</w:t>
            </w:r>
          </w:p>
          <w:p w14:paraId="2BBC698C" w14:textId="77777777" w:rsidR="0078391C" w:rsidRPr="009022A3" w:rsidRDefault="0078391C" w:rsidP="0078391C">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t>demonstreerib tööks vajalike vahendite ja seadmete kasutamist ning hooldamist</w:t>
            </w:r>
          </w:p>
        </w:tc>
        <w:tc>
          <w:tcPr>
            <w:tcW w:w="2268" w:type="dxa"/>
            <w:tcBorders>
              <w:top w:val="single" w:sz="4" w:space="0" w:color="000000"/>
              <w:left w:val="single" w:sz="4" w:space="0" w:color="000000"/>
              <w:bottom w:val="single" w:sz="4" w:space="0" w:color="000000"/>
              <w:right w:val="single" w:sz="4" w:space="0" w:color="000000"/>
            </w:tcBorders>
          </w:tcPr>
          <w:p w14:paraId="7629EF81" w14:textId="77777777" w:rsidR="0078391C" w:rsidRPr="009022A3" w:rsidRDefault="0078391C" w:rsidP="002D0FB0">
            <w:pPr>
              <w:tabs>
                <w:tab w:val="center" w:pos="360"/>
              </w:tabs>
              <w:spacing w:line="259" w:lineRule="auto"/>
              <w:ind w:left="0" w:right="0" w:firstLine="0"/>
              <w:jc w:val="left"/>
              <w:rPr>
                <w:rFonts w:eastAsia="Segoe UI Symbol"/>
                <w:szCs w:val="24"/>
              </w:rPr>
            </w:pPr>
            <w:r w:rsidRPr="009022A3">
              <w:rPr>
                <w:rFonts w:eastAsia="Segoe UI Symbol"/>
                <w:szCs w:val="24"/>
              </w:rPr>
              <w:t>Aktiivne loeng. Praktiline töö</w:t>
            </w:r>
          </w:p>
        </w:tc>
        <w:tc>
          <w:tcPr>
            <w:tcW w:w="3402" w:type="dxa"/>
            <w:tcBorders>
              <w:top w:val="single" w:sz="4" w:space="0" w:color="000000"/>
              <w:left w:val="single" w:sz="4" w:space="0" w:color="000000"/>
              <w:bottom w:val="single" w:sz="4" w:space="0" w:color="000000"/>
              <w:right w:val="single" w:sz="4" w:space="0" w:color="000000"/>
            </w:tcBorders>
          </w:tcPr>
          <w:p w14:paraId="41D62B4A" w14:textId="77777777" w:rsidR="0078391C" w:rsidRPr="009022A3" w:rsidRDefault="0078391C" w:rsidP="002D0FB0">
            <w:pPr>
              <w:tabs>
                <w:tab w:val="center" w:pos="360"/>
              </w:tabs>
              <w:spacing w:line="259" w:lineRule="auto"/>
              <w:ind w:left="0" w:right="0" w:firstLine="0"/>
              <w:jc w:val="left"/>
              <w:rPr>
                <w:rFonts w:eastAsia="Segoe UI Symbol"/>
                <w:szCs w:val="24"/>
              </w:rPr>
            </w:pPr>
          </w:p>
        </w:tc>
        <w:tc>
          <w:tcPr>
            <w:tcW w:w="4961" w:type="dxa"/>
            <w:tcBorders>
              <w:top w:val="single" w:sz="4" w:space="0" w:color="000000"/>
              <w:left w:val="single" w:sz="4" w:space="0" w:color="000000"/>
              <w:bottom w:val="single" w:sz="4" w:space="0" w:color="000000"/>
              <w:right w:val="single" w:sz="4" w:space="0" w:color="000000"/>
            </w:tcBorders>
          </w:tcPr>
          <w:p w14:paraId="50478070" w14:textId="77777777" w:rsidR="0078391C" w:rsidRPr="009022A3" w:rsidRDefault="0078391C" w:rsidP="002D0FB0">
            <w:pPr>
              <w:pStyle w:val="Standard"/>
              <w:spacing w:before="120"/>
              <w:jc w:val="both"/>
              <w:rPr>
                <w:rFonts w:ascii="Times New Roman" w:hAnsi="Times New Roman" w:cs="Times New Roman"/>
                <w:sz w:val="24"/>
                <w:szCs w:val="24"/>
              </w:rPr>
            </w:pPr>
            <w:r w:rsidRPr="009022A3">
              <w:rPr>
                <w:rFonts w:ascii="Times New Roman" w:hAnsi="Times New Roman" w:cs="Times New Roman"/>
                <w:sz w:val="24"/>
                <w:szCs w:val="24"/>
              </w:rPr>
              <w:t xml:space="preserve"> </w:t>
            </w:r>
            <w:r w:rsidRPr="009022A3">
              <w:rPr>
                <w:rFonts w:ascii="Times New Roman" w:hAnsi="Times New Roman" w:cs="Times New Roman"/>
                <w:b/>
                <w:sz w:val="24"/>
                <w:szCs w:val="24"/>
              </w:rPr>
              <w:t>Töökoht ja töövahendid:</w:t>
            </w:r>
            <w:r w:rsidRPr="009022A3">
              <w:rPr>
                <w:rFonts w:ascii="Times New Roman" w:hAnsi="Times New Roman" w:cs="Times New Roman"/>
                <w:sz w:val="24"/>
                <w:szCs w:val="24"/>
              </w:rPr>
              <w:t xml:space="preserve"> lõiketraat, kaabits, savirull,  nuga, joonlaud, kipsplaat, saepuruplaat, töökoha korrashoid, tööohutus</w:t>
            </w:r>
          </w:p>
          <w:p w14:paraId="62171842" w14:textId="77777777" w:rsidR="0078391C" w:rsidRPr="009022A3" w:rsidRDefault="0078391C" w:rsidP="002D0FB0">
            <w:pPr>
              <w:spacing w:line="259" w:lineRule="auto"/>
              <w:ind w:right="0"/>
              <w:jc w:val="left"/>
              <w:rPr>
                <w:szCs w:val="24"/>
              </w:rPr>
            </w:pPr>
          </w:p>
        </w:tc>
        <w:tc>
          <w:tcPr>
            <w:tcW w:w="2052" w:type="dxa"/>
            <w:tcBorders>
              <w:top w:val="single" w:sz="4" w:space="0" w:color="000000"/>
              <w:left w:val="single" w:sz="4" w:space="0" w:color="000000"/>
              <w:bottom w:val="single" w:sz="4" w:space="0" w:color="000000"/>
              <w:right w:val="single" w:sz="4" w:space="0" w:color="000000"/>
            </w:tcBorders>
          </w:tcPr>
          <w:p w14:paraId="2B0A986F" w14:textId="77777777" w:rsidR="0078391C" w:rsidRPr="009022A3" w:rsidRDefault="0078391C" w:rsidP="002D0FB0">
            <w:pPr>
              <w:spacing w:line="259" w:lineRule="auto"/>
              <w:ind w:right="0"/>
              <w:jc w:val="left"/>
              <w:rPr>
                <w:szCs w:val="24"/>
              </w:rPr>
            </w:pPr>
            <w:r w:rsidRPr="009022A3">
              <w:rPr>
                <w:szCs w:val="24"/>
              </w:rPr>
              <w:t>Auditoorne töö 1 tund</w:t>
            </w:r>
          </w:p>
          <w:p w14:paraId="5086A8D9" w14:textId="77777777" w:rsidR="0078391C" w:rsidRPr="009022A3" w:rsidRDefault="0078391C" w:rsidP="002D0FB0">
            <w:pPr>
              <w:spacing w:line="259" w:lineRule="auto"/>
              <w:ind w:left="0" w:right="0" w:firstLine="0"/>
              <w:jc w:val="left"/>
              <w:rPr>
                <w:szCs w:val="24"/>
              </w:rPr>
            </w:pPr>
            <w:r w:rsidRPr="009022A3">
              <w:rPr>
                <w:rFonts w:eastAsia="Segoe UI Symbol"/>
                <w:color w:val="auto"/>
                <w:szCs w:val="24"/>
              </w:rPr>
              <w:t xml:space="preserve"> 3. ÕV – iseseisev töö 3 tundi </w:t>
            </w:r>
          </w:p>
        </w:tc>
      </w:tr>
      <w:tr w:rsidR="0078391C" w:rsidRPr="009022A3" w14:paraId="5E5B45FF" w14:textId="77777777" w:rsidTr="0078391C">
        <w:tc>
          <w:tcPr>
            <w:tcW w:w="2484" w:type="dxa"/>
            <w:tcBorders>
              <w:top w:val="single" w:sz="4" w:space="0" w:color="000000"/>
              <w:left w:val="single" w:sz="4" w:space="0" w:color="000000"/>
              <w:bottom w:val="single" w:sz="4" w:space="0" w:color="000000"/>
              <w:right w:val="single" w:sz="4" w:space="0" w:color="000000"/>
            </w:tcBorders>
          </w:tcPr>
          <w:p w14:paraId="34688E5C" w14:textId="77777777" w:rsidR="0078391C" w:rsidRPr="009022A3" w:rsidRDefault="0078391C" w:rsidP="0078391C">
            <w:pPr>
              <w:widowControl w:val="0"/>
              <w:numPr>
                <w:ilvl w:val="0"/>
                <w:numId w:val="9"/>
              </w:numPr>
              <w:tabs>
                <w:tab w:val="clear" w:pos="720"/>
                <w:tab w:val="num" w:pos="284"/>
                <w:tab w:val="left" w:pos="9585"/>
                <w:tab w:val="left" w:pos="10440"/>
              </w:tabs>
              <w:suppressAutoHyphens/>
              <w:snapToGrid w:val="0"/>
              <w:ind w:left="284" w:right="0" w:hanging="284"/>
              <w:jc w:val="left"/>
              <w:rPr>
                <w:szCs w:val="24"/>
                <w:lang w:eastAsia="ar-SA"/>
              </w:rPr>
            </w:pPr>
            <w:r w:rsidRPr="009022A3">
              <w:rPr>
                <w:szCs w:val="24"/>
              </w:rPr>
              <w:t xml:space="preserve">planeerib tööde järjekorra ja tööülesande täitmiseks kuluva aja </w:t>
            </w:r>
            <w:r w:rsidRPr="009022A3">
              <w:rPr>
                <w:szCs w:val="24"/>
              </w:rPr>
              <w:lastRenderedPageBreak/>
              <w:t>ja materjali kulu, arvestades tööde hulgaga</w:t>
            </w:r>
          </w:p>
        </w:tc>
        <w:tc>
          <w:tcPr>
            <w:tcW w:w="6379" w:type="dxa"/>
            <w:tcBorders>
              <w:top w:val="single" w:sz="4" w:space="0" w:color="000000"/>
              <w:left w:val="single" w:sz="4" w:space="0" w:color="000000"/>
              <w:bottom w:val="single" w:sz="4" w:space="0" w:color="000000"/>
              <w:right w:val="single" w:sz="4" w:space="0" w:color="000000"/>
            </w:tcBorders>
          </w:tcPr>
          <w:p w14:paraId="2A2A41CE" w14:textId="77777777" w:rsidR="0078391C" w:rsidRPr="009022A3" w:rsidRDefault="0078391C" w:rsidP="0078391C">
            <w:pPr>
              <w:pStyle w:val="Loendilik"/>
              <w:numPr>
                <w:ilvl w:val="1"/>
                <w:numId w:val="1"/>
              </w:numPr>
              <w:tabs>
                <w:tab w:val="center" w:pos="207"/>
              </w:tabs>
              <w:spacing w:after="120"/>
              <w:ind w:left="210" w:right="0" w:hanging="210"/>
              <w:contextualSpacing w:val="0"/>
              <w:jc w:val="left"/>
              <w:rPr>
                <w:szCs w:val="24"/>
              </w:rPr>
            </w:pPr>
            <w:r w:rsidRPr="009022A3">
              <w:rPr>
                <w:szCs w:val="24"/>
              </w:rPr>
              <w:lastRenderedPageBreak/>
              <w:t>selgitab ülesande alusel tööde järjekorra planeerimise vajadust</w:t>
            </w:r>
          </w:p>
          <w:p w14:paraId="322B4245" w14:textId="77777777" w:rsidR="0078391C" w:rsidRPr="009022A3" w:rsidRDefault="0078391C" w:rsidP="0078391C">
            <w:pPr>
              <w:pStyle w:val="Loendilik"/>
              <w:numPr>
                <w:ilvl w:val="1"/>
                <w:numId w:val="1"/>
              </w:numPr>
              <w:tabs>
                <w:tab w:val="center" w:pos="207"/>
              </w:tabs>
              <w:spacing w:after="120"/>
              <w:ind w:left="210" w:right="0" w:hanging="210"/>
              <w:contextualSpacing w:val="0"/>
              <w:jc w:val="left"/>
              <w:rPr>
                <w:szCs w:val="24"/>
              </w:rPr>
            </w:pPr>
            <w:r w:rsidRPr="009022A3">
              <w:rPr>
                <w:szCs w:val="24"/>
              </w:rPr>
              <w:t>arvutab ülesande alusel esemete valmistamiseks kuluva materjali hulga ja aja, selgitab arvutuse vajadust ja käiku</w:t>
            </w:r>
          </w:p>
          <w:p w14:paraId="409A2104" w14:textId="77777777" w:rsidR="0078391C" w:rsidRPr="009022A3" w:rsidRDefault="0078391C" w:rsidP="0078391C">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lastRenderedPageBreak/>
              <w:t>dokumenteerib arvutused õpimappi</w:t>
            </w:r>
          </w:p>
        </w:tc>
        <w:tc>
          <w:tcPr>
            <w:tcW w:w="2268" w:type="dxa"/>
            <w:tcBorders>
              <w:top w:val="single" w:sz="4" w:space="0" w:color="000000"/>
              <w:left w:val="single" w:sz="4" w:space="0" w:color="000000"/>
              <w:bottom w:val="single" w:sz="4" w:space="0" w:color="000000"/>
              <w:right w:val="single" w:sz="4" w:space="0" w:color="000000"/>
            </w:tcBorders>
          </w:tcPr>
          <w:p w14:paraId="73F16905" w14:textId="77777777" w:rsidR="0078391C" w:rsidRPr="009022A3" w:rsidRDefault="0078391C" w:rsidP="002D0FB0">
            <w:pPr>
              <w:tabs>
                <w:tab w:val="center" w:pos="360"/>
              </w:tabs>
              <w:spacing w:line="259" w:lineRule="auto"/>
              <w:ind w:left="0" w:right="0" w:firstLine="0"/>
              <w:jc w:val="left"/>
              <w:rPr>
                <w:rFonts w:eastAsia="Segoe UI Symbol"/>
                <w:szCs w:val="24"/>
              </w:rPr>
            </w:pPr>
            <w:r w:rsidRPr="009022A3">
              <w:rPr>
                <w:rFonts w:eastAsia="Segoe UI Symbol"/>
                <w:szCs w:val="24"/>
              </w:rPr>
              <w:lastRenderedPageBreak/>
              <w:t>Aktiivne loeng. Iseseisev teoreetiline töö.</w:t>
            </w:r>
          </w:p>
        </w:tc>
        <w:tc>
          <w:tcPr>
            <w:tcW w:w="3402" w:type="dxa"/>
            <w:tcBorders>
              <w:top w:val="single" w:sz="4" w:space="0" w:color="000000"/>
              <w:left w:val="single" w:sz="4" w:space="0" w:color="000000"/>
              <w:bottom w:val="single" w:sz="4" w:space="0" w:color="000000"/>
              <w:right w:val="single" w:sz="4" w:space="0" w:color="000000"/>
            </w:tcBorders>
          </w:tcPr>
          <w:p w14:paraId="0F56EB77" w14:textId="77777777" w:rsidR="0078391C" w:rsidRPr="009022A3" w:rsidRDefault="0078391C" w:rsidP="002D0FB0">
            <w:pPr>
              <w:tabs>
                <w:tab w:val="center" w:pos="360"/>
              </w:tabs>
              <w:spacing w:line="259" w:lineRule="auto"/>
              <w:ind w:left="0" w:right="0" w:firstLine="0"/>
              <w:jc w:val="left"/>
              <w:rPr>
                <w:rFonts w:eastAsia="Segoe UI Symbol"/>
                <w:szCs w:val="24"/>
              </w:rPr>
            </w:pPr>
          </w:p>
        </w:tc>
        <w:tc>
          <w:tcPr>
            <w:tcW w:w="4961" w:type="dxa"/>
            <w:tcBorders>
              <w:top w:val="single" w:sz="4" w:space="0" w:color="000000"/>
              <w:left w:val="single" w:sz="4" w:space="0" w:color="000000"/>
              <w:bottom w:val="single" w:sz="4" w:space="0" w:color="000000"/>
              <w:right w:val="single" w:sz="4" w:space="0" w:color="000000"/>
            </w:tcBorders>
          </w:tcPr>
          <w:p w14:paraId="1493F772" w14:textId="77777777" w:rsidR="0078391C" w:rsidRPr="009022A3" w:rsidRDefault="0078391C" w:rsidP="002D0FB0">
            <w:pPr>
              <w:pStyle w:val="Standard"/>
              <w:spacing w:before="120"/>
              <w:jc w:val="both"/>
              <w:rPr>
                <w:rFonts w:ascii="Times New Roman" w:hAnsi="Times New Roman" w:cs="Times New Roman"/>
                <w:sz w:val="24"/>
                <w:szCs w:val="24"/>
              </w:rPr>
            </w:pPr>
            <w:r w:rsidRPr="009022A3">
              <w:rPr>
                <w:rFonts w:ascii="Times New Roman" w:hAnsi="Times New Roman" w:cs="Times New Roman"/>
                <w:b/>
                <w:sz w:val="24"/>
                <w:szCs w:val="24"/>
              </w:rPr>
              <w:t>Töö planeerimine:</w:t>
            </w:r>
            <w:r w:rsidRPr="009022A3">
              <w:rPr>
                <w:rFonts w:ascii="Times New Roman" w:hAnsi="Times New Roman" w:cs="Times New Roman"/>
                <w:sz w:val="24"/>
                <w:szCs w:val="24"/>
              </w:rPr>
              <w:t xml:space="preserve"> arvestab materjali kulu ja töödeks kuluva aja ja planeerib tööde järjekorra</w:t>
            </w:r>
          </w:p>
          <w:p w14:paraId="0B888145" w14:textId="77777777" w:rsidR="0078391C" w:rsidRPr="009022A3" w:rsidRDefault="0078391C" w:rsidP="002D0FB0">
            <w:pPr>
              <w:spacing w:line="259" w:lineRule="auto"/>
              <w:ind w:right="0"/>
              <w:jc w:val="left"/>
              <w:rPr>
                <w:szCs w:val="24"/>
              </w:rPr>
            </w:pPr>
          </w:p>
        </w:tc>
        <w:tc>
          <w:tcPr>
            <w:tcW w:w="2052" w:type="dxa"/>
            <w:tcBorders>
              <w:top w:val="single" w:sz="4" w:space="0" w:color="000000"/>
              <w:left w:val="single" w:sz="4" w:space="0" w:color="000000"/>
              <w:bottom w:val="single" w:sz="4" w:space="0" w:color="000000"/>
              <w:right w:val="single" w:sz="4" w:space="0" w:color="000000"/>
            </w:tcBorders>
          </w:tcPr>
          <w:p w14:paraId="0ED3F808" w14:textId="77777777" w:rsidR="0078391C" w:rsidRPr="009022A3" w:rsidRDefault="0078391C" w:rsidP="002D0FB0">
            <w:pPr>
              <w:spacing w:line="259" w:lineRule="auto"/>
              <w:ind w:right="0"/>
              <w:jc w:val="left"/>
              <w:rPr>
                <w:szCs w:val="24"/>
              </w:rPr>
            </w:pPr>
            <w:r w:rsidRPr="009022A3">
              <w:rPr>
                <w:szCs w:val="24"/>
              </w:rPr>
              <w:t>Auditoorne töö 1 tundi</w:t>
            </w:r>
          </w:p>
          <w:p w14:paraId="74DEF4B7" w14:textId="77777777" w:rsidR="0078391C" w:rsidRPr="009022A3" w:rsidRDefault="0078391C" w:rsidP="002D0FB0">
            <w:pPr>
              <w:spacing w:line="259" w:lineRule="auto"/>
              <w:ind w:right="0"/>
              <w:jc w:val="left"/>
              <w:rPr>
                <w:szCs w:val="24"/>
              </w:rPr>
            </w:pPr>
            <w:r w:rsidRPr="009022A3">
              <w:rPr>
                <w:szCs w:val="24"/>
              </w:rPr>
              <w:t>4. ÕV iseseisev töö 3 tundi</w:t>
            </w:r>
          </w:p>
          <w:p w14:paraId="285EF7F5" w14:textId="77777777" w:rsidR="0078391C" w:rsidRPr="009022A3" w:rsidRDefault="0078391C" w:rsidP="002D0FB0">
            <w:pPr>
              <w:spacing w:line="259" w:lineRule="auto"/>
              <w:ind w:right="0"/>
              <w:jc w:val="left"/>
              <w:rPr>
                <w:szCs w:val="24"/>
              </w:rPr>
            </w:pPr>
            <w:r w:rsidRPr="009022A3">
              <w:rPr>
                <w:szCs w:val="24"/>
              </w:rPr>
              <w:lastRenderedPageBreak/>
              <w:t xml:space="preserve"> </w:t>
            </w:r>
          </w:p>
        </w:tc>
      </w:tr>
      <w:tr w:rsidR="0078391C" w:rsidRPr="009022A3" w14:paraId="32BE2635" w14:textId="77777777" w:rsidTr="0078391C">
        <w:tc>
          <w:tcPr>
            <w:tcW w:w="2484" w:type="dxa"/>
            <w:tcBorders>
              <w:top w:val="single" w:sz="4" w:space="0" w:color="000000"/>
              <w:left w:val="single" w:sz="4" w:space="0" w:color="000000"/>
              <w:bottom w:val="single" w:sz="4" w:space="0" w:color="000000"/>
              <w:right w:val="single" w:sz="4" w:space="0" w:color="000000"/>
            </w:tcBorders>
          </w:tcPr>
          <w:p w14:paraId="6E99393A" w14:textId="77777777" w:rsidR="0078391C" w:rsidRPr="009022A3" w:rsidRDefault="0078391C" w:rsidP="0078391C">
            <w:pPr>
              <w:widowControl w:val="0"/>
              <w:numPr>
                <w:ilvl w:val="0"/>
                <w:numId w:val="9"/>
              </w:numPr>
              <w:tabs>
                <w:tab w:val="clear" w:pos="720"/>
                <w:tab w:val="num" w:pos="284"/>
                <w:tab w:val="left" w:pos="9585"/>
                <w:tab w:val="left" w:pos="10440"/>
              </w:tabs>
              <w:suppressAutoHyphens/>
              <w:snapToGrid w:val="0"/>
              <w:ind w:left="284" w:right="0" w:hanging="284"/>
              <w:jc w:val="left"/>
              <w:rPr>
                <w:szCs w:val="24"/>
                <w:lang w:eastAsia="ar-SA"/>
              </w:rPr>
            </w:pPr>
            <w:r w:rsidRPr="009022A3">
              <w:rPr>
                <w:szCs w:val="24"/>
              </w:rPr>
              <w:lastRenderedPageBreak/>
              <w:t>valmistab kavandi või tööjoonise alusel saviplaadi tehnikas erinevaid esemeid, järgides tööprotsessi, säästlikku materjali kasutamist, tööohutusnõudeid ja käsitöömeistri kutse-eetika nõudeid</w:t>
            </w:r>
          </w:p>
        </w:tc>
        <w:tc>
          <w:tcPr>
            <w:tcW w:w="6379" w:type="dxa"/>
            <w:tcBorders>
              <w:top w:val="single" w:sz="4" w:space="0" w:color="000000"/>
              <w:left w:val="single" w:sz="4" w:space="0" w:color="000000"/>
              <w:bottom w:val="single" w:sz="4" w:space="0" w:color="000000"/>
              <w:right w:val="single" w:sz="4" w:space="0" w:color="000000"/>
            </w:tcBorders>
          </w:tcPr>
          <w:p w14:paraId="07354E00" w14:textId="77777777" w:rsidR="0078391C" w:rsidRPr="009022A3" w:rsidRDefault="0078391C" w:rsidP="0078391C">
            <w:pPr>
              <w:pStyle w:val="Loendilik"/>
              <w:numPr>
                <w:ilvl w:val="1"/>
                <w:numId w:val="1"/>
              </w:numPr>
              <w:tabs>
                <w:tab w:val="center" w:pos="207"/>
              </w:tabs>
              <w:spacing w:after="120"/>
              <w:ind w:left="210" w:right="0" w:hanging="210"/>
              <w:contextualSpacing w:val="0"/>
              <w:jc w:val="left"/>
              <w:rPr>
                <w:szCs w:val="24"/>
              </w:rPr>
            </w:pPr>
            <w:r w:rsidRPr="009022A3">
              <w:rPr>
                <w:szCs w:val="24"/>
              </w:rPr>
              <w:t>demonstreerib savilehe rullimist, selgitab kavandist lähtuvalt savilehe paksuse valikut ja niiskusastme sobivust töö jätkamiseks</w:t>
            </w:r>
          </w:p>
          <w:p w14:paraId="22FE0715" w14:textId="77777777" w:rsidR="0078391C" w:rsidRPr="009022A3" w:rsidRDefault="0078391C" w:rsidP="0078391C">
            <w:pPr>
              <w:pStyle w:val="Loendilik"/>
              <w:numPr>
                <w:ilvl w:val="1"/>
                <w:numId w:val="1"/>
              </w:numPr>
              <w:tabs>
                <w:tab w:val="center" w:pos="207"/>
              </w:tabs>
              <w:spacing w:after="120"/>
              <w:ind w:left="210" w:right="0" w:hanging="210"/>
              <w:contextualSpacing w:val="0"/>
              <w:jc w:val="left"/>
              <w:rPr>
                <w:szCs w:val="24"/>
              </w:rPr>
            </w:pPr>
            <w:r w:rsidRPr="009022A3">
              <w:rPr>
                <w:szCs w:val="24"/>
              </w:rPr>
              <w:t>nimetab vähemalt kaks savi kuivatamiseks sobivat vett imavat materjali</w:t>
            </w:r>
          </w:p>
          <w:p w14:paraId="06626322" w14:textId="77777777" w:rsidR="0078391C" w:rsidRPr="009022A3" w:rsidRDefault="0078391C" w:rsidP="0078391C">
            <w:pPr>
              <w:pStyle w:val="Loendilik"/>
              <w:numPr>
                <w:ilvl w:val="1"/>
                <w:numId w:val="1"/>
              </w:numPr>
              <w:tabs>
                <w:tab w:val="center" w:pos="207"/>
              </w:tabs>
              <w:spacing w:after="120"/>
              <w:ind w:left="210" w:right="0" w:hanging="210"/>
              <w:contextualSpacing w:val="0"/>
              <w:jc w:val="left"/>
              <w:rPr>
                <w:szCs w:val="24"/>
              </w:rPr>
            </w:pPr>
            <w:r w:rsidRPr="009022A3">
              <w:rPr>
                <w:szCs w:val="24"/>
              </w:rPr>
              <w:t>demonstreerib lõigete savilehele paigutamist, lähtudes savi säästlikust kasutusest</w:t>
            </w:r>
          </w:p>
          <w:p w14:paraId="0781D32A" w14:textId="77777777" w:rsidR="0078391C" w:rsidRPr="009022A3" w:rsidRDefault="0078391C" w:rsidP="0078391C">
            <w:pPr>
              <w:pStyle w:val="Loendilik"/>
              <w:numPr>
                <w:ilvl w:val="1"/>
                <w:numId w:val="1"/>
              </w:numPr>
              <w:tabs>
                <w:tab w:val="center" w:pos="207"/>
              </w:tabs>
              <w:spacing w:after="120"/>
              <w:ind w:left="210" w:right="0" w:hanging="210"/>
              <w:contextualSpacing w:val="0"/>
              <w:jc w:val="left"/>
              <w:rPr>
                <w:szCs w:val="24"/>
              </w:rPr>
            </w:pPr>
            <w:r w:rsidRPr="009022A3">
              <w:rPr>
                <w:szCs w:val="24"/>
              </w:rPr>
              <w:t>joonistab savile lõigete kontuurid, lõikab detailid välja ja asetab vajadusel vett imavale pinnale tahenema</w:t>
            </w:r>
          </w:p>
          <w:p w14:paraId="1A8EB47F" w14:textId="77777777" w:rsidR="0078391C" w:rsidRPr="009022A3" w:rsidRDefault="0078391C" w:rsidP="0078391C">
            <w:pPr>
              <w:pStyle w:val="Loendilik"/>
              <w:numPr>
                <w:ilvl w:val="1"/>
                <w:numId w:val="1"/>
              </w:numPr>
              <w:tabs>
                <w:tab w:val="center" w:pos="207"/>
              </w:tabs>
              <w:spacing w:after="120"/>
              <w:ind w:left="210" w:right="0" w:hanging="210"/>
              <w:contextualSpacing w:val="0"/>
              <w:jc w:val="left"/>
              <w:rPr>
                <w:szCs w:val="24"/>
              </w:rPr>
            </w:pPr>
            <w:r w:rsidRPr="009022A3">
              <w:rPr>
                <w:szCs w:val="24"/>
              </w:rPr>
              <w:t>kogub ja töötleb savijäägid vastavalt juhistele</w:t>
            </w:r>
          </w:p>
          <w:p w14:paraId="6FAF357D" w14:textId="77777777" w:rsidR="0078391C" w:rsidRPr="009022A3" w:rsidRDefault="0078391C" w:rsidP="0078391C">
            <w:pPr>
              <w:pStyle w:val="Loendilik"/>
              <w:numPr>
                <w:ilvl w:val="1"/>
                <w:numId w:val="1"/>
              </w:numPr>
              <w:tabs>
                <w:tab w:val="center" w:pos="207"/>
              </w:tabs>
              <w:spacing w:after="120"/>
              <w:ind w:left="210" w:right="0" w:hanging="210"/>
              <w:contextualSpacing w:val="0"/>
              <w:jc w:val="left"/>
              <w:rPr>
                <w:szCs w:val="24"/>
              </w:rPr>
            </w:pPr>
            <w:r w:rsidRPr="009022A3">
              <w:rPr>
                <w:szCs w:val="24"/>
              </w:rPr>
              <w:t xml:space="preserve">töötleb juhendi põhjal ühendatavad pinnad, valmistab kasutatavast savist </w:t>
            </w:r>
            <w:proofErr w:type="spellStart"/>
            <w:r w:rsidRPr="009022A3">
              <w:rPr>
                <w:szCs w:val="24"/>
              </w:rPr>
              <w:t>lobri</w:t>
            </w:r>
            <w:proofErr w:type="spellEnd"/>
            <w:r w:rsidRPr="009022A3">
              <w:rPr>
                <w:szCs w:val="24"/>
              </w:rPr>
              <w:t xml:space="preserve"> ja ühendab selle abil detailid, viimistleb ühenduskohad</w:t>
            </w:r>
          </w:p>
          <w:p w14:paraId="2FA3F5F2" w14:textId="77777777" w:rsidR="0078391C" w:rsidRPr="009022A3" w:rsidRDefault="0078391C" w:rsidP="0078391C">
            <w:pPr>
              <w:pStyle w:val="Loendilik"/>
              <w:numPr>
                <w:ilvl w:val="1"/>
                <w:numId w:val="1"/>
              </w:numPr>
              <w:tabs>
                <w:tab w:val="center" w:pos="207"/>
              </w:tabs>
              <w:spacing w:after="120"/>
              <w:ind w:left="210" w:right="0" w:hanging="210"/>
              <w:contextualSpacing w:val="0"/>
              <w:jc w:val="left"/>
              <w:rPr>
                <w:szCs w:val="24"/>
              </w:rPr>
            </w:pPr>
            <w:r w:rsidRPr="009022A3">
              <w:rPr>
                <w:szCs w:val="24"/>
              </w:rPr>
              <w:t>demonstreerib niiske eseme viimistlemist</w:t>
            </w:r>
          </w:p>
          <w:p w14:paraId="401F105E" w14:textId="77777777" w:rsidR="0078391C" w:rsidRPr="009022A3" w:rsidRDefault="0078391C" w:rsidP="0078391C">
            <w:pPr>
              <w:pStyle w:val="Loendilik"/>
              <w:numPr>
                <w:ilvl w:val="1"/>
                <w:numId w:val="1"/>
              </w:numPr>
              <w:tabs>
                <w:tab w:val="center" w:pos="207"/>
              </w:tabs>
              <w:spacing w:after="120"/>
              <w:ind w:left="210" w:right="0" w:hanging="210"/>
              <w:contextualSpacing w:val="0"/>
              <w:jc w:val="left"/>
              <w:rPr>
                <w:szCs w:val="24"/>
              </w:rPr>
            </w:pPr>
            <w:r w:rsidRPr="009022A3">
              <w:rPr>
                <w:szCs w:val="24"/>
              </w:rPr>
              <w:t>asetab esemed kuivama ning selgitab ühtlase kuivamise vajalikkust ja tingimusi</w:t>
            </w:r>
          </w:p>
          <w:p w14:paraId="02C3BC9F" w14:textId="77777777" w:rsidR="0078391C" w:rsidRPr="009022A3" w:rsidRDefault="0078391C" w:rsidP="0078391C">
            <w:pPr>
              <w:pStyle w:val="Loendilik"/>
              <w:numPr>
                <w:ilvl w:val="1"/>
                <w:numId w:val="1"/>
              </w:numPr>
              <w:tabs>
                <w:tab w:val="center" w:pos="207"/>
              </w:tabs>
              <w:spacing w:after="120"/>
              <w:ind w:left="210" w:right="0" w:hanging="210"/>
              <w:contextualSpacing w:val="0"/>
              <w:jc w:val="left"/>
              <w:rPr>
                <w:szCs w:val="24"/>
              </w:rPr>
            </w:pPr>
            <w:r w:rsidRPr="009022A3">
              <w:rPr>
                <w:szCs w:val="24"/>
              </w:rPr>
              <w:t>demonstreerib esemete ahju pakkimist, teeb ettepõletuse vastavalt määratud põletusgraafikule</w:t>
            </w:r>
          </w:p>
          <w:p w14:paraId="2A27C467" w14:textId="77777777" w:rsidR="0078391C" w:rsidRPr="009022A3" w:rsidRDefault="0078391C" w:rsidP="0078391C">
            <w:pPr>
              <w:pStyle w:val="Loendilik"/>
              <w:numPr>
                <w:ilvl w:val="1"/>
                <w:numId w:val="1"/>
              </w:numPr>
              <w:tabs>
                <w:tab w:val="center" w:pos="207"/>
              </w:tabs>
              <w:spacing w:after="120"/>
              <w:ind w:left="210" w:right="0" w:hanging="210"/>
              <w:contextualSpacing w:val="0"/>
              <w:jc w:val="left"/>
              <w:rPr>
                <w:szCs w:val="24"/>
              </w:rPr>
            </w:pPr>
            <w:r w:rsidRPr="009022A3">
              <w:rPr>
                <w:szCs w:val="24"/>
              </w:rPr>
              <w:t xml:space="preserve">glasuurib kavandi alusel ettepõletatud esemed, selgitab eel- ja </w:t>
            </w:r>
            <w:proofErr w:type="spellStart"/>
            <w:r w:rsidRPr="009022A3">
              <w:rPr>
                <w:szCs w:val="24"/>
              </w:rPr>
              <w:t>järeltöid</w:t>
            </w:r>
            <w:proofErr w:type="spellEnd"/>
            <w:r w:rsidRPr="009022A3">
              <w:rPr>
                <w:szCs w:val="24"/>
              </w:rPr>
              <w:t>, järgides säästlikku materjali kasutamist ja tööohutusnõudeid</w:t>
            </w:r>
          </w:p>
          <w:p w14:paraId="52A67671" w14:textId="77777777" w:rsidR="0078391C" w:rsidRPr="009022A3" w:rsidRDefault="0078391C" w:rsidP="0078391C">
            <w:pPr>
              <w:pStyle w:val="Loendilik"/>
              <w:numPr>
                <w:ilvl w:val="1"/>
                <w:numId w:val="1"/>
              </w:numPr>
              <w:tabs>
                <w:tab w:val="center" w:pos="207"/>
              </w:tabs>
              <w:spacing w:after="120"/>
              <w:ind w:left="210" w:right="0" w:hanging="210"/>
              <w:contextualSpacing w:val="0"/>
              <w:jc w:val="left"/>
              <w:rPr>
                <w:szCs w:val="24"/>
              </w:rPr>
            </w:pPr>
            <w:r w:rsidRPr="009022A3">
              <w:rPr>
                <w:szCs w:val="24"/>
              </w:rPr>
              <w:t>pakib juhendi põhjal ja juhendamisel esemed ahju, põletab kõrgkuumuses vastavalt määratud põletusgraafikule</w:t>
            </w:r>
          </w:p>
          <w:p w14:paraId="571AA16B" w14:textId="77777777" w:rsidR="0078391C" w:rsidRPr="009022A3" w:rsidRDefault="0078391C" w:rsidP="0078391C">
            <w:pPr>
              <w:pStyle w:val="Loendilik"/>
              <w:numPr>
                <w:ilvl w:val="1"/>
                <w:numId w:val="1"/>
              </w:numPr>
              <w:tabs>
                <w:tab w:val="center" w:pos="207"/>
              </w:tabs>
              <w:spacing w:after="120"/>
              <w:ind w:left="210" w:right="0" w:hanging="210"/>
              <w:contextualSpacing w:val="0"/>
              <w:jc w:val="left"/>
              <w:rPr>
                <w:szCs w:val="24"/>
              </w:rPr>
            </w:pPr>
            <w:r w:rsidRPr="009022A3">
              <w:rPr>
                <w:szCs w:val="24"/>
              </w:rPr>
              <w:t>puhastab põletatud esemete põhjad ning selgitab oma tegevuse vajadust</w:t>
            </w:r>
          </w:p>
          <w:p w14:paraId="33AF73F1" w14:textId="77777777" w:rsidR="0078391C" w:rsidRPr="009022A3" w:rsidRDefault="0078391C" w:rsidP="0078391C">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t>esitab õpimapi</w:t>
            </w:r>
          </w:p>
        </w:tc>
        <w:tc>
          <w:tcPr>
            <w:tcW w:w="2268" w:type="dxa"/>
            <w:tcBorders>
              <w:top w:val="single" w:sz="4" w:space="0" w:color="000000"/>
              <w:left w:val="single" w:sz="4" w:space="0" w:color="000000"/>
              <w:bottom w:val="single" w:sz="4" w:space="0" w:color="000000"/>
              <w:right w:val="single" w:sz="4" w:space="0" w:color="000000"/>
            </w:tcBorders>
          </w:tcPr>
          <w:p w14:paraId="6CFFB7DE" w14:textId="77777777" w:rsidR="0078391C" w:rsidRPr="009022A3" w:rsidRDefault="0078391C" w:rsidP="002D0FB0">
            <w:pPr>
              <w:widowControl w:val="0"/>
              <w:suppressAutoHyphens/>
              <w:snapToGrid w:val="0"/>
              <w:ind w:left="68" w:right="0" w:firstLine="0"/>
              <w:jc w:val="left"/>
              <w:rPr>
                <w:szCs w:val="24"/>
                <w:lang w:eastAsia="ar-SA"/>
              </w:rPr>
            </w:pPr>
            <w:r w:rsidRPr="009022A3">
              <w:rPr>
                <w:szCs w:val="24"/>
                <w:lang w:eastAsia="ar-SA"/>
              </w:rPr>
              <w:t>Aktiive loeng. Iseseisev ja juhendatud praktiline töö.</w:t>
            </w:r>
          </w:p>
        </w:tc>
        <w:tc>
          <w:tcPr>
            <w:tcW w:w="3402" w:type="dxa"/>
            <w:tcBorders>
              <w:top w:val="single" w:sz="4" w:space="0" w:color="000000"/>
              <w:left w:val="single" w:sz="4" w:space="0" w:color="000000"/>
              <w:bottom w:val="single" w:sz="4" w:space="0" w:color="000000"/>
              <w:right w:val="single" w:sz="4" w:space="0" w:color="000000"/>
            </w:tcBorders>
          </w:tcPr>
          <w:p w14:paraId="293DBF41" w14:textId="77777777" w:rsidR="0078391C" w:rsidRPr="009022A3" w:rsidRDefault="0078391C" w:rsidP="002D0FB0">
            <w:pPr>
              <w:tabs>
                <w:tab w:val="center" w:pos="360"/>
              </w:tabs>
              <w:spacing w:line="259" w:lineRule="auto"/>
              <w:ind w:left="0" w:right="0" w:firstLine="0"/>
              <w:jc w:val="left"/>
              <w:rPr>
                <w:rFonts w:eastAsia="Segoe UI Symbol"/>
                <w:szCs w:val="24"/>
              </w:rPr>
            </w:pPr>
            <w:r w:rsidRPr="009022A3">
              <w:rPr>
                <w:rFonts w:eastAsia="Segoe UI Symbol"/>
                <w:szCs w:val="24"/>
              </w:rPr>
              <w:t xml:space="preserve">1.-5. ÕV: </w:t>
            </w:r>
          </w:p>
          <w:p w14:paraId="40DEE0FA" w14:textId="77777777" w:rsidR="0078391C" w:rsidRPr="009022A3" w:rsidRDefault="0078391C" w:rsidP="002D0FB0">
            <w:pPr>
              <w:tabs>
                <w:tab w:val="center" w:pos="360"/>
              </w:tabs>
              <w:spacing w:line="259" w:lineRule="auto"/>
              <w:ind w:left="0" w:right="0" w:firstLine="0"/>
              <w:jc w:val="left"/>
              <w:rPr>
                <w:rFonts w:eastAsia="Segoe UI Symbol"/>
                <w:szCs w:val="24"/>
              </w:rPr>
            </w:pPr>
            <w:r w:rsidRPr="009022A3">
              <w:rPr>
                <w:rFonts w:eastAsia="Segoe UI Symbol"/>
                <w:szCs w:val="24"/>
              </w:rPr>
              <w:t>1. HÜ. Iseseisev praktiline töö kompleksülesande alusel: koostab nimekirja kasutatud materjalidest ja töövahenditest, esitab kavandi ja tööjoonise,  dokumenteerib eseme valmistus ja põletusprotsessi, analüüsib ja dokumenteerib tulemused, esitab info õpimapis.</w:t>
            </w:r>
          </w:p>
          <w:p w14:paraId="4169B1C9" w14:textId="77777777" w:rsidR="0078391C" w:rsidRPr="009022A3" w:rsidRDefault="0078391C" w:rsidP="002D0FB0">
            <w:pPr>
              <w:tabs>
                <w:tab w:val="center" w:pos="360"/>
              </w:tabs>
              <w:spacing w:line="259" w:lineRule="auto"/>
              <w:ind w:left="0" w:right="0" w:firstLine="0"/>
              <w:jc w:val="left"/>
              <w:rPr>
                <w:rFonts w:eastAsia="Segoe UI Symbol"/>
                <w:szCs w:val="24"/>
              </w:rPr>
            </w:pPr>
          </w:p>
        </w:tc>
        <w:tc>
          <w:tcPr>
            <w:tcW w:w="4961" w:type="dxa"/>
            <w:tcBorders>
              <w:top w:val="single" w:sz="4" w:space="0" w:color="000000"/>
              <w:left w:val="single" w:sz="4" w:space="0" w:color="000000"/>
              <w:bottom w:val="single" w:sz="4" w:space="0" w:color="000000"/>
              <w:right w:val="single" w:sz="4" w:space="0" w:color="000000"/>
            </w:tcBorders>
          </w:tcPr>
          <w:p w14:paraId="0ED63321" w14:textId="77777777" w:rsidR="0078391C" w:rsidRPr="009022A3" w:rsidRDefault="0078391C" w:rsidP="002D0FB0">
            <w:pPr>
              <w:tabs>
                <w:tab w:val="center" w:pos="360"/>
              </w:tabs>
              <w:spacing w:line="259" w:lineRule="auto"/>
              <w:ind w:left="0" w:right="0" w:firstLine="0"/>
              <w:jc w:val="left"/>
              <w:rPr>
                <w:szCs w:val="24"/>
              </w:rPr>
            </w:pPr>
            <w:r w:rsidRPr="009022A3">
              <w:rPr>
                <w:b/>
                <w:szCs w:val="24"/>
              </w:rPr>
              <w:t>Tööprotsess:</w:t>
            </w:r>
            <w:r w:rsidRPr="009022A3">
              <w:rPr>
                <w:szCs w:val="24"/>
              </w:rPr>
              <w:t xml:space="preserve"> savi sõtkumine, savi rullimine, savilehe kuivatamine, lõigete säästlik paigutamine saviplaadile, detailide saviplaadist välja lõikamine, </w:t>
            </w:r>
            <w:proofErr w:type="spellStart"/>
            <w:r w:rsidRPr="009022A3">
              <w:rPr>
                <w:szCs w:val="24"/>
              </w:rPr>
              <w:t>savilobri</w:t>
            </w:r>
            <w:proofErr w:type="spellEnd"/>
            <w:r w:rsidRPr="009022A3">
              <w:rPr>
                <w:szCs w:val="24"/>
              </w:rPr>
              <w:t xml:space="preserve"> valmistamine, saviplaatide ühendamine ja viimistlemine, kuivatamine, nahkkuiv, täiesti kuiv ese, ahju pakkimine, ettepõletus, glasuurimine valamise ja kastmise teel, ahju pakkimine, glasuurpõletus, põletusjärgne viimistlus.</w:t>
            </w:r>
          </w:p>
        </w:tc>
        <w:tc>
          <w:tcPr>
            <w:tcW w:w="2052" w:type="dxa"/>
            <w:tcBorders>
              <w:top w:val="single" w:sz="4" w:space="0" w:color="000000"/>
              <w:left w:val="single" w:sz="4" w:space="0" w:color="000000"/>
              <w:bottom w:val="single" w:sz="4" w:space="0" w:color="000000"/>
              <w:right w:val="single" w:sz="4" w:space="0" w:color="000000"/>
            </w:tcBorders>
          </w:tcPr>
          <w:p w14:paraId="4A743AED" w14:textId="77777777" w:rsidR="0078391C" w:rsidRPr="009022A3" w:rsidRDefault="0078391C" w:rsidP="002D0FB0">
            <w:pPr>
              <w:spacing w:line="259" w:lineRule="auto"/>
              <w:ind w:right="0"/>
              <w:jc w:val="left"/>
              <w:rPr>
                <w:rFonts w:eastAsia="Segoe UI Symbol"/>
                <w:szCs w:val="24"/>
              </w:rPr>
            </w:pPr>
            <w:r w:rsidRPr="009022A3">
              <w:rPr>
                <w:rFonts w:eastAsia="Segoe UI Symbol"/>
                <w:szCs w:val="24"/>
              </w:rPr>
              <w:t>Auditoorne töö 11 tundi</w:t>
            </w:r>
          </w:p>
          <w:p w14:paraId="680569F1" w14:textId="77777777" w:rsidR="0078391C" w:rsidRPr="009022A3" w:rsidRDefault="0078391C" w:rsidP="002D0FB0">
            <w:pPr>
              <w:spacing w:line="259" w:lineRule="auto"/>
              <w:ind w:right="0"/>
              <w:jc w:val="left"/>
              <w:rPr>
                <w:szCs w:val="24"/>
              </w:rPr>
            </w:pPr>
            <w:r w:rsidRPr="009022A3">
              <w:rPr>
                <w:rFonts w:eastAsia="Segoe UI Symbol"/>
                <w:szCs w:val="24"/>
              </w:rPr>
              <w:t xml:space="preserve">5. ÕV </w:t>
            </w:r>
            <w:r w:rsidRPr="009022A3">
              <w:rPr>
                <w:szCs w:val="24"/>
              </w:rPr>
              <w:t>iseseisev töö  32 tundi</w:t>
            </w:r>
          </w:p>
        </w:tc>
      </w:tr>
    </w:tbl>
    <w:p w14:paraId="43CC890F" w14:textId="77777777" w:rsidR="00E73B43" w:rsidRPr="009022A3" w:rsidRDefault="00E73B43"/>
    <w:p w14:paraId="18B2DB12" w14:textId="77777777" w:rsidR="00E73B43" w:rsidRPr="009022A3" w:rsidRDefault="00E73B43">
      <w:pPr>
        <w:spacing w:after="200" w:line="276" w:lineRule="auto"/>
        <w:ind w:left="0" w:right="0" w:firstLine="0"/>
        <w:jc w:val="left"/>
      </w:pPr>
      <w:r w:rsidRPr="009022A3">
        <w:br w:type="page"/>
      </w:r>
    </w:p>
    <w:p w14:paraId="208AF41E" w14:textId="77777777" w:rsidR="00E73B43" w:rsidRPr="009022A3" w:rsidRDefault="00E73B43"/>
    <w:tbl>
      <w:tblPr>
        <w:tblStyle w:val="TableGrid"/>
        <w:tblW w:w="21546" w:type="dxa"/>
        <w:tblInd w:w="0" w:type="dxa"/>
        <w:tblLayout w:type="fixed"/>
        <w:tblCellMar>
          <w:top w:w="57" w:type="dxa"/>
          <w:left w:w="85" w:type="dxa"/>
          <w:bottom w:w="57" w:type="dxa"/>
          <w:right w:w="85" w:type="dxa"/>
        </w:tblCellMar>
        <w:tblLook w:val="04A0" w:firstRow="1" w:lastRow="0" w:firstColumn="1" w:lastColumn="0" w:noHBand="0" w:noVBand="1"/>
      </w:tblPr>
      <w:tblGrid>
        <w:gridCol w:w="2484"/>
        <w:gridCol w:w="19062"/>
      </w:tblGrid>
      <w:tr w:rsidR="0078391C" w:rsidRPr="009022A3" w14:paraId="03076240" w14:textId="77777777" w:rsidTr="0078391C">
        <w:tc>
          <w:tcPr>
            <w:tcW w:w="2484" w:type="dxa"/>
            <w:tcBorders>
              <w:top w:val="single" w:sz="4" w:space="0" w:color="000000"/>
              <w:left w:val="single" w:sz="4" w:space="0" w:color="000000"/>
              <w:bottom w:val="single" w:sz="4" w:space="0" w:color="000000"/>
              <w:right w:val="single" w:sz="4" w:space="0" w:color="000000"/>
            </w:tcBorders>
          </w:tcPr>
          <w:p w14:paraId="0DC3EDAE" w14:textId="77777777" w:rsidR="0078391C" w:rsidRPr="009022A3" w:rsidRDefault="0078391C" w:rsidP="0078391C">
            <w:pPr>
              <w:tabs>
                <w:tab w:val="center" w:pos="360"/>
              </w:tabs>
              <w:spacing w:before="120" w:after="120"/>
              <w:ind w:right="0"/>
              <w:jc w:val="left"/>
              <w:rPr>
                <w:b/>
                <w:szCs w:val="24"/>
              </w:rPr>
            </w:pPr>
            <w:r w:rsidRPr="009022A3">
              <w:rPr>
                <w:b/>
                <w:szCs w:val="24"/>
              </w:rPr>
              <w:t>Praktika</w:t>
            </w:r>
          </w:p>
        </w:tc>
        <w:tc>
          <w:tcPr>
            <w:tcW w:w="19062" w:type="dxa"/>
            <w:tcBorders>
              <w:top w:val="single" w:sz="4" w:space="0" w:color="000000"/>
              <w:left w:val="single" w:sz="4" w:space="0" w:color="000000"/>
              <w:bottom w:val="single" w:sz="4" w:space="0" w:color="000000"/>
              <w:right w:val="single" w:sz="4" w:space="0" w:color="000000"/>
            </w:tcBorders>
          </w:tcPr>
          <w:p w14:paraId="3081EA54" w14:textId="77777777" w:rsidR="0078391C" w:rsidRPr="009022A3" w:rsidRDefault="0078391C" w:rsidP="0078391C">
            <w:pPr>
              <w:spacing w:before="120" w:after="120"/>
              <w:ind w:right="0"/>
              <w:jc w:val="left"/>
              <w:rPr>
                <w:szCs w:val="24"/>
              </w:rPr>
            </w:pPr>
            <w:r w:rsidRPr="009022A3">
              <w:rPr>
                <w:color w:val="auto"/>
                <w:szCs w:val="24"/>
              </w:rPr>
              <w:t xml:space="preserve">Moodulis praktika puudub. </w:t>
            </w:r>
          </w:p>
        </w:tc>
      </w:tr>
      <w:tr w:rsidR="0078391C" w:rsidRPr="009022A3" w14:paraId="76934AC8" w14:textId="77777777" w:rsidTr="002D0FB0">
        <w:tc>
          <w:tcPr>
            <w:tcW w:w="2484" w:type="dxa"/>
            <w:tcBorders>
              <w:top w:val="single" w:sz="4" w:space="0" w:color="000000"/>
              <w:left w:val="single" w:sz="4" w:space="0" w:color="000000"/>
              <w:bottom w:val="single" w:sz="4" w:space="0" w:color="000000"/>
              <w:right w:val="single" w:sz="4" w:space="0" w:color="000000"/>
            </w:tcBorders>
          </w:tcPr>
          <w:p w14:paraId="4D50DA89" w14:textId="77777777" w:rsidR="0078391C" w:rsidRPr="009022A3" w:rsidRDefault="0078391C" w:rsidP="0078391C">
            <w:pPr>
              <w:spacing w:before="120" w:after="120"/>
              <w:ind w:left="0" w:right="0" w:firstLine="0"/>
              <w:jc w:val="left"/>
              <w:rPr>
                <w:szCs w:val="24"/>
              </w:rPr>
            </w:pPr>
            <w:r w:rsidRPr="009022A3">
              <w:rPr>
                <w:b/>
                <w:szCs w:val="24"/>
              </w:rPr>
              <w:t>Mooduli kokkuvõtva hinde kujunemine</w:t>
            </w:r>
          </w:p>
        </w:tc>
        <w:tc>
          <w:tcPr>
            <w:tcW w:w="19062" w:type="dxa"/>
            <w:tcBorders>
              <w:top w:val="single" w:sz="4" w:space="0" w:color="000000"/>
              <w:left w:val="single" w:sz="4" w:space="0" w:color="000000"/>
              <w:bottom w:val="single" w:sz="4" w:space="0" w:color="000000"/>
              <w:right w:val="single" w:sz="4" w:space="0" w:color="000000"/>
            </w:tcBorders>
          </w:tcPr>
          <w:p w14:paraId="31DC96D6" w14:textId="77777777" w:rsidR="0078391C" w:rsidRPr="009022A3" w:rsidRDefault="0078391C" w:rsidP="0078391C">
            <w:pPr>
              <w:spacing w:before="120" w:after="120"/>
              <w:ind w:left="0" w:right="0" w:firstLine="0"/>
              <w:jc w:val="left"/>
              <w:rPr>
                <w:szCs w:val="24"/>
              </w:rPr>
            </w:pPr>
            <w:r w:rsidRPr="009022A3">
              <w:rPr>
                <w:szCs w:val="24"/>
              </w:rPr>
              <w:t>Moodu</w:t>
            </w:r>
            <w:r w:rsidR="00787E4F">
              <w:rPr>
                <w:szCs w:val="24"/>
              </w:rPr>
              <w:t xml:space="preserve">l hinnatakse eristavalt. </w:t>
            </w:r>
            <w:r w:rsidRPr="009022A3">
              <w:rPr>
                <w:szCs w:val="24"/>
              </w:rPr>
              <w:t xml:space="preserve">Mooduli kokkuvõttev hinne kujuneb sooritatud iseseisvatest ja juhendatud  töödest, millega on hinnatud õpiväljundeid 1 – 5. Mooduli õpiväljundite saavutamise toetamiseks kasutatakse õppeprotsessi käigus kujundavat hindamist. </w:t>
            </w:r>
          </w:p>
        </w:tc>
      </w:tr>
      <w:tr w:rsidR="0078391C" w:rsidRPr="009022A3" w14:paraId="1E4DE33F" w14:textId="77777777" w:rsidTr="0078391C">
        <w:tc>
          <w:tcPr>
            <w:tcW w:w="21546"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tbl>
            <w:tblPr>
              <w:tblStyle w:val="Kontuurtabel"/>
              <w:tblW w:w="21242" w:type="dxa"/>
              <w:tblInd w:w="34" w:type="dxa"/>
              <w:tblLayout w:type="fixed"/>
              <w:tblLook w:val="04A0" w:firstRow="1" w:lastRow="0" w:firstColumn="1" w:lastColumn="0" w:noHBand="0" w:noVBand="1"/>
            </w:tblPr>
            <w:tblGrid>
              <w:gridCol w:w="2371"/>
              <w:gridCol w:w="6397"/>
              <w:gridCol w:w="5670"/>
              <w:gridCol w:w="6804"/>
            </w:tblGrid>
            <w:tr w:rsidR="0078391C" w:rsidRPr="009022A3" w14:paraId="44C3059A" w14:textId="77777777" w:rsidTr="0078391C">
              <w:tc>
                <w:tcPr>
                  <w:tcW w:w="2371" w:type="dxa"/>
                  <w:shd w:val="clear" w:color="auto" w:fill="FFFFFF" w:themeFill="background1"/>
                </w:tcPr>
                <w:p w14:paraId="0BA8DFF5" w14:textId="77777777" w:rsidR="0078391C" w:rsidRPr="009022A3" w:rsidRDefault="0078391C" w:rsidP="0078391C">
                  <w:pPr>
                    <w:spacing w:before="120" w:after="120"/>
                    <w:ind w:left="0" w:right="0" w:firstLine="0"/>
                    <w:jc w:val="left"/>
                    <w:rPr>
                      <w:b/>
                      <w:szCs w:val="24"/>
                    </w:rPr>
                  </w:pPr>
                  <w:r w:rsidRPr="009022A3">
                    <w:rPr>
                      <w:b/>
                      <w:szCs w:val="24"/>
                    </w:rPr>
                    <w:t>Hindamise alused</w:t>
                  </w:r>
                </w:p>
              </w:tc>
              <w:tc>
                <w:tcPr>
                  <w:tcW w:w="6397" w:type="dxa"/>
                  <w:shd w:val="clear" w:color="auto" w:fill="FFFFFF" w:themeFill="background1"/>
                </w:tcPr>
                <w:p w14:paraId="68A472DF" w14:textId="77777777" w:rsidR="0078391C" w:rsidRPr="009022A3" w:rsidRDefault="0078391C" w:rsidP="0078391C">
                  <w:pPr>
                    <w:spacing w:before="120" w:after="120"/>
                    <w:ind w:left="34" w:right="0" w:firstLine="0"/>
                    <w:jc w:val="left"/>
                    <w:rPr>
                      <w:b/>
                      <w:szCs w:val="24"/>
                    </w:rPr>
                  </w:pPr>
                  <w:r w:rsidRPr="009022A3">
                    <w:rPr>
                      <w:b/>
                      <w:szCs w:val="24"/>
                    </w:rPr>
                    <w:t>Hinne „3“</w:t>
                  </w:r>
                </w:p>
              </w:tc>
              <w:tc>
                <w:tcPr>
                  <w:tcW w:w="5670" w:type="dxa"/>
                  <w:shd w:val="clear" w:color="auto" w:fill="FFFFFF" w:themeFill="background1"/>
                </w:tcPr>
                <w:p w14:paraId="07D7D00C" w14:textId="77777777" w:rsidR="0078391C" w:rsidRPr="009022A3" w:rsidRDefault="0078391C" w:rsidP="0078391C">
                  <w:pPr>
                    <w:spacing w:before="120" w:after="120"/>
                    <w:ind w:left="34" w:right="0" w:firstLine="0"/>
                    <w:jc w:val="left"/>
                    <w:rPr>
                      <w:b/>
                      <w:szCs w:val="24"/>
                    </w:rPr>
                  </w:pPr>
                  <w:r w:rsidRPr="009022A3">
                    <w:rPr>
                      <w:b/>
                      <w:szCs w:val="24"/>
                    </w:rPr>
                    <w:t>Hinne „4“</w:t>
                  </w:r>
                </w:p>
              </w:tc>
              <w:tc>
                <w:tcPr>
                  <w:tcW w:w="6804" w:type="dxa"/>
                  <w:shd w:val="clear" w:color="auto" w:fill="FFFFFF" w:themeFill="background1"/>
                </w:tcPr>
                <w:p w14:paraId="7D551993" w14:textId="77777777" w:rsidR="0078391C" w:rsidRPr="009022A3" w:rsidRDefault="0078391C" w:rsidP="0078391C">
                  <w:pPr>
                    <w:spacing w:before="120" w:after="120"/>
                    <w:ind w:left="34" w:right="0" w:firstLine="0"/>
                    <w:jc w:val="left"/>
                    <w:rPr>
                      <w:b/>
                      <w:szCs w:val="24"/>
                    </w:rPr>
                  </w:pPr>
                  <w:r w:rsidRPr="009022A3">
                    <w:rPr>
                      <w:b/>
                      <w:szCs w:val="24"/>
                    </w:rPr>
                    <w:t>Hinne „5“</w:t>
                  </w:r>
                </w:p>
              </w:tc>
            </w:tr>
            <w:tr w:rsidR="0078391C" w:rsidRPr="009022A3" w14:paraId="5FF4D30B" w14:textId="77777777" w:rsidTr="0078391C">
              <w:tc>
                <w:tcPr>
                  <w:tcW w:w="2371" w:type="dxa"/>
                  <w:shd w:val="clear" w:color="auto" w:fill="FFFFFF" w:themeFill="background1"/>
                </w:tcPr>
                <w:p w14:paraId="08BABFB0" w14:textId="77777777" w:rsidR="0078391C" w:rsidRPr="009022A3" w:rsidRDefault="0078391C" w:rsidP="0078391C">
                  <w:pPr>
                    <w:spacing w:after="182" w:line="273" w:lineRule="auto"/>
                    <w:ind w:left="0" w:right="0" w:firstLine="0"/>
                    <w:jc w:val="left"/>
                    <w:rPr>
                      <w:b/>
                      <w:szCs w:val="24"/>
                    </w:rPr>
                  </w:pPr>
                </w:p>
              </w:tc>
              <w:tc>
                <w:tcPr>
                  <w:tcW w:w="6397" w:type="dxa"/>
                  <w:shd w:val="clear" w:color="auto" w:fill="FFFFFF" w:themeFill="background1"/>
                </w:tcPr>
                <w:p w14:paraId="7F587523" w14:textId="77777777" w:rsidR="0078391C" w:rsidRPr="009022A3" w:rsidRDefault="0078391C" w:rsidP="0078391C">
                  <w:pPr>
                    <w:spacing w:line="216" w:lineRule="auto"/>
                    <w:ind w:left="34" w:right="0" w:firstLine="0"/>
                    <w:jc w:val="left"/>
                    <w:rPr>
                      <w:szCs w:val="24"/>
                    </w:rPr>
                  </w:pPr>
                  <w:r w:rsidRPr="009022A3">
                    <w:rPr>
                      <w:szCs w:val="24"/>
                    </w:rPr>
                    <w:t>Valmis töö vastab 75-90% ulatuses kavandile,  tööjoonisele ja ette antud ülesandele</w:t>
                  </w:r>
                </w:p>
                <w:p w14:paraId="7F92B460" w14:textId="77777777" w:rsidR="0078391C" w:rsidRPr="009022A3" w:rsidRDefault="0078391C" w:rsidP="0078391C">
                  <w:pPr>
                    <w:spacing w:line="216" w:lineRule="auto"/>
                    <w:ind w:left="34" w:right="0" w:firstLine="0"/>
                    <w:jc w:val="left"/>
                    <w:rPr>
                      <w:szCs w:val="24"/>
                    </w:rPr>
                  </w:pPr>
                  <w:r w:rsidRPr="009022A3">
                    <w:rPr>
                      <w:szCs w:val="24"/>
                    </w:rPr>
                    <w:t xml:space="preserve">Ese on </w:t>
                  </w:r>
                  <w:proofErr w:type="spellStart"/>
                  <w:r w:rsidRPr="009022A3">
                    <w:rPr>
                      <w:szCs w:val="24"/>
                    </w:rPr>
                    <w:t>angobeeritud</w:t>
                  </w:r>
                  <w:proofErr w:type="spellEnd"/>
                  <w:r w:rsidRPr="009022A3">
                    <w:rPr>
                      <w:szCs w:val="24"/>
                    </w:rPr>
                    <w:t xml:space="preserve"> ja glasuuritud </w:t>
                  </w:r>
                </w:p>
                <w:p w14:paraId="3A1EC009" w14:textId="77777777" w:rsidR="0078391C" w:rsidRPr="009022A3" w:rsidRDefault="0078391C" w:rsidP="0078391C">
                  <w:pPr>
                    <w:spacing w:line="216" w:lineRule="auto"/>
                    <w:ind w:left="34" w:right="0" w:firstLine="0"/>
                    <w:jc w:val="left"/>
                    <w:rPr>
                      <w:szCs w:val="24"/>
                    </w:rPr>
                  </w:pPr>
                  <w:r w:rsidRPr="009022A3">
                    <w:rPr>
                      <w:szCs w:val="24"/>
                    </w:rPr>
                    <w:t>Kavandid , tööjoonised , õpimapp ja praktilised ülesanded on esitatud viivitusega</w:t>
                  </w:r>
                </w:p>
                <w:p w14:paraId="48B9E82B" w14:textId="77777777" w:rsidR="0078391C" w:rsidRPr="009022A3" w:rsidRDefault="0078391C" w:rsidP="0078391C">
                  <w:pPr>
                    <w:spacing w:line="216" w:lineRule="auto"/>
                    <w:ind w:left="34" w:right="0" w:firstLine="0"/>
                    <w:jc w:val="left"/>
                    <w:rPr>
                      <w:szCs w:val="24"/>
                    </w:rPr>
                  </w:pPr>
                  <w:r w:rsidRPr="009022A3">
                    <w:rPr>
                      <w:szCs w:val="24"/>
                    </w:rPr>
                    <w:t>Õpilane ei ole järginud säästliku materjali kasutuse põhimõtteid ja töökoja korrashoiu reegleid</w:t>
                  </w:r>
                </w:p>
                <w:p w14:paraId="1F0C9DBA" w14:textId="77777777" w:rsidR="0078391C" w:rsidRPr="009022A3" w:rsidRDefault="0078391C" w:rsidP="0078391C">
                  <w:pPr>
                    <w:spacing w:line="216" w:lineRule="auto"/>
                    <w:ind w:left="34" w:right="0" w:firstLine="0"/>
                    <w:jc w:val="left"/>
                    <w:rPr>
                      <w:szCs w:val="24"/>
                    </w:rPr>
                  </w:pPr>
                  <w:r w:rsidRPr="009022A3">
                    <w:rPr>
                      <w:szCs w:val="24"/>
                    </w:rPr>
                    <w:t>Töötab järgides ohutusnõudeid</w:t>
                  </w:r>
                </w:p>
                <w:p w14:paraId="420BB5D2" w14:textId="77777777" w:rsidR="0078391C" w:rsidRPr="009022A3" w:rsidRDefault="0078391C" w:rsidP="0078391C">
                  <w:pPr>
                    <w:spacing w:line="216" w:lineRule="auto"/>
                    <w:ind w:left="34" w:right="0" w:firstLine="0"/>
                    <w:jc w:val="left"/>
                    <w:rPr>
                      <w:szCs w:val="24"/>
                    </w:rPr>
                  </w:pPr>
                  <w:r w:rsidRPr="009022A3">
                    <w:rPr>
                      <w:szCs w:val="24"/>
                    </w:rPr>
                    <w:t xml:space="preserve">Õpimapp on vormistatud vastavalt  ette antud juhendile </w:t>
                  </w:r>
                </w:p>
                <w:p w14:paraId="564B1D8B" w14:textId="77777777" w:rsidR="0078391C" w:rsidRPr="009022A3" w:rsidRDefault="0078391C" w:rsidP="0078391C">
                  <w:pPr>
                    <w:spacing w:line="216" w:lineRule="auto"/>
                    <w:ind w:left="34" w:right="0" w:firstLine="0"/>
                    <w:jc w:val="left"/>
                    <w:rPr>
                      <w:szCs w:val="24"/>
                    </w:rPr>
                  </w:pPr>
                </w:p>
              </w:tc>
              <w:tc>
                <w:tcPr>
                  <w:tcW w:w="5670" w:type="dxa"/>
                  <w:shd w:val="clear" w:color="auto" w:fill="FFFFFF" w:themeFill="background1"/>
                </w:tcPr>
                <w:p w14:paraId="1AB938B0" w14:textId="77777777" w:rsidR="0078391C" w:rsidRPr="009022A3" w:rsidRDefault="0078391C" w:rsidP="0078391C">
                  <w:pPr>
                    <w:spacing w:line="216" w:lineRule="auto"/>
                    <w:ind w:left="34" w:right="0" w:firstLine="0"/>
                    <w:jc w:val="left"/>
                    <w:rPr>
                      <w:szCs w:val="24"/>
                    </w:rPr>
                  </w:pPr>
                  <w:r w:rsidRPr="009022A3">
                    <w:rPr>
                      <w:szCs w:val="24"/>
                    </w:rPr>
                    <w:t>Valmis töö vastab 90-100% ulatuses kavandile,  tööjoonisele ja ette antud ülesandele</w:t>
                  </w:r>
                </w:p>
                <w:p w14:paraId="4EC06D96" w14:textId="77777777" w:rsidR="0078391C" w:rsidRPr="009022A3" w:rsidRDefault="0078391C" w:rsidP="0078391C">
                  <w:pPr>
                    <w:spacing w:line="216" w:lineRule="auto"/>
                    <w:ind w:left="34" w:right="0" w:firstLine="0"/>
                    <w:jc w:val="left"/>
                    <w:rPr>
                      <w:szCs w:val="24"/>
                    </w:rPr>
                  </w:pPr>
                  <w:proofErr w:type="spellStart"/>
                  <w:r w:rsidRPr="009022A3">
                    <w:rPr>
                      <w:szCs w:val="24"/>
                    </w:rPr>
                    <w:t>Angobeerimis</w:t>
                  </w:r>
                  <w:r w:rsidR="00206267">
                    <w:rPr>
                      <w:szCs w:val="24"/>
                    </w:rPr>
                    <w:t>e</w:t>
                  </w:r>
                  <w:proofErr w:type="spellEnd"/>
                  <w:r w:rsidRPr="009022A3">
                    <w:rPr>
                      <w:szCs w:val="24"/>
                    </w:rPr>
                    <w:t xml:space="preserve"> või glasuurimis</w:t>
                  </w:r>
                  <w:r w:rsidR="00206267">
                    <w:rPr>
                      <w:szCs w:val="24"/>
                    </w:rPr>
                    <w:t>e</w:t>
                  </w:r>
                  <w:r w:rsidRPr="009022A3">
                    <w:rPr>
                      <w:szCs w:val="24"/>
                    </w:rPr>
                    <w:t xml:space="preserve"> tulemus vastab kavandile</w:t>
                  </w:r>
                </w:p>
                <w:p w14:paraId="4738EF6E" w14:textId="77777777" w:rsidR="0078391C" w:rsidRPr="009022A3" w:rsidRDefault="0078391C" w:rsidP="0078391C">
                  <w:pPr>
                    <w:spacing w:line="216" w:lineRule="auto"/>
                    <w:ind w:left="34" w:right="0" w:firstLine="0"/>
                    <w:jc w:val="left"/>
                    <w:rPr>
                      <w:szCs w:val="24"/>
                    </w:rPr>
                  </w:pPr>
                  <w:r w:rsidRPr="009022A3">
                    <w:rPr>
                      <w:szCs w:val="24"/>
                    </w:rPr>
                    <w:t>Kavandid , tööjoonised , õpimapp ja praktilised ülesanded on esitatud viivitusega</w:t>
                  </w:r>
                </w:p>
                <w:p w14:paraId="6E4623ED" w14:textId="77777777" w:rsidR="0078391C" w:rsidRPr="009022A3" w:rsidRDefault="0078391C" w:rsidP="0078391C">
                  <w:pPr>
                    <w:spacing w:line="216" w:lineRule="auto"/>
                    <w:ind w:left="34" w:right="0" w:firstLine="0"/>
                    <w:jc w:val="left"/>
                    <w:rPr>
                      <w:szCs w:val="24"/>
                    </w:rPr>
                  </w:pPr>
                  <w:r w:rsidRPr="009022A3">
                    <w:rPr>
                      <w:szCs w:val="24"/>
                    </w:rPr>
                    <w:t>Õpilane  järgib säästliku materjali kasutuse põhimõtteid ja töökoja korrashoiu reegleid</w:t>
                  </w:r>
                </w:p>
                <w:p w14:paraId="13DD3A8E" w14:textId="77777777" w:rsidR="0078391C" w:rsidRPr="009022A3" w:rsidRDefault="0078391C" w:rsidP="0078391C">
                  <w:pPr>
                    <w:spacing w:line="216" w:lineRule="auto"/>
                    <w:ind w:left="34" w:right="0" w:firstLine="0"/>
                    <w:jc w:val="left"/>
                    <w:rPr>
                      <w:szCs w:val="24"/>
                    </w:rPr>
                  </w:pPr>
                  <w:r w:rsidRPr="009022A3">
                    <w:rPr>
                      <w:szCs w:val="24"/>
                    </w:rPr>
                    <w:t>Töötab järgides ohutusnõudeid</w:t>
                  </w:r>
                </w:p>
                <w:p w14:paraId="291C0C04" w14:textId="77777777" w:rsidR="0078391C" w:rsidRPr="009022A3" w:rsidRDefault="0078391C" w:rsidP="0078391C">
                  <w:pPr>
                    <w:spacing w:line="216" w:lineRule="auto"/>
                    <w:ind w:left="34" w:right="0" w:firstLine="0"/>
                    <w:jc w:val="left"/>
                    <w:rPr>
                      <w:szCs w:val="24"/>
                    </w:rPr>
                  </w:pPr>
                  <w:r w:rsidRPr="009022A3">
                    <w:rPr>
                      <w:szCs w:val="24"/>
                    </w:rPr>
                    <w:t xml:space="preserve">Õpimapp on vormistatud korrektselt vastavalt  ette antud juhendile </w:t>
                  </w:r>
                </w:p>
                <w:p w14:paraId="3405B24C" w14:textId="77777777" w:rsidR="0078391C" w:rsidRPr="009022A3" w:rsidRDefault="0078391C" w:rsidP="0078391C">
                  <w:pPr>
                    <w:spacing w:line="216" w:lineRule="auto"/>
                    <w:ind w:left="34" w:right="0" w:firstLine="0"/>
                    <w:jc w:val="left"/>
                    <w:rPr>
                      <w:szCs w:val="24"/>
                    </w:rPr>
                  </w:pPr>
                </w:p>
              </w:tc>
              <w:tc>
                <w:tcPr>
                  <w:tcW w:w="6804" w:type="dxa"/>
                  <w:shd w:val="clear" w:color="auto" w:fill="FFFFFF" w:themeFill="background1"/>
                </w:tcPr>
                <w:p w14:paraId="5995D3F7" w14:textId="77777777" w:rsidR="0078391C" w:rsidRPr="009022A3" w:rsidRDefault="0078391C" w:rsidP="0078391C">
                  <w:pPr>
                    <w:spacing w:line="216" w:lineRule="auto"/>
                    <w:ind w:left="34" w:right="0" w:firstLine="0"/>
                    <w:jc w:val="left"/>
                    <w:rPr>
                      <w:szCs w:val="24"/>
                    </w:rPr>
                  </w:pPr>
                  <w:r w:rsidRPr="009022A3">
                    <w:rPr>
                      <w:szCs w:val="24"/>
                    </w:rPr>
                    <w:t>Valmis töö vastab 90-100% ulatuses kavandile,  tööjoonisele ja ette antud ülesandele</w:t>
                  </w:r>
                </w:p>
                <w:p w14:paraId="63F19A12" w14:textId="77777777" w:rsidR="0078391C" w:rsidRPr="009022A3" w:rsidRDefault="0078391C" w:rsidP="0078391C">
                  <w:pPr>
                    <w:spacing w:line="216" w:lineRule="auto"/>
                    <w:ind w:left="34" w:right="0" w:firstLine="0"/>
                    <w:jc w:val="left"/>
                    <w:rPr>
                      <w:szCs w:val="24"/>
                    </w:rPr>
                  </w:pPr>
                  <w:proofErr w:type="spellStart"/>
                  <w:r w:rsidRPr="009022A3">
                    <w:rPr>
                      <w:szCs w:val="24"/>
                    </w:rPr>
                    <w:t>Angobeerimis</w:t>
                  </w:r>
                  <w:r w:rsidR="00206267">
                    <w:rPr>
                      <w:szCs w:val="24"/>
                    </w:rPr>
                    <w:t>e</w:t>
                  </w:r>
                  <w:proofErr w:type="spellEnd"/>
                  <w:r w:rsidR="00206267">
                    <w:rPr>
                      <w:szCs w:val="24"/>
                    </w:rPr>
                    <w:t xml:space="preserve"> või glasuurimise</w:t>
                  </w:r>
                  <w:r w:rsidRPr="009022A3">
                    <w:rPr>
                      <w:szCs w:val="24"/>
                    </w:rPr>
                    <w:t xml:space="preserve"> tulemus vastab kavandile</w:t>
                  </w:r>
                </w:p>
                <w:p w14:paraId="46B0A198" w14:textId="77777777" w:rsidR="0078391C" w:rsidRPr="009022A3" w:rsidRDefault="0078391C" w:rsidP="0078391C">
                  <w:pPr>
                    <w:spacing w:line="216" w:lineRule="auto"/>
                    <w:ind w:left="34" w:right="0" w:firstLine="0"/>
                    <w:jc w:val="left"/>
                    <w:rPr>
                      <w:szCs w:val="24"/>
                    </w:rPr>
                  </w:pPr>
                  <w:r w:rsidRPr="009022A3">
                    <w:rPr>
                      <w:szCs w:val="24"/>
                    </w:rPr>
                    <w:t>Kavandid , tööjoonised , õpimapp ja praktilised ülesanded on esitatud õigeaegselt</w:t>
                  </w:r>
                </w:p>
                <w:p w14:paraId="01342422" w14:textId="77777777" w:rsidR="0078391C" w:rsidRPr="009022A3" w:rsidRDefault="0078391C" w:rsidP="0078391C">
                  <w:pPr>
                    <w:spacing w:line="216" w:lineRule="auto"/>
                    <w:ind w:left="34" w:right="0" w:firstLine="0"/>
                    <w:jc w:val="left"/>
                    <w:rPr>
                      <w:szCs w:val="24"/>
                    </w:rPr>
                  </w:pPr>
                  <w:r w:rsidRPr="009022A3">
                    <w:rPr>
                      <w:szCs w:val="24"/>
                    </w:rPr>
                    <w:t>Õpilane järgib  säästliku materjali kasutamise põhimõtteid ja töökoja korrashoiu reegleid</w:t>
                  </w:r>
                </w:p>
                <w:p w14:paraId="485ACCA5" w14:textId="77777777" w:rsidR="0078391C" w:rsidRPr="009022A3" w:rsidRDefault="0078391C" w:rsidP="0078391C">
                  <w:pPr>
                    <w:spacing w:line="216" w:lineRule="auto"/>
                    <w:ind w:left="34" w:right="0" w:firstLine="0"/>
                    <w:jc w:val="left"/>
                    <w:rPr>
                      <w:szCs w:val="24"/>
                    </w:rPr>
                  </w:pPr>
                  <w:r w:rsidRPr="009022A3">
                    <w:rPr>
                      <w:szCs w:val="24"/>
                    </w:rPr>
                    <w:t>Töötab järgides ohutusnõudeid</w:t>
                  </w:r>
                </w:p>
                <w:p w14:paraId="5E69BACB" w14:textId="77777777" w:rsidR="0078391C" w:rsidRPr="009022A3" w:rsidRDefault="0078391C" w:rsidP="0078391C">
                  <w:pPr>
                    <w:spacing w:line="216" w:lineRule="auto"/>
                    <w:ind w:left="34" w:right="0" w:firstLine="0"/>
                    <w:jc w:val="left"/>
                    <w:rPr>
                      <w:szCs w:val="24"/>
                    </w:rPr>
                  </w:pPr>
                  <w:r w:rsidRPr="009022A3">
                    <w:rPr>
                      <w:szCs w:val="24"/>
                    </w:rPr>
                    <w:t xml:space="preserve">Õpimapp on vormistatud korrektselt ja vastavalt  ette antud juhendile </w:t>
                  </w:r>
                </w:p>
                <w:p w14:paraId="192FF5C9" w14:textId="77777777" w:rsidR="0078391C" w:rsidRPr="009022A3" w:rsidRDefault="0078391C" w:rsidP="0078391C">
                  <w:pPr>
                    <w:spacing w:line="216" w:lineRule="auto"/>
                    <w:ind w:left="34" w:right="0" w:firstLine="0"/>
                    <w:jc w:val="left"/>
                    <w:rPr>
                      <w:szCs w:val="24"/>
                    </w:rPr>
                  </w:pPr>
                </w:p>
              </w:tc>
            </w:tr>
          </w:tbl>
          <w:p w14:paraId="4E514195" w14:textId="77777777" w:rsidR="0078391C" w:rsidRPr="009022A3" w:rsidRDefault="0078391C" w:rsidP="002D0FB0">
            <w:pPr>
              <w:spacing w:after="160" w:line="259" w:lineRule="auto"/>
              <w:ind w:left="0" w:right="0" w:firstLine="0"/>
              <w:jc w:val="left"/>
              <w:rPr>
                <w:szCs w:val="24"/>
              </w:rPr>
            </w:pPr>
          </w:p>
        </w:tc>
      </w:tr>
      <w:tr w:rsidR="0078391C" w:rsidRPr="009022A3" w14:paraId="0E0380E5" w14:textId="77777777" w:rsidTr="002D0FB0">
        <w:tc>
          <w:tcPr>
            <w:tcW w:w="2484" w:type="dxa"/>
            <w:tcBorders>
              <w:top w:val="single" w:sz="4" w:space="0" w:color="000000"/>
              <w:left w:val="single" w:sz="4" w:space="0" w:color="000000"/>
              <w:bottom w:val="single" w:sz="4" w:space="0" w:color="000000"/>
              <w:right w:val="single" w:sz="4" w:space="0" w:color="000000"/>
            </w:tcBorders>
          </w:tcPr>
          <w:p w14:paraId="2D13B3DE" w14:textId="77777777" w:rsidR="0078391C" w:rsidRPr="009022A3" w:rsidRDefault="0078391C" w:rsidP="0078391C">
            <w:pPr>
              <w:spacing w:before="120" w:after="120"/>
              <w:ind w:left="0" w:right="0" w:firstLine="0"/>
              <w:jc w:val="left"/>
              <w:rPr>
                <w:szCs w:val="24"/>
              </w:rPr>
            </w:pPr>
            <w:r w:rsidRPr="009022A3">
              <w:rPr>
                <w:b/>
                <w:szCs w:val="24"/>
              </w:rPr>
              <w:t xml:space="preserve">Kasutatav õppekirjandus /õppematerjal </w:t>
            </w:r>
          </w:p>
        </w:tc>
        <w:tc>
          <w:tcPr>
            <w:tcW w:w="19062" w:type="dxa"/>
            <w:tcBorders>
              <w:top w:val="single" w:sz="4" w:space="0" w:color="000000"/>
              <w:left w:val="single" w:sz="4" w:space="0" w:color="000000"/>
              <w:bottom w:val="single" w:sz="4" w:space="0" w:color="000000"/>
              <w:right w:val="single" w:sz="4" w:space="0" w:color="000000"/>
            </w:tcBorders>
          </w:tcPr>
          <w:p w14:paraId="67E8062A" w14:textId="77777777" w:rsidR="0078391C" w:rsidRPr="009022A3" w:rsidRDefault="0078391C" w:rsidP="0078391C">
            <w:pPr>
              <w:spacing w:before="120" w:after="120"/>
              <w:ind w:left="0" w:right="0" w:firstLine="0"/>
              <w:jc w:val="left"/>
              <w:rPr>
                <w:szCs w:val="24"/>
              </w:rPr>
            </w:pPr>
            <w:proofErr w:type="spellStart"/>
            <w:r w:rsidRPr="009022A3">
              <w:rPr>
                <w:szCs w:val="24"/>
              </w:rPr>
              <w:t>Rohlin</w:t>
            </w:r>
            <w:proofErr w:type="spellEnd"/>
            <w:r w:rsidRPr="009022A3">
              <w:rPr>
                <w:szCs w:val="24"/>
              </w:rPr>
              <w:t>, L.  Keraamika käsiraamat,  Eesti Kunstiakadeemia, 2003</w:t>
            </w:r>
          </w:p>
          <w:p w14:paraId="4B417424" w14:textId="77777777" w:rsidR="0078391C" w:rsidRPr="009022A3" w:rsidRDefault="0078391C" w:rsidP="0078391C">
            <w:pPr>
              <w:spacing w:before="120" w:after="120"/>
              <w:ind w:left="0" w:right="0" w:firstLine="0"/>
              <w:jc w:val="left"/>
              <w:rPr>
                <w:szCs w:val="24"/>
              </w:rPr>
            </w:pPr>
            <w:proofErr w:type="spellStart"/>
            <w:r w:rsidRPr="009022A3">
              <w:rPr>
                <w:szCs w:val="24"/>
              </w:rPr>
              <w:t>Mattison</w:t>
            </w:r>
            <w:proofErr w:type="spellEnd"/>
            <w:r w:rsidRPr="009022A3">
              <w:rPr>
                <w:szCs w:val="24"/>
              </w:rPr>
              <w:t xml:space="preserve">, S. The </w:t>
            </w:r>
            <w:proofErr w:type="spellStart"/>
            <w:r w:rsidRPr="009022A3">
              <w:rPr>
                <w:szCs w:val="24"/>
              </w:rPr>
              <w:t>Complete</w:t>
            </w:r>
            <w:proofErr w:type="spellEnd"/>
            <w:r w:rsidRPr="009022A3">
              <w:rPr>
                <w:szCs w:val="24"/>
              </w:rPr>
              <w:t xml:space="preserve"> </w:t>
            </w:r>
            <w:proofErr w:type="spellStart"/>
            <w:r w:rsidRPr="009022A3">
              <w:rPr>
                <w:szCs w:val="24"/>
              </w:rPr>
              <w:t>Potter</w:t>
            </w:r>
            <w:proofErr w:type="spellEnd"/>
            <w:r w:rsidRPr="009022A3">
              <w:rPr>
                <w:szCs w:val="24"/>
              </w:rPr>
              <w:t xml:space="preserve">,  </w:t>
            </w:r>
            <w:proofErr w:type="spellStart"/>
            <w:r w:rsidRPr="009022A3">
              <w:rPr>
                <w:szCs w:val="24"/>
              </w:rPr>
              <w:t>Barrons</w:t>
            </w:r>
            <w:proofErr w:type="spellEnd"/>
            <w:r w:rsidRPr="009022A3">
              <w:rPr>
                <w:szCs w:val="24"/>
              </w:rPr>
              <w:t xml:space="preserve"> </w:t>
            </w:r>
            <w:proofErr w:type="spellStart"/>
            <w:r w:rsidRPr="009022A3">
              <w:rPr>
                <w:szCs w:val="24"/>
              </w:rPr>
              <w:t>Incorporated</w:t>
            </w:r>
            <w:proofErr w:type="spellEnd"/>
            <w:r w:rsidRPr="009022A3">
              <w:rPr>
                <w:szCs w:val="24"/>
              </w:rPr>
              <w:t xml:space="preserve">  </w:t>
            </w:r>
            <w:proofErr w:type="spellStart"/>
            <w:r w:rsidRPr="009022A3">
              <w:rPr>
                <w:szCs w:val="24"/>
              </w:rPr>
              <w:t>Series</w:t>
            </w:r>
            <w:proofErr w:type="spellEnd"/>
            <w:r w:rsidRPr="009022A3">
              <w:rPr>
                <w:szCs w:val="24"/>
              </w:rPr>
              <w:t>, 2003</w:t>
            </w:r>
          </w:p>
          <w:p w14:paraId="29115EB9" w14:textId="77777777" w:rsidR="0078391C" w:rsidRPr="009022A3" w:rsidRDefault="0078391C" w:rsidP="0078391C">
            <w:pPr>
              <w:spacing w:before="120" w:after="120"/>
              <w:ind w:left="0" w:right="0" w:firstLine="0"/>
              <w:jc w:val="left"/>
              <w:rPr>
                <w:szCs w:val="24"/>
              </w:rPr>
            </w:pPr>
            <w:proofErr w:type="spellStart"/>
            <w:r w:rsidRPr="009022A3">
              <w:rPr>
                <w:szCs w:val="24"/>
              </w:rPr>
              <w:t>Quinn</w:t>
            </w:r>
            <w:proofErr w:type="spellEnd"/>
            <w:r w:rsidRPr="009022A3">
              <w:rPr>
                <w:szCs w:val="24"/>
              </w:rPr>
              <w:t xml:space="preserve">, A. The </w:t>
            </w:r>
            <w:proofErr w:type="spellStart"/>
            <w:r w:rsidRPr="009022A3">
              <w:rPr>
                <w:szCs w:val="24"/>
              </w:rPr>
              <w:t>Ceramic</w:t>
            </w:r>
            <w:proofErr w:type="spellEnd"/>
            <w:r w:rsidRPr="009022A3">
              <w:rPr>
                <w:szCs w:val="24"/>
              </w:rPr>
              <w:t xml:space="preserve"> Design </w:t>
            </w:r>
            <w:proofErr w:type="spellStart"/>
            <w:r w:rsidRPr="009022A3">
              <w:rPr>
                <w:szCs w:val="24"/>
              </w:rPr>
              <w:t>Course</w:t>
            </w:r>
            <w:proofErr w:type="spellEnd"/>
            <w:r w:rsidRPr="009022A3">
              <w:rPr>
                <w:szCs w:val="24"/>
              </w:rPr>
              <w:t xml:space="preserve">, </w:t>
            </w:r>
            <w:proofErr w:type="spellStart"/>
            <w:r w:rsidRPr="009022A3">
              <w:rPr>
                <w:szCs w:val="24"/>
              </w:rPr>
              <w:t>Thames&amp;Hudson</w:t>
            </w:r>
            <w:proofErr w:type="spellEnd"/>
            <w:r w:rsidRPr="009022A3">
              <w:rPr>
                <w:szCs w:val="24"/>
              </w:rPr>
              <w:t>,  2007</w:t>
            </w:r>
          </w:p>
          <w:p w14:paraId="1A6BAA4A" w14:textId="77777777" w:rsidR="0078391C" w:rsidRPr="009022A3" w:rsidRDefault="0078391C" w:rsidP="0078391C">
            <w:pPr>
              <w:spacing w:before="120" w:after="120"/>
              <w:ind w:left="0" w:right="0" w:firstLine="0"/>
              <w:jc w:val="left"/>
              <w:rPr>
                <w:szCs w:val="24"/>
              </w:rPr>
            </w:pPr>
            <w:proofErr w:type="spellStart"/>
            <w:r w:rsidRPr="009022A3">
              <w:rPr>
                <w:szCs w:val="24"/>
              </w:rPr>
              <w:t>Quinn</w:t>
            </w:r>
            <w:proofErr w:type="spellEnd"/>
            <w:r w:rsidRPr="009022A3">
              <w:rPr>
                <w:szCs w:val="24"/>
              </w:rPr>
              <w:t xml:space="preserve">, A. &amp; </w:t>
            </w:r>
            <w:proofErr w:type="spellStart"/>
            <w:r w:rsidRPr="009022A3">
              <w:rPr>
                <w:szCs w:val="24"/>
              </w:rPr>
              <w:t>Hooson</w:t>
            </w:r>
            <w:proofErr w:type="spellEnd"/>
            <w:r w:rsidRPr="009022A3">
              <w:rPr>
                <w:szCs w:val="24"/>
              </w:rPr>
              <w:t xml:space="preserve">, D. </w:t>
            </w:r>
            <w:proofErr w:type="spellStart"/>
            <w:r w:rsidRPr="009022A3">
              <w:rPr>
                <w:szCs w:val="24"/>
              </w:rPr>
              <w:t>Guide</w:t>
            </w:r>
            <w:proofErr w:type="spellEnd"/>
            <w:r w:rsidRPr="009022A3">
              <w:rPr>
                <w:szCs w:val="24"/>
              </w:rPr>
              <w:t xml:space="preserve"> </w:t>
            </w:r>
            <w:proofErr w:type="spellStart"/>
            <w:r w:rsidRPr="009022A3">
              <w:rPr>
                <w:szCs w:val="24"/>
              </w:rPr>
              <w:t>to</w:t>
            </w:r>
            <w:proofErr w:type="spellEnd"/>
            <w:r w:rsidRPr="009022A3">
              <w:rPr>
                <w:szCs w:val="24"/>
              </w:rPr>
              <w:t xml:space="preserve"> </w:t>
            </w:r>
            <w:proofErr w:type="spellStart"/>
            <w:r w:rsidRPr="009022A3">
              <w:rPr>
                <w:szCs w:val="24"/>
              </w:rPr>
              <w:t>Ceramics</w:t>
            </w:r>
            <w:proofErr w:type="spellEnd"/>
            <w:r w:rsidRPr="009022A3">
              <w:rPr>
                <w:szCs w:val="24"/>
              </w:rPr>
              <w:t xml:space="preserve"> </w:t>
            </w:r>
            <w:proofErr w:type="spellStart"/>
            <w:r w:rsidRPr="009022A3">
              <w:rPr>
                <w:szCs w:val="24"/>
              </w:rPr>
              <w:t>Workshop</w:t>
            </w:r>
            <w:proofErr w:type="spellEnd"/>
            <w:r w:rsidRPr="009022A3">
              <w:rPr>
                <w:szCs w:val="24"/>
              </w:rPr>
              <w:t xml:space="preserve">, </w:t>
            </w:r>
            <w:proofErr w:type="spellStart"/>
            <w:r w:rsidRPr="009022A3">
              <w:rPr>
                <w:szCs w:val="24"/>
              </w:rPr>
              <w:t>Thames&amp;Hudson</w:t>
            </w:r>
            <w:proofErr w:type="spellEnd"/>
            <w:r w:rsidRPr="009022A3">
              <w:rPr>
                <w:szCs w:val="24"/>
              </w:rPr>
              <w:t>, 2012</w:t>
            </w:r>
          </w:p>
          <w:p w14:paraId="2F708C82" w14:textId="77777777" w:rsidR="0078391C" w:rsidRPr="009022A3" w:rsidRDefault="0078391C" w:rsidP="0078391C">
            <w:pPr>
              <w:spacing w:before="120" w:after="120"/>
              <w:ind w:left="0" w:right="0" w:firstLine="0"/>
              <w:jc w:val="left"/>
              <w:rPr>
                <w:szCs w:val="24"/>
              </w:rPr>
            </w:pPr>
            <w:proofErr w:type="spellStart"/>
            <w:r w:rsidRPr="009022A3">
              <w:rPr>
                <w:szCs w:val="24"/>
              </w:rPr>
              <w:t>Cooper</w:t>
            </w:r>
            <w:proofErr w:type="spellEnd"/>
            <w:r w:rsidRPr="009022A3">
              <w:rPr>
                <w:szCs w:val="24"/>
              </w:rPr>
              <w:t xml:space="preserve">, E. 10000 </w:t>
            </w:r>
            <w:proofErr w:type="spellStart"/>
            <w:r w:rsidRPr="009022A3">
              <w:rPr>
                <w:szCs w:val="24"/>
              </w:rPr>
              <w:t>Years</w:t>
            </w:r>
            <w:proofErr w:type="spellEnd"/>
            <w:r w:rsidRPr="009022A3">
              <w:rPr>
                <w:szCs w:val="24"/>
              </w:rPr>
              <w:t xml:space="preserve"> of </w:t>
            </w:r>
            <w:proofErr w:type="spellStart"/>
            <w:r w:rsidRPr="009022A3">
              <w:rPr>
                <w:szCs w:val="24"/>
              </w:rPr>
              <w:t>Pottery</w:t>
            </w:r>
            <w:proofErr w:type="spellEnd"/>
            <w:r w:rsidRPr="009022A3">
              <w:rPr>
                <w:szCs w:val="24"/>
              </w:rPr>
              <w:t xml:space="preserve">, The British </w:t>
            </w:r>
            <w:proofErr w:type="spellStart"/>
            <w:r w:rsidRPr="009022A3">
              <w:rPr>
                <w:szCs w:val="24"/>
              </w:rPr>
              <w:t>Museum</w:t>
            </w:r>
            <w:proofErr w:type="spellEnd"/>
            <w:r w:rsidRPr="009022A3">
              <w:rPr>
                <w:szCs w:val="24"/>
              </w:rPr>
              <w:t xml:space="preserve"> Press, 2010</w:t>
            </w:r>
          </w:p>
          <w:p w14:paraId="0BCB36D7" w14:textId="77777777" w:rsidR="0078391C" w:rsidRPr="009022A3" w:rsidRDefault="0078391C" w:rsidP="0078391C">
            <w:pPr>
              <w:spacing w:before="120" w:after="120"/>
              <w:ind w:left="0" w:right="0" w:firstLine="0"/>
              <w:jc w:val="left"/>
              <w:rPr>
                <w:szCs w:val="24"/>
              </w:rPr>
            </w:pPr>
            <w:r w:rsidRPr="009022A3">
              <w:rPr>
                <w:szCs w:val="24"/>
              </w:rPr>
              <w:t>http://www.innove.ee/UserFiles/Kutseharidus/%C3%95ppekava/Keraamika_tehnoloogiad.PDF</w:t>
            </w:r>
          </w:p>
        </w:tc>
      </w:tr>
    </w:tbl>
    <w:p w14:paraId="377479CE" w14:textId="77777777" w:rsidR="0078391C" w:rsidRPr="009022A3" w:rsidRDefault="0078391C">
      <w:pPr>
        <w:spacing w:after="200" w:line="276" w:lineRule="auto"/>
        <w:ind w:left="0" w:right="0" w:firstLine="0"/>
        <w:jc w:val="left"/>
        <w:rPr>
          <w:szCs w:val="24"/>
        </w:rPr>
      </w:pPr>
    </w:p>
    <w:p w14:paraId="0A71988C" w14:textId="77777777" w:rsidR="0078391C" w:rsidRPr="009022A3" w:rsidRDefault="0078391C">
      <w:pPr>
        <w:spacing w:after="200" w:line="276" w:lineRule="auto"/>
        <w:ind w:left="0" w:right="0" w:firstLine="0"/>
        <w:jc w:val="left"/>
        <w:rPr>
          <w:szCs w:val="24"/>
        </w:rPr>
      </w:pPr>
      <w:r w:rsidRPr="009022A3">
        <w:rPr>
          <w:szCs w:val="24"/>
        </w:rPr>
        <w:br w:type="page"/>
      </w:r>
    </w:p>
    <w:tbl>
      <w:tblPr>
        <w:tblStyle w:val="Kontuurtabel"/>
        <w:tblW w:w="21546" w:type="dxa"/>
        <w:tblLayout w:type="fixed"/>
        <w:tblLook w:val="04A0" w:firstRow="1" w:lastRow="0" w:firstColumn="1" w:lastColumn="0" w:noHBand="0" w:noVBand="1"/>
      </w:tblPr>
      <w:tblGrid>
        <w:gridCol w:w="12666"/>
        <w:gridCol w:w="3960"/>
        <w:gridCol w:w="4920"/>
      </w:tblGrid>
      <w:tr w:rsidR="002D0FB0" w:rsidRPr="009022A3" w14:paraId="799B6ECC" w14:textId="77777777" w:rsidTr="002D0FB0">
        <w:trPr>
          <w:trHeight w:val="354"/>
        </w:trPr>
        <w:tc>
          <w:tcPr>
            <w:tcW w:w="12666" w:type="dxa"/>
            <w:vMerge w:val="restart"/>
          </w:tcPr>
          <w:p w14:paraId="42F5FBFD" w14:textId="6A256EE0" w:rsidR="002D0FB0" w:rsidRPr="009022A3" w:rsidRDefault="002D0FB0" w:rsidP="00574A05">
            <w:pPr>
              <w:pStyle w:val="Moodul-P"/>
            </w:pPr>
            <w:bookmarkStart w:id="10" w:name="_Toc68516765"/>
            <w:r w:rsidRPr="009022A3">
              <w:lastRenderedPageBreak/>
              <w:t xml:space="preserve">Moodul nr. 9 </w:t>
            </w:r>
            <w:r w:rsidR="009629D6">
              <w:t>–</w:t>
            </w:r>
            <w:r w:rsidRPr="009022A3">
              <w:t xml:space="preserve"> SAVILEHETEHNIKA</w:t>
            </w:r>
            <w:bookmarkEnd w:id="10"/>
          </w:p>
        </w:tc>
        <w:tc>
          <w:tcPr>
            <w:tcW w:w="8880" w:type="dxa"/>
            <w:gridSpan w:val="2"/>
            <w:vAlign w:val="center"/>
          </w:tcPr>
          <w:p w14:paraId="71D0FD89" w14:textId="77777777" w:rsidR="002D0FB0" w:rsidRPr="009022A3" w:rsidRDefault="002D0FB0" w:rsidP="002D0FB0">
            <w:pPr>
              <w:spacing w:before="60" w:after="60"/>
              <w:ind w:left="0" w:right="0" w:firstLine="0"/>
              <w:jc w:val="center"/>
              <w:rPr>
                <w:b/>
                <w:color w:val="FF0000"/>
                <w:szCs w:val="24"/>
              </w:rPr>
            </w:pPr>
            <w:r w:rsidRPr="009022A3">
              <w:rPr>
                <w:b/>
                <w:szCs w:val="24"/>
              </w:rPr>
              <w:t>Mooduli maht 6,5 EKAP</w:t>
            </w:r>
            <w:r w:rsidRPr="009022A3">
              <w:rPr>
                <w:b/>
                <w:color w:val="auto"/>
                <w:szCs w:val="24"/>
              </w:rPr>
              <w:t xml:space="preserve">/ 169 </w:t>
            </w:r>
            <w:r w:rsidRPr="009022A3">
              <w:rPr>
                <w:b/>
                <w:szCs w:val="24"/>
              </w:rPr>
              <w:t xml:space="preserve">tundi </w:t>
            </w:r>
          </w:p>
        </w:tc>
      </w:tr>
      <w:tr w:rsidR="002D0FB0" w:rsidRPr="009022A3" w14:paraId="6C9E963C" w14:textId="77777777" w:rsidTr="002D0FB0">
        <w:trPr>
          <w:trHeight w:val="323"/>
        </w:trPr>
        <w:tc>
          <w:tcPr>
            <w:tcW w:w="12666" w:type="dxa"/>
            <w:vMerge/>
            <w:vAlign w:val="center"/>
          </w:tcPr>
          <w:p w14:paraId="5AF67607" w14:textId="77777777" w:rsidR="002D0FB0" w:rsidRPr="009022A3" w:rsidRDefault="002D0FB0" w:rsidP="002D0FB0">
            <w:pPr>
              <w:ind w:left="2" w:right="0" w:firstLine="0"/>
              <w:jc w:val="left"/>
              <w:rPr>
                <w:b/>
                <w:sz w:val="22"/>
              </w:rPr>
            </w:pPr>
          </w:p>
        </w:tc>
        <w:tc>
          <w:tcPr>
            <w:tcW w:w="8880" w:type="dxa"/>
            <w:gridSpan w:val="2"/>
            <w:vAlign w:val="center"/>
          </w:tcPr>
          <w:p w14:paraId="3C1AD65E" w14:textId="77777777" w:rsidR="002D0FB0" w:rsidRPr="009022A3" w:rsidRDefault="002D0FB0" w:rsidP="002D0FB0">
            <w:pPr>
              <w:spacing w:before="60" w:after="60"/>
              <w:ind w:left="0" w:right="0" w:firstLine="0"/>
              <w:jc w:val="center"/>
              <w:rPr>
                <w:b/>
                <w:szCs w:val="24"/>
              </w:rPr>
            </w:pPr>
            <w:r w:rsidRPr="009022A3">
              <w:rPr>
                <w:b/>
                <w:szCs w:val="24"/>
              </w:rPr>
              <w:t>Õppemahu jaotus tundides</w:t>
            </w:r>
          </w:p>
        </w:tc>
      </w:tr>
      <w:tr w:rsidR="002D0FB0" w:rsidRPr="009022A3" w14:paraId="551CDF2B" w14:textId="77777777" w:rsidTr="002D0FB0">
        <w:trPr>
          <w:trHeight w:val="257"/>
        </w:trPr>
        <w:tc>
          <w:tcPr>
            <w:tcW w:w="12666" w:type="dxa"/>
            <w:vMerge/>
            <w:vAlign w:val="center"/>
          </w:tcPr>
          <w:p w14:paraId="1AF65D95" w14:textId="77777777" w:rsidR="002D0FB0" w:rsidRPr="009022A3" w:rsidRDefault="002D0FB0" w:rsidP="002D0FB0">
            <w:pPr>
              <w:ind w:left="2" w:right="0" w:firstLine="0"/>
              <w:jc w:val="left"/>
              <w:rPr>
                <w:b/>
                <w:sz w:val="22"/>
              </w:rPr>
            </w:pPr>
          </w:p>
        </w:tc>
        <w:tc>
          <w:tcPr>
            <w:tcW w:w="3960" w:type="dxa"/>
            <w:vAlign w:val="center"/>
          </w:tcPr>
          <w:p w14:paraId="7870D240" w14:textId="77777777" w:rsidR="002D0FB0" w:rsidRPr="009022A3" w:rsidRDefault="002D0FB0" w:rsidP="002D0FB0">
            <w:pPr>
              <w:spacing w:before="60" w:after="60"/>
              <w:ind w:left="0" w:right="0" w:firstLine="0"/>
              <w:jc w:val="center"/>
              <w:rPr>
                <w:b/>
                <w:szCs w:val="24"/>
              </w:rPr>
            </w:pPr>
            <w:r w:rsidRPr="009022A3">
              <w:rPr>
                <w:b/>
                <w:szCs w:val="24"/>
              </w:rPr>
              <w:t>Auditoorne töö</w:t>
            </w:r>
          </w:p>
        </w:tc>
        <w:tc>
          <w:tcPr>
            <w:tcW w:w="4920" w:type="dxa"/>
            <w:vAlign w:val="center"/>
          </w:tcPr>
          <w:p w14:paraId="1B3ED923" w14:textId="77777777" w:rsidR="002D0FB0" w:rsidRPr="009022A3" w:rsidRDefault="002D0FB0" w:rsidP="002D0FB0">
            <w:pPr>
              <w:spacing w:before="60" w:after="60"/>
              <w:ind w:left="0" w:right="0" w:firstLine="0"/>
              <w:jc w:val="center"/>
              <w:rPr>
                <w:b/>
                <w:szCs w:val="24"/>
              </w:rPr>
            </w:pPr>
            <w:r w:rsidRPr="009022A3">
              <w:rPr>
                <w:b/>
                <w:szCs w:val="24"/>
              </w:rPr>
              <w:t>Iseseisev töö</w:t>
            </w:r>
          </w:p>
        </w:tc>
      </w:tr>
      <w:tr w:rsidR="002D0FB0" w:rsidRPr="009022A3" w14:paraId="10A4DAC9" w14:textId="77777777" w:rsidTr="002D0FB0">
        <w:trPr>
          <w:trHeight w:val="337"/>
        </w:trPr>
        <w:tc>
          <w:tcPr>
            <w:tcW w:w="12666" w:type="dxa"/>
            <w:vMerge/>
            <w:vAlign w:val="center"/>
          </w:tcPr>
          <w:p w14:paraId="4FAA4B16" w14:textId="77777777" w:rsidR="002D0FB0" w:rsidRPr="009022A3" w:rsidRDefault="002D0FB0" w:rsidP="002D0FB0">
            <w:pPr>
              <w:ind w:left="2" w:right="0" w:firstLine="0"/>
              <w:jc w:val="left"/>
              <w:rPr>
                <w:b/>
                <w:sz w:val="22"/>
              </w:rPr>
            </w:pPr>
          </w:p>
        </w:tc>
        <w:tc>
          <w:tcPr>
            <w:tcW w:w="3960" w:type="dxa"/>
            <w:vAlign w:val="center"/>
          </w:tcPr>
          <w:p w14:paraId="530F7C5C" w14:textId="77777777" w:rsidR="002D0FB0" w:rsidRPr="009022A3" w:rsidRDefault="002D0FB0" w:rsidP="002D0FB0">
            <w:pPr>
              <w:spacing w:before="60" w:after="60"/>
              <w:ind w:left="0" w:right="0" w:firstLine="0"/>
              <w:jc w:val="center"/>
              <w:rPr>
                <w:b/>
                <w:szCs w:val="24"/>
              </w:rPr>
            </w:pPr>
            <w:r w:rsidRPr="009022A3">
              <w:rPr>
                <w:b/>
                <w:szCs w:val="24"/>
              </w:rPr>
              <w:t>43</w:t>
            </w:r>
          </w:p>
        </w:tc>
        <w:tc>
          <w:tcPr>
            <w:tcW w:w="4920" w:type="dxa"/>
            <w:vAlign w:val="center"/>
          </w:tcPr>
          <w:p w14:paraId="1422A872" w14:textId="77777777" w:rsidR="002D0FB0" w:rsidRPr="009022A3" w:rsidRDefault="002D0FB0" w:rsidP="002D0FB0">
            <w:pPr>
              <w:spacing w:before="60" w:after="60"/>
              <w:ind w:left="0" w:right="0" w:firstLine="0"/>
              <w:jc w:val="center"/>
              <w:rPr>
                <w:b/>
                <w:szCs w:val="24"/>
              </w:rPr>
            </w:pPr>
            <w:r w:rsidRPr="009022A3">
              <w:rPr>
                <w:b/>
                <w:szCs w:val="24"/>
              </w:rPr>
              <w:t>126</w:t>
            </w:r>
          </w:p>
        </w:tc>
      </w:tr>
      <w:tr w:rsidR="002D0FB0" w:rsidRPr="009022A3" w14:paraId="3FDF7D75" w14:textId="77777777" w:rsidTr="002D0FB0">
        <w:trPr>
          <w:trHeight w:val="379"/>
        </w:trPr>
        <w:tc>
          <w:tcPr>
            <w:tcW w:w="21546" w:type="dxa"/>
            <w:gridSpan w:val="3"/>
            <w:vAlign w:val="center"/>
          </w:tcPr>
          <w:p w14:paraId="1F69FB6E" w14:textId="77777777" w:rsidR="002D0FB0" w:rsidRPr="009022A3" w:rsidRDefault="002D0FB0" w:rsidP="002D0FB0">
            <w:pPr>
              <w:spacing w:before="60" w:after="60"/>
              <w:ind w:left="0" w:right="0" w:firstLine="0"/>
              <w:jc w:val="left"/>
              <w:rPr>
                <w:szCs w:val="24"/>
              </w:rPr>
            </w:pPr>
            <w:r w:rsidRPr="009022A3">
              <w:rPr>
                <w:b/>
                <w:szCs w:val="24"/>
              </w:rPr>
              <w:t>Mooduli eesmärk:</w:t>
            </w:r>
            <w:r w:rsidRPr="009022A3">
              <w:rPr>
                <w:bCs/>
                <w:szCs w:val="24"/>
              </w:rPr>
              <w:t xml:space="preserve"> Õ</w:t>
            </w:r>
            <w:r w:rsidRPr="009022A3">
              <w:rPr>
                <w:szCs w:val="24"/>
              </w:rPr>
              <w:t>petusega taotletakse, et õpilane valmistab kavandi või tööjoonise alusel savilehe tehnikas erinevaid keraamilisi esemeid, järgides käsitöömeistri kutse-eetika nõudeid, säästlikku materjali kasutamist ja tööohutusnõudeid.</w:t>
            </w:r>
          </w:p>
        </w:tc>
      </w:tr>
      <w:tr w:rsidR="002D0FB0" w:rsidRPr="009022A3" w14:paraId="605DA18B" w14:textId="77777777" w:rsidTr="002D0FB0">
        <w:trPr>
          <w:trHeight w:val="357"/>
        </w:trPr>
        <w:tc>
          <w:tcPr>
            <w:tcW w:w="21546" w:type="dxa"/>
            <w:gridSpan w:val="3"/>
            <w:vAlign w:val="center"/>
          </w:tcPr>
          <w:p w14:paraId="7BDCCAD1" w14:textId="77777777" w:rsidR="002D0FB0" w:rsidRPr="009022A3" w:rsidRDefault="002D0FB0" w:rsidP="00965D9A">
            <w:pPr>
              <w:spacing w:before="60" w:after="60"/>
              <w:ind w:left="0" w:right="0" w:firstLine="0"/>
              <w:jc w:val="left"/>
              <w:rPr>
                <w:szCs w:val="24"/>
              </w:rPr>
            </w:pPr>
            <w:r w:rsidRPr="009022A3">
              <w:rPr>
                <w:b/>
                <w:szCs w:val="24"/>
              </w:rPr>
              <w:t xml:space="preserve">Nõuded mooduli alustamiseks: </w:t>
            </w:r>
            <w:r w:rsidRPr="009022A3">
              <w:rPr>
                <w:szCs w:val="24"/>
              </w:rPr>
              <w:t xml:space="preserve">Õpilane on </w:t>
            </w:r>
            <w:r w:rsidR="003B4484" w:rsidRPr="009022A3">
              <w:rPr>
                <w:szCs w:val="24"/>
              </w:rPr>
              <w:t xml:space="preserve">läbinud </w:t>
            </w:r>
            <w:r w:rsidRPr="009022A3">
              <w:rPr>
                <w:szCs w:val="24"/>
              </w:rPr>
              <w:t xml:space="preserve"> mooduli 6</w:t>
            </w:r>
            <w:r w:rsidR="00965D9A">
              <w:rPr>
                <w:szCs w:val="24"/>
              </w:rPr>
              <w:t xml:space="preserve"> - </w:t>
            </w:r>
            <w:r w:rsidRPr="009022A3">
              <w:rPr>
                <w:szCs w:val="24"/>
              </w:rPr>
              <w:t xml:space="preserve">Savitombust vormimine ja </w:t>
            </w:r>
            <w:r w:rsidR="00965D9A">
              <w:rPr>
                <w:szCs w:val="24"/>
              </w:rPr>
              <w:t xml:space="preserve">mooduli </w:t>
            </w:r>
            <w:r w:rsidRPr="009022A3">
              <w:rPr>
                <w:szCs w:val="24"/>
              </w:rPr>
              <w:t>7</w:t>
            </w:r>
            <w:r w:rsidR="00965D9A">
              <w:rPr>
                <w:szCs w:val="24"/>
              </w:rPr>
              <w:t xml:space="preserve">- </w:t>
            </w:r>
            <w:r w:rsidRPr="009022A3">
              <w:rPr>
                <w:szCs w:val="24"/>
              </w:rPr>
              <w:t>Ribatehnika</w:t>
            </w:r>
          </w:p>
        </w:tc>
      </w:tr>
      <w:tr w:rsidR="002D0FB0" w:rsidRPr="009022A3" w14:paraId="2C473FDA" w14:textId="77777777" w:rsidTr="002D0FB0">
        <w:trPr>
          <w:trHeight w:val="684"/>
        </w:trPr>
        <w:tc>
          <w:tcPr>
            <w:tcW w:w="21546" w:type="dxa"/>
            <w:gridSpan w:val="3"/>
            <w:vAlign w:val="center"/>
          </w:tcPr>
          <w:p w14:paraId="030B47D0" w14:textId="77777777" w:rsidR="0073571B" w:rsidRPr="009022A3" w:rsidRDefault="002D0FB0" w:rsidP="00E73B43">
            <w:pPr>
              <w:spacing w:before="60" w:after="60"/>
              <w:ind w:left="34" w:right="0" w:firstLine="0"/>
              <w:jc w:val="left"/>
              <w:rPr>
                <w:b/>
                <w:szCs w:val="24"/>
              </w:rPr>
            </w:pPr>
            <w:r w:rsidRPr="009022A3">
              <w:rPr>
                <w:b/>
                <w:szCs w:val="24"/>
              </w:rPr>
              <w:t>Aine(d) ja õpetaja(d):</w:t>
            </w:r>
            <w:r w:rsidR="00E73B43" w:rsidRPr="009022A3">
              <w:rPr>
                <w:b/>
                <w:szCs w:val="24"/>
              </w:rPr>
              <w:t xml:space="preserve"> </w:t>
            </w:r>
          </w:p>
          <w:p w14:paraId="62CEA2C5" w14:textId="77777777" w:rsidR="002D0FB0" w:rsidRPr="009022A3" w:rsidRDefault="00BE0A72" w:rsidP="00E73B43">
            <w:pPr>
              <w:spacing w:before="60" w:after="60"/>
              <w:ind w:left="34" w:right="0" w:firstLine="0"/>
              <w:jc w:val="left"/>
              <w:rPr>
                <w:b/>
                <w:szCs w:val="24"/>
              </w:rPr>
            </w:pPr>
            <w:r>
              <w:rPr>
                <w:szCs w:val="24"/>
              </w:rPr>
              <w:t>Savilehetehnika: Pille Kaleviste</w:t>
            </w:r>
          </w:p>
        </w:tc>
      </w:tr>
    </w:tbl>
    <w:p w14:paraId="44696856" w14:textId="77777777" w:rsidR="0078391C" w:rsidRPr="009022A3" w:rsidRDefault="0078391C" w:rsidP="002D0FB0"/>
    <w:tbl>
      <w:tblPr>
        <w:tblStyle w:val="TableGrid"/>
        <w:tblW w:w="21546" w:type="dxa"/>
        <w:tblInd w:w="0" w:type="dxa"/>
        <w:tblLayout w:type="fixed"/>
        <w:tblCellMar>
          <w:top w:w="57" w:type="dxa"/>
          <w:left w:w="85" w:type="dxa"/>
          <w:bottom w:w="57" w:type="dxa"/>
          <w:right w:w="85" w:type="dxa"/>
        </w:tblCellMar>
        <w:tblLook w:val="04A0" w:firstRow="1" w:lastRow="0" w:firstColumn="1" w:lastColumn="0" w:noHBand="0" w:noVBand="1"/>
      </w:tblPr>
      <w:tblGrid>
        <w:gridCol w:w="2484"/>
        <w:gridCol w:w="6379"/>
        <w:gridCol w:w="2268"/>
        <w:gridCol w:w="3402"/>
        <w:gridCol w:w="4961"/>
        <w:gridCol w:w="2052"/>
      </w:tblGrid>
      <w:tr w:rsidR="00AD0E04" w:rsidRPr="009022A3" w14:paraId="3AEDAAF9" w14:textId="77777777" w:rsidTr="00E73B43">
        <w:trPr>
          <w:cantSplit/>
          <w:tblHeader/>
        </w:trPr>
        <w:tc>
          <w:tcPr>
            <w:tcW w:w="2484" w:type="dxa"/>
            <w:tcBorders>
              <w:top w:val="single" w:sz="4" w:space="0" w:color="000000"/>
              <w:left w:val="single" w:sz="4" w:space="0" w:color="000000"/>
              <w:bottom w:val="single" w:sz="4" w:space="0" w:color="000000"/>
              <w:right w:val="single" w:sz="4" w:space="0" w:color="000000"/>
            </w:tcBorders>
            <w:shd w:val="clear" w:color="auto" w:fill="F8F8F8"/>
          </w:tcPr>
          <w:p w14:paraId="1AD4726D" w14:textId="77777777" w:rsidR="00AD0E04" w:rsidRPr="009022A3" w:rsidRDefault="00AD0E04" w:rsidP="00AD0E04">
            <w:pPr>
              <w:ind w:left="0" w:right="0" w:firstLine="0"/>
              <w:jc w:val="left"/>
              <w:rPr>
                <w:szCs w:val="24"/>
              </w:rPr>
            </w:pPr>
            <w:r w:rsidRPr="009022A3">
              <w:rPr>
                <w:b/>
                <w:szCs w:val="24"/>
              </w:rPr>
              <w:t xml:space="preserve">Õpiväljundid (ÕV) </w:t>
            </w:r>
          </w:p>
        </w:tc>
        <w:tc>
          <w:tcPr>
            <w:tcW w:w="6379" w:type="dxa"/>
            <w:tcBorders>
              <w:top w:val="single" w:sz="4" w:space="0" w:color="000000"/>
              <w:left w:val="single" w:sz="4" w:space="0" w:color="000000"/>
              <w:bottom w:val="single" w:sz="4" w:space="0" w:color="000000"/>
              <w:right w:val="single" w:sz="4" w:space="0" w:color="000000"/>
            </w:tcBorders>
            <w:shd w:val="clear" w:color="auto" w:fill="F8F8F8"/>
          </w:tcPr>
          <w:p w14:paraId="63368880" w14:textId="77777777" w:rsidR="00AD0E04" w:rsidRPr="009022A3" w:rsidRDefault="00AD0E04" w:rsidP="00AD0E04">
            <w:pPr>
              <w:ind w:left="0" w:right="0" w:firstLine="0"/>
              <w:jc w:val="left"/>
              <w:rPr>
                <w:b/>
                <w:szCs w:val="24"/>
              </w:rPr>
            </w:pPr>
            <w:r w:rsidRPr="009022A3">
              <w:rPr>
                <w:b/>
                <w:szCs w:val="24"/>
              </w:rPr>
              <w:t>Hindamiskriteeriumid (HK)</w:t>
            </w:r>
          </w:p>
          <w:p w14:paraId="3E1F8C96" w14:textId="77777777" w:rsidR="00AD0E04" w:rsidRPr="009022A3" w:rsidRDefault="00AD0E04" w:rsidP="00AD0E04">
            <w:pPr>
              <w:ind w:left="0" w:right="0" w:firstLine="0"/>
              <w:jc w:val="left"/>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8F8F8"/>
          </w:tcPr>
          <w:p w14:paraId="5B613A85" w14:textId="77777777" w:rsidR="00AD0E04" w:rsidRPr="009022A3" w:rsidRDefault="00AD0E04" w:rsidP="00AD0E04">
            <w:pPr>
              <w:ind w:left="0" w:right="0" w:firstLine="0"/>
              <w:jc w:val="left"/>
              <w:rPr>
                <w:szCs w:val="24"/>
              </w:rPr>
            </w:pPr>
            <w:r w:rsidRPr="009022A3">
              <w:rPr>
                <w:b/>
                <w:szCs w:val="24"/>
              </w:rPr>
              <w:t>Õppemeetodid (ÕM)</w:t>
            </w:r>
          </w:p>
        </w:tc>
        <w:tc>
          <w:tcPr>
            <w:tcW w:w="3402" w:type="dxa"/>
            <w:tcBorders>
              <w:top w:val="single" w:sz="4" w:space="0" w:color="000000"/>
              <w:left w:val="single" w:sz="4" w:space="0" w:color="000000"/>
              <w:bottom w:val="single" w:sz="4" w:space="0" w:color="000000"/>
              <w:right w:val="single" w:sz="4" w:space="0" w:color="000000"/>
            </w:tcBorders>
            <w:shd w:val="clear" w:color="auto" w:fill="F8F8F8"/>
          </w:tcPr>
          <w:p w14:paraId="3C0EECF7" w14:textId="77777777" w:rsidR="00AD0E04" w:rsidRPr="009022A3" w:rsidRDefault="00AD0E04" w:rsidP="00AD0E04">
            <w:pPr>
              <w:ind w:left="0" w:right="0" w:firstLine="0"/>
              <w:jc w:val="left"/>
              <w:rPr>
                <w:b/>
                <w:szCs w:val="24"/>
              </w:rPr>
            </w:pPr>
            <w:r w:rsidRPr="009022A3">
              <w:rPr>
                <w:b/>
                <w:szCs w:val="24"/>
              </w:rPr>
              <w:t xml:space="preserve">Hindamismeetodid ja-ülesanded </w:t>
            </w:r>
          </w:p>
          <w:p w14:paraId="23A581BF" w14:textId="77777777" w:rsidR="00AD0E04" w:rsidRPr="009022A3" w:rsidRDefault="00AD0E04" w:rsidP="00AD0E04">
            <w:pPr>
              <w:ind w:left="0" w:right="0" w:firstLine="0"/>
              <w:jc w:val="left"/>
              <w:rPr>
                <w:szCs w:val="24"/>
              </w:rPr>
            </w:pPr>
            <w:r w:rsidRPr="009022A3">
              <w:rPr>
                <w:b/>
                <w:szCs w:val="24"/>
              </w:rPr>
              <w:t>(HÜ)</w:t>
            </w:r>
          </w:p>
        </w:tc>
        <w:tc>
          <w:tcPr>
            <w:tcW w:w="4961" w:type="dxa"/>
            <w:tcBorders>
              <w:top w:val="single" w:sz="4" w:space="0" w:color="000000"/>
              <w:left w:val="single" w:sz="4" w:space="0" w:color="000000"/>
              <w:bottom w:val="single" w:sz="4" w:space="0" w:color="000000"/>
              <w:right w:val="single" w:sz="4" w:space="0" w:color="000000"/>
            </w:tcBorders>
            <w:shd w:val="clear" w:color="auto" w:fill="F8F8F8"/>
          </w:tcPr>
          <w:p w14:paraId="1F6F30D7" w14:textId="77777777" w:rsidR="00AD0E04" w:rsidRPr="009022A3" w:rsidRDefault="00AD0E04" w:rsidP="00AD0E04">
            <w:pPr>
              <w:ind w:left="2" w:right="0" w:firstLine="0"/>
              <w:jc w:val="left"/>
              <w:rPr>
                <w:szCs w:val="24"/>
              </w:rPr>
            </w:pPr>
            <w:r w:rsidRPr="009022A3">
              <w:rPr>
                <w:b/>
                <w:szCs w:val="24"/>
              </w:rPr>
              <w:t>Mooduli teemad ja alateemad</w:t>
            </w:r>
            <w:r w:rsidRPr="009022A3">
              <w:rPr>
                <w:szCs w:val="24"/>
              </w:rPr>
              <w:t xml:space="preserve"> </w:t>
            </w:r>
            <w:r w:rsidRPr="009022A3">
              <w:rPr>
                <w:b/>
                <w:szCs w:val="24"/>
              </w:rPr>
              <w:t>(MT)</w:t>
            </w:r>
          </w:p>
        </w:tc>
        <w:tc>
          <w:tcPr>
            <w:tcW w:w="2052" w:type="dxa"/>
            <w:tcBorders>
              <w:top w:val="single" w:sz="4" w:space="0" w:color="000000"/>
              <w:left w:val="single" w:sz="4" w:space="0" w:color="000000"/>
              <w:bottom w:val="single" w:sz="4" w:space="0" w:color="000000"/>
              <w:right w:val="single" w:sz="4" w:space="0" w:color="000000"/>
            </w:tcBorders>
            <w:shd w:val="clear" w:color="auto" w:fill="F8F8F8"/>
          </w:tcPr>
          <w:p w14:paraId="07B16148" w14:textId="77777777" w:rsidR="00AD0E04" w:rsidRPr="009022A3" w:rsidRDefault="00AD0E04" w:rsidP="00AD0E04">
            <w:pPr>
              <w:ind w:left="0" w:right="0" w:firstLine="0"/>
              <w:jc w:val="left"/>
              <w:rPr>
                <w:b/>
                <w:szCs w:val="24"/>
              </w:rPr>
            </w:pPr>
            <w:r w:rsidRPr="009022A3">
              <w:rPr>
                <w:b/>
                <w:szCs w:val="24"/>
              </w:rPr>
              <w:t xml:space="preserve">Maht tundides auditoorne, praktiline ja iseseisev töö </w:t>
            </w:r>
            <w:r w:rsidRPr="009022A3">
              <w:rPr>
                <w:b/>
                <w:szCs w:val="24"/>
              </w:rPr>
              <w:br/>
              <w:t xml:space="preserve">(A, P, I) </w:t>
            </w:r>
          </w:p>
        </w:tc>
      </w:tr>
      <w:tr w:rsidR="00AD0E04" w:rsidRPr="009022A3" w14:paraId="1DCD3BD1" w14:textId="77777777" w:rsidTr="00E73B43">
        <w:trPr>
          <w:cantSplit/>
        </w:trPr>
        <w:tc>
          <w:tcPr>
            <w:tcW w:w="2484" w:type="dxa"/>
            <w:tcBorders>
              <w:top w:val="single" w:sz="4" w:space="0" w:color="000000"/>
              <w:left w:val="single" w:sz="4" w:space="0" w:color="000000"/>
              <w:bottom w:val="single" w:sz="4" w:space="0" w:color="000000"/>
              <w:right w:val="single" w:sz="4" w:space="0" w:color="000000"/>
            </w:tcBorders>
          </w:tcPr>
          <w:p w14:paraId="4AC4E58D" w14:textId="77777777" w:rsidR="00AD0E04" w:rsidRPr="009022A3" w:rsidRDefault="00AD0E04" w:rsidP="00051C26">
            <w:pPr>
              <w:snapToGrid w:val="0"/>
              <w:spacing w:line="100" w:lineRule="atLeast"/>
              <w:rPr>
                <w:bCs/>
                <w:szCs w:val="24"/>
                <w:lang w:eastAsia="ar-SA"/>
              </w:rPr>
            </w:pPr>
            <w:r w:rsidRPr="009022A3">
              <w:rPr>
                <w:bCs/>
                <w:szCs w:val="24"/>
              </w:rPr>
              <w:t>Õpiväljundid</w:t>
            </w:r>
          </w:p>
          <w:p w14:paraId="7EA73CEB" w14:textId="77777777" w:rsidR="00AD0E04" w:rsidRPr="009022A3" w:rsidRDefault="00AD0E04" w:rsidP="00051C26">
            <w:pPr>
              <w:snapToGrid w:val="0"/>
              <w:spacing w:line="100" w:lineRule="atLeast"/>
              <w:rPr>
                <w:bCs/>
                <w:szCs w:val="24"/>
              </w:rPr>
            </w:pPr>
            <w:r w:rsidRPr="009022A3">
              <w:rPr>
                <w:bCs/>
                <w:szCs w:val="24"/>
              </w:rPr>
              <w:t>Õpilane</w:t>
            </w:r>
          </w:p>
          <w:p w14:paraId="70D8F662" w14:textId="77777777" w:rsidR="00AD0E04" w:rsidRPr="009022A3" w:rsidRDefault="00AD0E04" w:rsidP="00AD0E04">
            <w:pPr>
              <w:widowControl w:val="0"/>
              <w:numPr>
                <w:ilvl w:val="0"/>
                <w:numId w:val="10"/>
              </w:numPr>
              <w:tabs>
                <w:tab w:val="clear" w:pos="720"/>
                <w:tab w:val="num" w:pos="284"/>
              </w:tabs>
              <w:suppressAutoHyphens/>
              <w:snapToGrid w:val="0"/>
              <w:spacing w:line="100" w:lineRule="atLeast"/>
              <w:ind w:left="284" w:right="0" w:hanging="284"/>
              <w:jc w:val="left"/>
              <w:rPr>
                <w:szCs w:val="24"/>
                <w:lang w:eastAsia="ar-SA"/>
              </w:rPr>
            </w:pPr>
            <w:r w:rsidRPr="009022A3">
              <w:rPr>
                <w:szCs w:val="24"/>
              </w:rPr>
              <w:t>kavandab savilehest vormimise tehnikas erinevaid esemeid ja valmistab lõiked savi kahanemisega arvestades</w:t>
            </w:r>
          </w:p>
        </w:tc>
        <w:tc>
          <w:tcPr>
            <w:tcW w:w="6379" w:type="dxa"/>
            <w:tcBorders>
              <w:top w:val="single" w:sz="4" w:space="0" w:color="000000"/>
              <w:left w:val="single" w:sz="4" w:space="0" w:color="000000"/>
              <w:bottom w:val="single" w:sz="4" w:space="0" w:color="000000"/>
              <w:right w:val="single" w:sz="4" w:space="0" w:color="000000"/>
            </w:tcBorders>
          </w:tcPr>
          <w:p w14:paraId="4E7106E9" w14:textId="77777777" w:rsidR="00AD0E04" w:rsidRPr="009022A3" w:rsidRDefault="00AD0E04" w:rsidP="00051C26">
            <w:pPr>
              <w:snapToGrid w:val="0"/>
              <w:rPr>
                <w:bCs/>
                <w:szCs w:val="24"/>
                <w:lang w:eastAsia="ar-SA"/>
              </w:rPr>
            </w:pPr>
            <w:r w:rsidRPr="009022A3">
              <w:rPr>
                <w:bCs/>
                <w:szCs w:val="24"/>
              </w:rPr>
              <w:t>Hindamiskriteeriumid</w:t>
            </w:r>
          </w:p>
          <w:p w14:paraId="6122F57B" w14:textId="77777777" w:rsidR="00AD0E04" w:rsidRPr="009022A3" w:rsidRDefault="00AD0E04" w:rsidP="00051C26">
            <w:pPr>
              <w:snapToGrid w:val="0"/>
              <w:rPr>
                <w:bCs/>
                <w:szCs w:val="24"/>
              </w:rPr>
            </w:pPr>
            <w:r w:rsidRPr="009022A3">
              <w:rPr>
                <w:bCs/>
                <w:szCs w:val="24"/>
              </w:rPr>
              <w:t>Õpilane</w:t>
            </w:r>
          </w:p>
          <w:p w14:paraId="15304B8C" w14:textId="77777777" w:rsidR="00AD0E04" w:rsidRPr="009022A3" w:rsidRDefault="00AD0E04" w:rsidP="00AD0E04">
            <w:pPr>
              <w:pStyle w:val="Loendilik"/>
              <w:numPr>
                <w:ilvl w:val="1"/>
                <w:numId w:val="1"/>
              </w:numPr>
              <w:tabs>
                <w:tab w:val="center" w:pos="207"/>
              </w:tabs>
              <w:spacing w:after="120"/>
              <w:ind w:left="210" w:right="0" w:hanging="210"/>
              <w:contextualSpacing w:val="0"/>
              <w:jc w:val="left"/>
              <w:rPr>
                <w:szCs w:val="24"/>
              </w:rPr>
            </w:pPr>
            <w:r w:rsidRPr="009022A3">
              <w:rPr>
                <w:szCs w:val="24"/>
              </w:rPr>
              <w:t>kavandab ülesande alusel erinevaid savilehest vormimise tehnikas esemeid</w:t>
            </w:r>
          </w:p>
          <w:p w14:paraId="78CF07DB" w14:textId="77777777" w:rsidR="00AD0E04" w:rsidRPr="009022A3" w:rsidRDefault="00AD0E04" w:rsidP="00AD0E04">
            <w:pPr>
              <w:pStyle w:val="Loendilik"/>
              <w:numPr>
                <w:ilvl w:val="1"/>
                <w:numId w:val="1"/>
              </w:numPr>
              <w:tabs>
                <w:tab w:val="center" w:pos="207"/>
              </w:tabs>
              <w:spacing w:after="120"/>
              <w:ind w:left="210" w:right="0" w:hanging="210"/>
              <w:contextualSpacing w:val="0"/>
              <w:jc w:val="left"/>
              <w:rPr>
                <w:szCs w:val="24"/>
              </w:rPr>
            </w:pPr>
            <w:r w:rsidRPr="009022A3">
              <w:rPr>
                <w:szCs w:val="24"/>
              </w:rPr>
              <w:t>arvutab ülesande alusel lõike valmistamiseks savi kahanemise protsendi</w:t>
            </w:r>
          </w:p>
          <w:p w14:paraId="396D6022" w14:textId="77777777" w:rsidR="00AD0E04" w:rsidRPr="009022A3" w:rsidRDefault="00AD0E04" w:rsidP="00AD0E04">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t>valmistab kavandatud eseme osadele lõiked, arvestades savi kahanemise protsendiga</w:t>
            </w:r>
          </w:p>
        </w:tc>
        <w:tc>
          <w:tcPr>
            <w:tcW w:w="2268" w:type="dxa"/>
            <w:tcBorders>
              <w:top w:val="single" w:sz="4" w:space="0" w:color="000000"/>
              <w:left w:val="single" w:sz="4" w:space="0" w:color="000000"/>
              <w:bottom w:val="single" w:sz="4" w:space="0" w:color="000000"/>
              <w:right w:val="single" w:sz="4" w:space="0" w:color="000000"/>
            </w:tcBorders>
          </w:tcPr>
          <w:p w14:paraId="340DD0B1" w14:textId="77777777" w:rsidR="00AD0E04" w:rsidRPr="009022A3" w:rsidRDefault="00AD0E04" w:rsidP="00051C26">
            <w:pPr>
              <w:tabs>
                <w:tab w:val="center" w:pos="360"/>
              </w:tabs>
              <w:spacing w:line="259" w:lineRule="auto"/>
              <w:ind w:left="0" w:right="0" w:firstLine="0"/>
              <w:jc w:val="left"/>
              <w:rPr>
                <w:szCs w:val="24"/>
              </w:rPr>
            </w:pPr>
            <w:r w:rsidRPr="009022A3">
              <w:rPr>
                <w:rFonts w:eastAsia="Segoe UI Symbol"/>
                <w:szCs w:val="24"/>
              </w:rPr>
              <w:t>Aktiivne loeng. Iseseisev töö erinevate infoallikatega. Iseseisev praktiline töö.</w:t>
            </w:r>
          </w:p>
        </w:tc>
        <w:tc>
          <w:tcPr>
            <w:tcW w:w="3402" w:type="dxa"/>
            <w:tcBorders>
              <w:top w:val="single" w:sz="4" w:space="0" w:color="000000"/>
              <w:left w:val="single" w:sz="4" w:space="0" w:color="000000"/>
              <w:bottom w:val="single" w:sz="4" w:space="0" w:color="000000"/>
              <w:right w:val="single" w:sz="4" w:space="0" w:color="000000"/>
            </w:tcBorders>
          </w:tcPr>
          <w:p w14:paraId="110BF610" w14:textId="77777777" w:rsidR="00AD0E04" w:rsidRPr="009022A3" w:rsidRDefault="00AD0E04" w:rsidP="00051C26">
            <w:pPr>
              <w:tabs>
                <w:tab w:val="center" w:pos="360"/>
              </w:tabs>
              <w:spacing w:line="259" w:lineRule="auto"/>
              <w:ind w:left="0" w:right="0" w:firstLine="0"/>
              <w:jc w:val="left"/>
              <w:rPr>
                <w:rFonts w:eastAsia="Segoe UI Symbol"/>
                <w:szCs w:val="24"/>
              </w:rPr>
            </w:pPr>
            <w:r w:rsidRPr="009022A3">
              <w:rPr>
                <w:szCs w:val="24"/>
              </w:rPr>
              <w:t xml:space="preserve"> </w:t>
            </w:r>
          </w:p>
        </w:tc>
        <w:tc>
          <w:tcPr>
            <w:tcW w:w="4961" w:type="dxa"/>
            <w:tcBorders>
              <w:top w:val="single" w:sz="4" w:space="0" w:color="000000"/>
              <w:left w:val="single" w:sz="4" w:space="0" w:color="000000"/>
              <w:bottom w:val="single" w:sz="4" w:space="0" w:color="000000"/>
              <w:right w:val="single" w:sz="4" w:space="0" w:color="000000"/>
            </w:tcBorders>
          </w:tcPr>
          <w:p w14:paraId="12EB7C89" w14:textId="77777777" w:rsidR="00AD0E04" w:rsidRPr="009022A3" w:rsidRDefault="00AD0E04" w:rsidP="00051C26">
            <w:pPr>
              <w:pStyle w:val="Standard"/>
              <w:spacing w:before="120"/>
              <w:rPr>
                <w:rFonts w:ascii="Times New Roman" w:hAnsi="Times New Roman" w:cs="Times New Roman"/>
                <w:color w:val="000000"/>
                <w:sz w:val="24"/>
                <w:szCs w:val="24"/>
              </w:rPr>
            </w:pPr>
            <w:r w:rsidRPr="009022A3">
              <w:rPr>
                <w:rFonts w:ascii="Times New Roman" w:hAnsi="Times New Roman" w:cs="Times New Roman"/>
                <w:sz w:val="24"/>
                <w:szCs w:val="24"/>
              </w:rPr>
              <w:t xml:space="preserve"> </w:t>
            </w:r>
            <w:r w:rsidRPr="009022A3">
              <w:rPr>
                <w:rFonts w:ascii="Times New Roman" w:hAnsi="Times New Roman" w:cs="Times New Roman"/>
                <w:b/>
                <w:color w:val="000000"/>
                <w:sz w:val="24"/>
                <w:szCs w:val="24"/>
              </w:rPr>
              <w:t>Kavandamine:</w:t>
            </w:r>
            <w:r w:rsidRPr="009022A3">
              <w:rPr>
                <w:rFonts w:ascii="Times New Roman" w:hAnsi="Times New Roman" w:cs="Times New Roman"/>
                <w:color w:val="000000"/>
                <w:sz w:val="24"/>
                <w:szCs w:val="24"/>
              </w:rPr>
              <w:t xml:space="preserve"> perspektiivis joonistatud kavand erineva vormiga esemetest, eseme tööjoonis, lõiked</w:t>
            </w:r>
          </w:p>
          <w:p w14:paraId="6F155A80" w14:textId="77777777" w:rsidR="00AD0E04" w:rsidRPr="009022A3" w:rsidRDefault="00AD0E04" w:rsidP="00051C26">
            <w:pPr>
              <w:tabs>
                <w:tab w:val="center" w:pos="360"/>
              </w:tabs>
              <w:spacing w:line="259" w:lineRule="auto"/>
              <w:ind w:left="0" w:right="0" w:firstLine="0"/>
              <w:jc w:val="left"/>
              <w:rPr>
                <w:szCs w:val="24"/>
              </w:rPr>
            </w:pPr>
          </w:p>
        </w:tc>
        <w:tc>
          <w:tcPr>
            <w:tcW w:w="2052" w:type="dxa"/>
            <w:tcBorders>
              <w:top w:val="single" w:sz="4" w:space="0" w:color="000000"/>
              <w:left w:val="single" w:sz="4" w:space="0" w:color="000000"/>
              <w:bottom w:val="single" w:sz="4" w:space="0" w:color="000000"/>
              <w:right w:val="single" w:sz="4" w:space="0" w:color="000000"/>
            </w:tcBorders>
          </w:tcPr>
          <w:p w14:paraId="213DCC53" w14:textId="77777777" w:rsidR="00AD0E04" w:rsidRPr="009022A3" w:rsidRDefault="00AD0E04" w:rsidP="00051C26">
            <w:pPr>
              <w:spacing w:line="259" w:lineRule="auto"/>
              <w:ind w:right="0"/>
              <w:jc w:val="left"/>
              <w:rPr>
                <w:szCs w:val="24"/>
              </w:rPr>
            </w:pPr>
            <w:r w:rsidRPr="009022A3">
              <w:rPr>
                <w:szCs w:val="24"/>
              </w:rPr>
              <w:t>Auditoorne töö 2 tundi</w:t>
            </w:r>
          </w:p>
          <w:p w14:paraId="5AD44E50" w14:textId="77777777" w:rsidR="00AD0E04" w:rsidRPr="009022A3" w:rsidRDefault="00AD0E04" w:rsidP="00051C26">
            <w:pPr>
              <w:spacing w:line="259" w:lineRule="auto"/>
              <w:ind w:right="0"/>
              <w:jc w:val="left"/>
              <w:rPr>
                <w:color w:val="FF0000"/>
                <w:szCs w:val="24"/>
              </w:rPr>
            </w:pPr>
            <w:r w:rsidRPr="009022A3">
              <w:rPr>
                <w:rFonts w:eastAsia="Segoe UI Symbol"/>
                <w:szCs w:val="24"/>
              </w:rPr>
              <w:t>1. ÕV</w:t>
            </w:r>
            <w:r w:rsidRPr="009022A3">
              <w:rPr>
                <w:szCs w:val="24"/>
              </w:rPr>
              <w:t xml:space="preserve">  iseseisev töö 14 </w:t>
            </w:r>
          </w:p>
        </w:tc>
      </w:tr>
      <w:tr w:rsidR="00AD0E04" w:rsidRPr="009022A3" w14:paraId="1593CAD5" w14:textId="77777777" w:rsidTr="00E73B43">
        <w:trPr>
          <w:cantSplit/>
        </w:trPr>
        <w:tc>
          <w:tcPr>
            <w:tcW w:w="2484" w:type="dxa"/>
            <w:tcBorders>
              <w:top w:val="single" w:sz="4" w:space="0" w:color="000000"/>
              <w:left w:val="single" w:sz="4" w:space="0" w:color="000000"/>
              <w:bottom w:val="single" w:sz="4" w:space="0" w:color="000000"/>
              <w:right w:val="single" w:sz="4" w:space="0" w:color="000000"/>
            </w:tcBorders>
          </w:tcPr>
          <w:p w14:paraId="657C71DA" w14:textId="77777777" w:rsidR="00AD0E04" w:rsidRPr="009022A3" w:rsidRDefault="00AD0E04" w:rsidP="00AD0E04">
            <w:pPr>
              <w:widowControl w:val="0"/>
              <w:numPr>
                <w:ilvl w:val="0"/>
                <w:numId w:val="10"/>
              </w:numPr>
              <w:tabs>
                <w:tab w:val="clear" w:pos="720"/>
                <w:tab w:val="num" w:pos="284"/>
              </w:tabs>
              <w:suppressAutoHyphens/>
              <w:snapToGrid w:val="0"/>
              <w:spacing w:line="100" w:lineRule="atLeast"/>
              <w:ind w:left="284" w:right="0" w:hanging="284"/>
              <w:jc w:val="left"/>
              <w:rPr>
                <w:szCs w:val="24"/>
                <w:shd w:val="clear" w:color="auto" w:fill="FFFFFF"/>
                <w:lang w:eastAsia="ar-SA"/>
              </w:rPr>
            </w:pPr>
            <w:r w:rsidRPr="009022A3">
              <w:rPr>
                <w:szCs w:val="24"/>
                <w:shd w:val="clear" w:color="auto" w:fill="FFFFFF"/>
              </w:rPr>
              <w:t xml:space="preserve">teab </w:t>
            </w:r>
            <w:r w:rsidRPr="009022A3">
              <w:rPr>
                <w:szCs w:val="24"/>
              </w:rPr>
              <w:t>savilehe</w:t>
            </w:r>
            <w:r w:rsidRPr="009022A3">
              <w:rPr>
                <w:szCs w:val="24"/>
                <w:shd w:val="clear" w:color="auto" w:fill="FFFFFF"/>
              </w:rPr>
              <w:t xml:space="preserve"> tehnikaks sobivate omadustega savimasse, varub sobiva savi ja hoiustab nõuetekohaselt</w:t>
            </w:r>
          </w:p>
        </w:tc>
        <w:tc>
          <w:tcPr>
            <w:tcW w:w="6379" w:type="dxa"/>
            <w:tcBorders>
              <w:top w:val="single" w:sz="4" w:space="0" w:color="000000"/>
              <w:left w:val="single" w:sz="4" w:space="0" w:color="000000"/>
              <w:bottom w:val="single" w:sz="4" w:space="0" w:color="000000"/>
              <w:right w:val="single" w:sz="4" w:space="0" w:color="000000"/>
            </w:tcBorders>
          </w:tcPr>
          <w:p w14:paraId="7228A97C" w14:textId="77777777" w:rsidR="00AD0E04" w:rsidRPr="009022A3" w:rsidRDefault="00AD0E04" w:rsidP="00AD0E04">
            <w:pPr>
              <w:pStyle w:val="Loendilik"/>
              <w:numPr>
                <w:ilvl w:val="1"/>
                <w:numId w:val="1"/>
              </w:numPr>
              <w:tabs>
                <w:tab w:val="center" w:pos="207"/>
              </w:tabs>
              <w:spacing w:after="120"/>
              <w:ind w:left="210" w:right="0" w:hanging="210"/>
              <w:contextualSpacing w:val="0"/>
              <w:jc w:val="left"/>
              <w:rPr>
                <w:szCs w:val="24"/>
              </w:rPr>
            </w:pPr>
            <w:r w:rsidRPr="009022A3">
              <w:rPr>
                <w:szCs w:val="24"/>
              </w:rPr>
              <w:t>selgitab ülesandest lähtuvalt savimassi markeeringu põhjal valitud savi omadusi ja sobivust savilehe tehnikale</w:t>
            </w:r>
          </w:p>
          <w:p w14:paraId="1CFAEC77" w14:textId="77777777" w:rsidR="00AD0E04" w:rsidRPr="009022A3" w:rsidRDefault="00AD0E04" w:rsidP="00AD0E04">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t>selgitab ülesande põhjal savi varumise võimalusi ja sobivaid hoiustamise tingimusi</w:t>
            </w:r>
          </w:p>
        </w:tc>
        <w:tc>
          <w:tcPr>
            <w:tcW w:w="2268" w:type="dxa"/>
            <w:tcBorders>
              <w:top w:val="single" w:sz="4" w:space="0" w:color="000000"/>
              <w:left w:val="single" w:sz="4" w:space="0" w:color="000000"/>
              <w:bottom w:val="single" w:sz="4" w:space="0" w:color="000000"/>
              <w:right w:val="single" w:sz="4" w:space="0" w:color="000000"/>
            </w:tcBorders>
          </w:tcPr>
          <w:p w14:paraId="614E52CB" w14:textId="77777777" w:rsidR="00AD0E04" w:rsidRPr="009022A3" w:rsidRDefault="00AD0E04" w:rsidP="00051C26">
            <w:pPr>
              <w:tabs>
                <w:tab w:val="center" w:pos="360"/>
              </w:tabs>
              <w:spacing w:line="259" w:lineRule="auto"/>
              <w:ind w:left="0" w:right="0" w:firstLine="0"/>
              <w:jc w:val="left"/>
              <w:rPr>
                <w:rFonts w:eastAsia="Segoe UI Symbol"/>
                <w:szCs w:val="24"/>
              </w:rPr>
            </w:pPr>
            <w:r w:rsidRPr="009022A3">
              <w:rPr>
                <w:rFonts w:eastAsia="Segoe UI Symbol"/>
                <w:szCs w:val="24"/>
              </w:rPr>
              <w:t>Aktiivne loeng. Iseseisev töö erinevate infoallikatega.</w:t>
            </w:r>
          </w:p>
        </w:tc>
        <w:tc>
          <w:tcPr>
            <w:tcW w:w="3402" w:type="dxa"/>
            <w:tcBorders>
              <w:top w:val="single" w:sz="4" w:space="0" w:color="000000"/>
              <w:left w:val="single" w:sz="4" w:space="0" w:color="000000"/>
              <w:bottom w:val="single" w:sz="4" w:space="0" w:color="000000"/>
              <w:right w:val="single" w:sz="4" w:space="0" w:color="000000"/>
            </w:tcBorders>
          </w:tcPr>
          <w:p w14:paraId="14CB0D1E" w14:textId="77777777" w:rsidR="00AD0E04" w:rsidRPr="009022A3" w:rsidRDefault="00AD0E04" w:rsidP="00051C26">
            <w:pPr>
              <w:tabs>
                <w:tab w:val="center" w:pos="360"/>
              </w:tabs>
              <w:spacing w:line="259" w:lineRule="auto"/>
              <w:ind w:left="0" w:right="0" w:firstLine="0"/>
              <w:jc w:val="left"/>
              <w:rPr>
                <w:rFonts w:eastAsia="Segoe UI Symbol"/>
                <w:szCs w:val="24"/>
              </w:rPr>
            </w:pPr>
          </w:p>
        </w:tc>
        <w:tc>
          <w:tcPr>
            <w:tcW w:w="4961" w:type="dxa"/>
            <w:tcBorders>
              <w:top w:val="single" w:sz="4" w:space="0" w:color="000000"/>
              <w:left w:val="single" w:sz="4" w:space="0" w:color="000000"/>
              <w:bottom w:val="single" w:sz="4" w:space="0" w:color="000000"/>
              <w:right w:val="single" w:sz="4" w:space="0" w:color="000000"/>
            </w:tcBorders>
          </w:tcPr>
          <w:p w14:paraId="4CC2E36E" w14:textId="77777777" w:rsidR="00AD0E04" w:rsidRPr="009022A3" w:rsidRDefault="00AD0E04" w:rsidP="00051C26">
            <w:pPr>
              <w:pStyle w:val="Standard"/>
              <w:spacing w:before="120"/>
              <w:rPr>
                <w:rFonts w:ascii="Times New Roman" w:hAnsi="Times New Roman" w:cs="Times New Roman"/>
                <w:color w:val="000000"/>
                <w:sz w:val="24"/>
                <w:szCs w:val="24"/>
              </w:rPr>
            </w:pPr>
            <w:r w:rsidRPr="009022A3">
              <w:rPr>
                <w:rFonts w:ascii="Times New Roman" w:hAnsi="Times New Roman" w:cs="Times New Roman"/>
                <w:b/>
                <w:color w:val="000000"/>
                <w:sz w:val="24"/>
                <w:szCs w:val="24"/>
              </w:rPr>
              <w:t>Varumine</w:t>
            </w:r>
            <w:r w:rsidRPr="009022A3">
              <w:rPr>
                <w:rFonts w:ascii="Times New Roman" w:hAnsi="Times New Roman" w:cs="Times New Roman"/>
                <w:color w:val="000000"/>
                <w:sz w:val="24"/>
                <w:szCs w:val="24"/>
              </w:rPr>
              <w:t>: kõrgkuumusmass,  peene- ja jämedateralised massid, avatud savipaki hoiustamine</w:t>
            </w:r>
          </w:p>
        </w:tc>
        <w:tc>
          <w:tcPr>
            <w:tcW w:w="2052" w:type="dxa"/>
            <w:tcBorders>
              <w:top w:val="single" w:sz="4" w:space="0" w:color="000000"/>
              <w:left w:val="single" w:sz="4" w:space="0" w:color="000000"/>
              <w:bottom w:val="single" w:sz="4" w:space="0" w:color="000000"/>
              <w:right w:val="single" w:sz="4" w:space="0" w:color="000000"/>
            </w:tcBorders>
          </w:tcPr>
          <w:p w14:paraId="6B9BE141" w14:textId="77777777" w:rsidR="00AD0E04" w:rsidRPr="009022A3" w:rsidRDefault="00AD0E04" w:rsidP="00051C26">
            <w:pPr>
              <w:spacing w:line="259" w:lineRule="auto"/>
              <w:ind w:right="0"/>
              <w:jc w:val="left"/>
              <w:rPr>
                <w:szCs w:val="24"/>
              </w:rPr>
            </w:pPr>
            <w:r w:rsidRPr="009022A3">
              <w:rPr>
                <w:szCs w:val="24"/>
              </w:rPr>
              <w:t>Auditoorne töö 1 tund</w:t>
            </w:r>
          </w:p>
          <w:p w14:paraId="561D62D6" w14:textId="77777777" w:rsidR="00AD0E04" w:rsidRPr="009022A3" w:rsidRDefault="00AD0E04" w:rsidP="00051C26">
            <w:pPr>
              <w:spacing w:line="259" w:lineRule="auto"/>
              <w:ind w:right="0"/>
              <w:jc w:val="left"/>
              <w:rPr>
                <w:szCs w:val="24"/>
              </w:rPr>
            </w:pPr>
            <w:r w:rsidRPr="009022A3">
              <w:rPr>
                <w:szCs w:val="24"/>
              </w:rPr>
              <w:t>2. ÕV iseseisev töö 2 tundi</w:t>
            </w:r>
          </w:p>
          <w:p w14:paraId="40659F0F" w14:textId="77777777" w:rsidR="00AD0E04" w:rsidRPr="009022A3" w:rsidRDefault="00AD0E04" w:rsidP="00051C26">
            <w:pPr>
              <w:spacing w:line="259" w:lineRule="auto"/>
              <w:ind w:right="0"/>
              <w:jc w:val="left"/>
              <w:rPr>
                <w:szCs w:val="24"/>
              </w:rPr>
            </w:pPr>
          </w:p>
        </w:tc>
      </w:tr>
      <w:tr w:rsidR="00AD0E04" w:rsidRPr="009022A3" w14:paraId="57C618E7" w14:textId="77777777" w:rsidTr="00E73B43">
        <w:trPr>
          <w:cantSplit/>
        </w:trPr>
        <w:tc>
          <w:tcPr>
            <w:tcW w:w="2484" w:type="dxa"/>
            <w:tcBorders>
              <w:top w:val="single" w:sz="4" w:space="0" w:color="000000"/>
              <w:left w:val="single" w:sz="4" w:space="0" w:color="000000"/>
              <w:bottom w:val="single" w:sz="4" w:space="0" w:color="000000"/>
              <w:right w:val="single" w:sz="4" w:space="0" w:color="000000"/>
            </w:tcBorders>
          </w:tcPr>
          <w:p w14:paraId="61D912B0" w14:textId="77777777" w:rsidR="00AD0E04" w:rsidRPr="009022A3" w:rsidRDefault="00AD0E04" w:rsidP="00AD0E04">
            <w:pPr>
              <w:widowControl w:val="0"/>
              <w:numPr>
                <w:ilvl w:val="0"/>
                <w:numId w:val="10"/>
              </w:numPr>
              <w:tabs>
                <w:tab w:val="clear" w:pos="720"/>
                <w:tab w:val="num" w:pos="284"/>
              </w:tabs>
              <w:suppressAutoHyphens/>
              <w:snapToGrid w:val="0"/>
              <w:spacing w:line="100" w:lineRule="atLeast"/>
              <w:ind w:left="284" w:right="0" w:hanging="284"/>
              <w:jc w:val="left"/>
              <w:rPr>
                <w:szCs w:val="24"/>
                <w:lang w:eastAsia="ar-SA"/>
              </w:rPr>
            </w:pPr>
            <w:r w:rsidRPr="009022A3">
              <w:rPr>
                <w:szCs w:val="24"/>
              </w:rPr>
              <w:t>tunneb tööprotsessi ja vastavalt sellele valmistab ette töökoha ja materjalid, seab töökorda töövahendid ja seadmed</w:t>
            </w:r>
          </w:p>
        </w:tc>
        <w:tc>
          <w:tcPr>
            <w:tcW w:w="6379" w:type="dxa"/>
            <w:tcBorders>
              <w:top w:val="single" w:sz="4" w:space="0" w:color="000000"/>
              <w:left w:val="single" w:sz="4" w:space="0" w:color="000000"/>
              <w:bottom w:val="single" w:sz="4" w:space="0" w:color="000000"/>
              <w:right w:val="single" w:sz="4" w:space="0" w:color="000000"/>
            </w:tcBorders>
          </w:tcPr>
          <w:p w14:paraId="5FAEC473" w14:textId="77777777" w:rsidR="00AD0E04" w:rsidRPr="009022A3" w:rsidRDefault="00AD0E04" w:rsidP="00AD0E04">
            <w:pPr>
              <w:pStyle w:val="Loendilik"/>
              <w:numPr>
                <w:ilvl w:val="1"/>
                <w:numId w:val="1"/>
              </w:numPr>
              <w:tabs>
                <w:tab w:val="center" w:pos="207"/>
              </w:tabs>
              <w:spacing w:after="120"/>
              <w:ind w:left="210" w:right="0" w:hanging="210"/>
              <w:contextualSpacing w:val="0"/>
              <w:jc w:val="left"/>
              <w:rPr>
                <w:szCs w:val="24"/>
              </w:rPr>
            </w:pPr>
            <w:r w:rsidRPr="009022A3">
              <w:rPr>
                <w:szCs w:val="24"/>
              </w:rPr>
              <w:t>selgitab ülesande alusel tööprotsessi ja tööetappide omavahelisi seoseid</w:t>
            </w:r>
          </w:p>
          <w:p w14:paraId="4EB359CD" w14:textId="77777777" w:rsidR="00AD0E04" w:rsidRPr="009022A3" w:rsidRDefault="00AD0E04" w:rsidP="00AD0E04">
            <w:pPr>
              <w:pStyle w:val="Loendilik"/>
              <w:numPr>
                <w:ilvl w:val="1"/>
                <w:numId w:val="1"/>
              </w:numPr>
              <w:tabs>
                <w:tab w:val="center" w:pos="207"/>
              </w:tabs>
              <w:spacing w:after="120"/>
              <w:ind w:left="210" w:right="0" w:hanging="210"/>
              <w:contextualSpacing w:val="0"/>
              <w:jc w:val="left"/>
              <w:rPr>
                <w:szCs w:val="24"/>
              </w:rPr>
            </w:pPr>
            <w:r w:rsidRPr="009022A3">
              <w:rPr>
                <w:szCs w:val="24"/>
              </w:rPr>
              <w:t>valmistab juhendi alusel ette töökoha, valib savilehe tehnikas eseme valmistamiseks vajalikud tööriistad, vahendid ja materjalid, selgitab oma valikute ja tööprotsessi seost</w:t>
            </w:r>
          </w:p>
          <w:p w14:paraId="5188E823" w14:textId="77777777" w:rsidR="00AD0E04" w:rsidRPr="009022A3" w:rsidRDefault="00AD0E04" w:rsidP="00AD0E04">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t>selgitab juhendi alusel tööks vajalike vahendite ja seadmete kasutamist ja hooldamist</w:t>
            </w:r>
          </w:p>
        </w:tc>
        <w:tc>
          <w:tcPr>
            <w:tcW w:w="2268" w:type="dxa"/>
            <w:tcBorders>
              <w:top w:val="single" w:sz="4" w:space="0" w:color="000000"/>
              <w:left w:val="single" w:sz="4" w:space="0" w:color="000000"/>
              <w:bottom w:val="single" w:sz="4" w:space="0" w:color="000000"/>
              <w:right w:val="single" w:sz="4" w:space="0" w:color="000000"/>
            </w:tcBorders>
          </w:tcPr>
          <w:p w14:paraId="0C3E5851" w14:textId="77777777" w:rsidR="00AD0E04" w:rsidRPr="009022A3" w:rsidRDefault="00AD0E04" w:rsidP="00051C26">
            <w:pPr>
              <w:tabs>
                <w:tab w:val="center" w:pos="360"/>
              </w:tabs>
              <w:spacing w:line="259" w:lineRule="auto"/>
              <w:ind w:left="0" w:right="0" w:firstLine="0"/>
              <w:jc w:val="left"/>
              <w:rPr>
                <w:rFonts w:eastAsia="Segoe UI Symbol"/>
                <w:szCs w:val="24"/>
              </w:rPr>
            </w:pPr>
            <w:r w:rsidRPr="009022A3">
              <w:rPr>
                <w:rFonts w:eastAsia="Segoe UI Symbol"/>
                <w:szCs w:val="24"/>
              </w:rPr>
              <w:t>Aktiivne loeng. Praktiline töö</w:t>
            </w:r>
          </w:p>
        </w:tc>
        <w:tc>
          <w:tcPr>
            <w:tcW w:w="3402" w:type="dxa"/>
            <w:tcBorders>
              <w:top w:val="single" w:sz="4" w:space="0" w:color="000000"/>
              <w:left w:val="single" w:sz="4" w:space="0" w:color="000000"/>
              <w:bottom w:val="single" w:sz="4" w:space="0" w:color="000000"/>
              <w:right w:val="single" w:sz="4" w:space="0" w:color="000000"/>
            </w:tcBorders>
          </w:tcPr>
          <w:p w14:paraId="4ECEC77C" w14:textId="77777777" w:rsidR="00AD0E04" w:rsidRPr="009022A3" w:rsidRDefault="00AD0E04" w:rsidP="00051C26">
            <w:pPr>
              <w:tabs>
                <w:tab w:val="center" w:pos="360"/>
              </w:tabs>
              <w:spacing w:line="259" w:lineRule="auto"/>
              <w:ind w:left="0" w:right="0" w:firstLine="0"/>
              <w:jc w:val="left"/>
              <w:rPr>
                <w:rFonts w:eastAsia="Segoe UI Symbol"/>
                <w:szCs w:val="24"/>
              </w:rPr>
            </w:pPr>
            <w:r w:rsidRPr="009022A3">
              <w:rPr>
                <w:rFonts w:eastAsia="Segoe UI Symbol"/>
                <w:szCs w:val="24"/>
              </w:rPr>
              <w:t xml:space="preserve"> </w:t>
            </w:r>
          </w:p>
        </w:tc>
        <w:tc>
          <w:tcPr>
            <w:tcW w:w="4961" w:type="dxa"/>
            <w:tcBorders>
              <w:top w:val="single" w:sz="4" w:space="0" w:color="000000"/>
              <w:left w:val="single" w:sz="4" w:space="0" w:color="000000"/>
              <w:bottom w:val="single" w:sz="4" w:space="0" w:color="000000"/>
              <w:right w:val="single" w:sz="4" w:space="0" w:color="000000"/>
            </w:tcBorders>
          </w:tcPr>
          <w:p w14:paraId="6DC7B264" w14:textId="77777777" w:rsidR="00AD0E04" w:rsidRPr="009022A3" w:rsidRDefault="00AD0E04" w:rsidP="00051C26">
            <w:pPr>
              <w:pStyle w:val="Standard"/>
              <w:spacing w:before="120"/>
              <w:jc w:val="both"/>
              <w:rPr>
                <w:rFonts w:ascii="Times New Roman" w:hAnsi="Times New Roman" w:cs="Times New Roman"/>
                <w:color w:val="000000"/>
                <w:sz w:val="24"/>
                <w:szCs w:val="24"/>
              </w:rPr>
            </w:pPr>
            <w:r w:rsidRPr="009022A3">
              <w:rPr>
                <w:rFonts w:ascii="Times New Roman" w:hAnsi="Times New Roman" w:cs="Times New Roman"/>
                <w:b/>
                <w:color w:val="000000"/>
                <w:sz w:val="24"/>
                <w:szCs w:val="24"/>
              </w:rPr>
              <w:t>Töökoht ja töövahendid</w:t>
            </w:r>
            <w:r w:rsidRPr="009022A3">
              <w:rPr>
                <w:rFonts w:ascii="Times New Roman" w:hAnsi="Times New Roman" w:cs="Times New Roman"/>
                <w:color w:val="000000"/>
                <w:sz w:val="24"/>
                <w:szCs w:val="24"/>
              </w:rPr>
              <w:t>: lõiketraat, kaabits, savirull,  nuga, joonlaud, kipsplaat, saepuruplaat, töökoha korrashoid, tööohutus</w:t>
            </w:r>
          </w:p>
          <w:p w14:paraId="21139812" w14:textId="77777777" w:rsidR="00AD0E04" w:rsidRPr="009022A3" w:rsidRDefault="00AD0E04" w:rsidP="00051C26">
            <w:pPr>
              <w:spacing w:line="259" w:lineRule="auto"/>
              <w:ind w:right="0"/>
              <w:jc w:val="left"/>
              <w:rPr>
                <w:szCs w:val="24"/>
              </w:rPr>
            </w:pPr>
          </w:p>
        </w:tc>
        <w:tc>
          <w:tcPr>
            <w:tcW w:w="2052" w:type="dxa"/>
            <w:tcBorders>
              <w:top w:val="single" w:sz="4" w:space="0" w:color="000000"/>
              <w:left w:val="single" w:sz="4" w:space="0" w:color="000000"/>
              <w:bottom w:val="single" w:sz="4" w:space="0" w:color="000000"/>
              <w:right w:val="single" w:sz="4" w:space="0" w:color="000000"/>
            </w:tcBorders>
          </w:tcPr>
          <w:p w14:paraId="07BDBA31" w14:textId="77777777" w:rsidR="00AD0E04" w:rsidRPr="009022A3" w:rsidRDefault="00AD0E04" w:rsidP="00051C26">
            <w:pPr>
              <w:spacing w:line="259" w:lineRule="auto"/>
              <w:ind w:right="0"/>
              <w:jc w:val="left"/>
              <w:rPr>
                <w:szCs w:val="24"/>
              </w:rPr>
            </w:pPr>
            <w:r w:rsidRPr="009022A3">
              <w:rPr>
                <w:szCs w:val="24"/>
              </w:rPr>
              <w:t>Auditoorne töö 1 tund</w:t>
            </w:r>
          </w:p>
          <w:p w14:paraId="149CA080" w14:textId="77777777" w:rsidR="00AD0E04" w:rsidRPr="009022A3" w:rsidRDefault="00AD0E04" w:rsidP="00051C26">
            <w:pPr>
              <w:spacing w:line="259" w:lineRule="auto"/>
              <w:ind w:left="0" w:right="0" w:firstLine="0"/>
              <w:jc w:val="left"/>
              <w:rPr>
                <w:szCs w:val="24"/>
              </w:rPr>
            </w:pPr>
            <w:r w:rsidRPr="009022A3">
              <w:rPr>
                <w:rFonts w:eastAsia="Segoe UI Symbol"/>
                <w:color w:val="auto"/>
                <w:szCs w:val="24"/>
              </w:rPr>
              <w:t xml:space="preserve"> 3. ÕV – iseseisev töö 3 tundi </w:t>
            </w:r>
          </w:p>
        </w:tc>
      </w:tr>
      <w:tr w:rsidR="00AD0E04" w:rsidRPr="009022A3" w14:paraId="7318F817" w14:textId="77777777" w:rsidTr="00E73B43">
        <w:trPr>
          <w:cantSplit/>
        </w:trPr>
        <w:tc>
          <w:tcPr>
            <w:tcW w:w="2484" w:type="dxa"/>
            <w:tcBorders>
              <w:top w:val="single" w:sz="4" w:space="0" w:color="000000"/>
              <w:left w:val="single" w:sz="4" w:space="0" w:color="000000"/>
              <w:bottom w:val="single" w:sz="4" w:space="0" w:color="000000"/>
              <w:right w:val="single" w:sz="4" w:space="0" w:color="000000"/>
            </w:tcBorders>
          </w:tcPr>
          <w:p w14:paraId="65B63DEB" w14:textId="77777777" w:rsidR="00AD0E04" w:rsidRPr="009022A3" w:rsidRDefault="00AD0E04" w:rsidP="00AD0E04">
            <w:pPr>
              <w:widowControl w:val="0"/>
              <w:numPr>
                <w:ilvl w:val="0"/>
                <w:numId w:val="10"/>
              </w:numPr>
              <w:tabs>
                <w:tab w:val="clear" w:pos="720"/>
                <w:tab w:val="num" w:pos="284"/>
              </w:tabs>
              <w:suppressAutoHyphens/>
              <w:snapToGrid w:val="0"/>
              <w:spacing w:line="100" w:lineRule="atLeast"/>
              <w:ind w:left="284" w:right="0" w:hanging="284"/>
              <w:jc w:val="left"/>
              <w:rPr>
                <w:szCs w:val="24"/>
                <w:lang w:eastAsia="ar-SA"/>
              </w:rPr>
            </w:pPr>
            <w:r w:rsidRPr="009022A3">
              <w:rPr>
                <w:szCs w:val="24"/>
              </w:rPr>
              <w:lastRenderedPageBreak/>
              <w:t>planeerib tööde järjekorra ja tööü</w:t>
            </w:r>
            <w:r w:rsidR="007A25BE">
              <w:rPr>
                <w:szCs w:val="24"/>
              </w:rPr>
              <w:t>lesande täitmiseks kuluva aja ning</w:t>
            </w:r>
            <w:r w:rsidRPr="009022A3">
              <w:rPr>
                <w:szCs w:val="24"/>
              </w:rPr>
              <w:t xml:space="preserve"> materjali kulu</w:t>
            </w:r>
            <w:r w:rsidR="007A25BE">
              <w:rPr>
                <w:szCs w:val="24"/>
              </w:rPr>
              <w:t>,</w:t>
            </w:r>
            <w:r w:rsidRPr="009022A3">
              <w:rPr>
                <w:szCs w:val="24"/>
              </w:rPr>
              <w:t xml:space="preserve"> arvestades tööd</w:t>
            </w:r>
            <w:r w:rsidR="00DC3850" w:rsidRPr="009022A3">
              <w:rPr>
                <w:szCs w:val="24"/>
              </w:rPr>
              <w:t xml:space="preserve">e </w:t>
            </w:r>
            <w:r w:rsidRPr="009022A3">
              <w:rPr>
                <w:szCs w:val="24"/>
              </w:rPr>
              <w:t>hulgaga</w:t>
            </w:r>
          </w:p>
        </w:tc>
        <w:tc>
          <w:tcPr>
            <w:tcW w:w="6379" w:type="dxa"/>
            <w:tcBorders>
              <w:top w:val="single" w:sz="4" w:space="0" w:color="000000"/>
              <w:left w:val="single" w:sz="4" w:space="0" w:color="000000"/>
              <w:bottom w:val="single" w:sz="4" w:space="0" w:color="000000"/>
              <w:right w:val="single" w:sz="4" w:space="0" w:color="000000"/>
            </w:tcBorders>
          </w:tcPr>
          <w:p w14:paraId="1B723EB5" w14:textId="77777777" w:rsidR="00AD0E04" w:rsidRPr="009022A3" w:rsidRDefault="00AD0E04" w:rsidP="00AD0E04">
            <w:pPr>
              <w:pStyle w:val="Loendilik"/>
              <w:numPr>
                <w:ilvl w:val="1"/>
                <w:numId w:val="1"/>
              </w:numPr>
              <w:tabs>
                <w:tab w:val="center" w:pos="207"/>
              </w:tabs>
              <w:spacing w:after="120"/>
              <w:ind w:left="210" w:right="0" w:hanging="210"/>
              <w:contextualSpacing w:val="0"/>
              <w:jc w:val="left"/>
              <w:rPr>
                <w:szCs w:val="24"/>
              </w:rPr>
            </w:pPr>
            <w:r w:rsidRPr="009022A3">
              <w:rPr>
                <w:szCs w:val="24"/>
              </w:rPr>
              <w:t>selgitab ülesande alusel tööde järjekorra planeerimise vajadust</w:t>
            </w:r>
          </w:p>
          <w:p w14:paraId="08DC7388" w14:textId="77777777" w:rsidR="00AD0E04" w:rsidRPr="009022A3" w:rsidRDefault="00AD0E04" w:rsidP="00AD0E04">
            <w:pPr>
              <w:pStyle w:val="Loendilik"/>
              <w:numPr>
                <w:ilvl w:val="1"/>
                <w:numId w:val="1"/>
              </w:numPr>
              <w:tabs>
                <w:tab w:val="center" w:pos="207"/>
              </w:tabs>
              <w:spacing w:after="120"/>
              <w:ind w:left="210" w:right="0" w:hanging="210"/>
              <w:contextualSpacing w:val="0"/>
              <w:jc w:val="left"/>
              <w:rPr>
                <w:szCs w:val="24"/>
              </w:rPr>
            </w:pPr>
            <w:r w:rsidRPr="009022A3">
              <w:rPr>
                <w:szCs w:val="24"/>
              </w:rPr>
              <w:t>arvutab ülesande alusel esemete valmistamiseks kuluva materjali hulga ja aja, selgitab arvutuse vajadust ja käiku</w:t>
            </w:r>
          </w:p>
          <w:p w14:paraId="0C48F0B7" w14:textId="77777777" w:rsidR="00AD0E04" w:rsidRPr="009022A3" w:rsidRDefault="00AD0E04" w:rsidP="00AD0E04">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t>dokumentee</w:t>
            </w:r>
            <w:r w:rsidR="00DC3850" w:rsidRPr="009022A3">
              <w:rPr>
                <w:szCs w:val="24"/>
              </w:rPr>
              <w:t>r</w:t>
            </w:r>
            <w:r w:rsidRPr="009022A3">
              <w:rPr>
                <w:szCs w:val="24"/>
              </w:rPr>
              <w:t>ib arvutused õpimappi</w:t>
            </w:r>
          </w:p>
        </w:tc>
        <w:tc>
          <w:tcPr>
            <w:tcW w:w="2268" w:type="dxa"/>
            <w:tcBorders>
              <w:top w:val="single" w:sz="4" w:space="0" w:color="000000"/>
              <w:left w:val="single" w:sz="4" w:space="0" w:color="000000"/>
              <w:bottom w:val="single" w:sz="4" w:space="0" w:color="000000"/>
              <w:right w:val="single" w:sz="4" w:space="0" w:color="000000"/>
            </w:tcBorders>
          </w:tcPr>
          <w:p w14:paraId="65475AD2" w14:textId="77777777" w:rsidR="00AD0E04" w:rsidRPr="009022A3" w:rsidRDefault="00AD0E04" w:rsidP="00051C26">
            <w:pPr>
              <w:tabs>
                <w:tab w:val="center" w:pos="360"/>
              </w:tabs>
              <w:spacing w:line="259" w:lineRule="auto"/>
              <w:ind w:left="0" w:right="0" w:firstLine="0"/>
              <w:jc w:val="left"/>
              <w:rPr>
                <w:rFonts w:eastAsia="Segoe UI Symbol"/>
                <w:szCs w:val="24"/>
              </w:rPr>
            </w:pPr>
            <w:r w:rsidRPr="009022A3">
              <w:rPr>
                <w:szCs w:val="24"/>
                <w:lang w:eastAsia="ar-SA"/>
              </w:rPr>
              <w:t>Aktiive loeng. Iseseisev töö</w:t>
            </w:r>
          </w:p>
        </w:tc>
        <w:tc>
          <w:tcPr>
            <w:tcW w:w="3402" w:type="dxa"/>
            <w:tcBorders>
              <w:top w:val="single" w:sz="4" w:space="0" w:color="000000"/>
              <w:left w:val="single" w:sz="4" w:space="0" w:color="000000"/>
              <w:bottom w:val="single" w:sz="4" w:space="0" w:color="000000"/>
              <w:right w:val="single" w:sz="4" w:space="0" w:color="000000"/>
            </w:tcBorders>
          </w:tcPr>
          <w:p w14:paraId="7D7408EC" w14:textId="77777777" w:rsidR="00AD0E04" w:rsidRPr="009022A3" w:rsidRDefault="00AD0E04" w:rsidP="00051C26">
            <w:pPr>
              <w:tabs>
                <w:tab w:val="center" w:pos="360"/>
              </w:tabs>
              <w:spacing w:line="259" w:lineRule="auto"/>
              <w:ind w:left="0" w:right="0" w:firstLine="0"/>
              <w:jc w:val="left"/>
              <w:rPr>
                <w:rFonts w:eastAsia="Segoe UI Symbol"/>
                <w:szCs w:val="24"/>
              </w:rPr>
            </w:pPr>
          </w:p>
        </w:tc>
        <w:tc>
          <w:tcPr>
            <w:tcW w:w="4961" w:type="dxa"/>
            <w:tcBorders>
              <w:top w:val="single" w:sz="4" w:space="0" w:color="000000"/>
              <w:left w:val="single" w:sz="4" w:space="0" w:color="000000"/>
              <w:bottom w:val="single" w:sz="4" w:space="0" w:color="000000"/>
              <w:right w:val="single" w:sz="4" w:space="0" w:color="000000"/>
            </w:tcBorders>
          </w:tcPr>
          <w:p w14:paraId="67872F62" w14:textId="77777777" w:rsidR="00AD0E04" w:rsidRPr="009022A3" w:rsidRDefault="00AD0E04" w:rsidP="00051C26">
            <w:pPr>
              <w:pStyle w:val="Standard"/>
              <w:spacing w:before="120"/>
              <w:jc w:val="both"/>
              <w:rPr>
                <w:rFonts w:ascii="Times New Roman" w:hAnsi="Times New Roman" w:cs="Times New Roman"/>
                <w:color w:val="000000"/>
                <w:sz w:val="24"/>
                <w:szCs w:val="24"/>
              </w:rPr>
            </w:pPr>
            <w:r w:rsidRPr="009022A3">
              <w:rPr>
                <w:rFonts w:ascii="Times New Roman" w:hAnsi="Times New Roman" w:cs="Times New Roman"/>
                <w:b/>
                <w:color w:val="000000"/>
                <w:sz w:val="24"/>
                <w:szCs w:val="24"/>
              </w:rPr>
              <w:t>Töö planeerimine:</w:t>
            </w:r>
            <w:r w:rsidRPr="009022A3">
              <w:rPr>
                <w:rFonts w:ascii="Times New Roman" w:hAnsi="Times New Roman" w:cs="Times New Roman"/>
                <w:color w:val="000000"/>
                <w:sz w:val="24"/>
                <w:szCs w:val="24"/>
              </w:rPr>
              <w:t xml:space="preserve"> arvestab materjali kulu ja töödeks kuluva aja ja planeerib tööde järjekorra</w:t>
            </w:r>
          </w:p>
          <w:p w14:paraId="4831A0F0" w14:textId="77777777" w:rsidR="00AD0E04" w:rsidRPr="009022A3" w:rsidRDefault="00AD0E04" w:rsidP="00051C26">
            <w:pPr>
              <w:spacing w:line="259" w:lineRule="auto"/>
              <w:ind w:right="0"/>
              <w:jc w:val="left"/>
              <w:rPr>
                <w:szCs w:val="24"/>
              </w:rPr>
            </w:pPr>
          </w:p>
        </w:tc>
        <w:tc>
          <w:tcPr>
            <w:tcW w:w="2052" w:type="dxa"/>
            <w:tcBorders>
              <w:top w:val="single" w:sz="4" w:space="0" w:color="000000"/>
              <w:left w:val="single" w:sz="4" w:space="0" w:color="000000"/>
              <w:bottom w:val="single" w:sz="4" w:space="0" w:color="000000"/>
              <w:right w:val="single" w:sz="4" w:space="0" w:color="000000"/>
            </w:tcBorders>
          </w:tcPr>
          <w:p w14:paraId="32F7E4F7" w14:textId="77777777" w:rsidR="00AD0E04" w:rsidRPr="009022A3" w:rsidRDefault="00AD0E04" w:rsidP="00051C26">
            <w:pPr>
              <w:spacing w:line="259" w:lineRule="auto"/>
              <w:ind w:right="0"/>
              <w:jc w:val="left"/>
              <w:rPr>
                <w:szCs w:val="24"/>
              </w:rPr>
            </w:pPr>
            <w:r w:rsidRPr="009022A3">
              <w:rPr>
                <w:szCs w:val="24"/>
              </w:rPr>
              <w:t>Auditoorne töö 1 tundi</w:t>
            </w:r>
          </w:p>
          <w:p w14:paraId="6B17A009" w14:textId="77777777" w:rsidR="00AD0E04" w:rsidRPr="009022A3" w:rsidRDefault="00AD0E04" w:rsidP="00051C26">
            <w:pPr>
              <w:spacing w:line="259" w:lineRule="auto"/>
              <w:ind w:right="0"/>
              <w:jc w:val="left"/>
              <w:rPr>
                <w:szCs w:val="24"/>
              </w:rPr>
            </w:pPr>
            <w:r w:rsidRPr="009022A3">
              <w:rPr>
                <w:szCs w:val="24"/>
              </w:rPr>
              <w:t>4. ÕV iseseisev töö 3 tundi</w:t>
            </w:r>
          </w:p>
          <w:p w14:paraId="04635DFA" w14:textId="77777777" w:rsidR="00AD0E04" w:rsidRPr="009022A3" w:rsidRDefault="00AD0E04" w:rsidP="00051C26">
            <w:pPr>
              <w:spacing w:line="259" w:lineRule="auto"/>
              <w:ind w:right="0"/>
              <w:jc w:val="left"/>
              <w:rPr>
                <w:szCs w:val="24"/>
              </w:rPr>
            </w:pPr>
            <w:r w:rsidRPr="009022A3">
              <w:rPr>
                <w:szCs w:val="24"/>
              </w:rPr>
              <w:t xml:space="preserve"> </w:t>
            </w:r>
          </w:p>
        </w:tc>
      </w:tr>
      <w:tr w:rsidR="00AD0E04" w:rsidRPr="009022A3" w14:paraId="0D55C532" w14:textId="77777777" w:rsidTr="00E73B43">
        <w:trPr>
          <w:cantSplit/>
        </w:trPr>
        <w:tc>
          <w:tcPr>
            <w:tcW w:w="2484" w:type="dxa"/>
            <w:tcBorders>
              <w:top w:val="single" w:sz="4" w:space="0" w:color="000000"/>
              <w:left w:val="single" w:sz="4" w:space="0" w:color="000000"/>
              <w:bottom w:val="single" w:sz="4" w:space="0" w:color="000000"/>
              <w:right w:val="single" w:sz="4" w:space="0" w:color="000000"/>
            </w:tcBorders>
          </w:tcPr>
          <w:p w14:paraId="1FF27402" w14:textId="77777777" w:rsidR="00AD0E04" w:rsidRPr="009022A3" w:rsidRDefault="00AD0E04" w:rsidP="00AD0E04">
            <w:pPr>
              <w:widowControl w:val="0"/>
              <w:numPr>
                <w:ilvl w:val="0"/>
                <w:numId w:val="10"/>
              </w:numPr>
              <w:tabs>
                <w:tab w:val="clear" w:pos="720"/>
                <w:tab w:val="num" w:pos="284"/>
              </w:tabs>
              <w:suppressAutoHyphens/>
              <w:snapToGrid w:val="0"/>
              <w:spacing w:line="100" w:lineRule="atLeast"/>
              <w:ind w:left="284" w:right="0" w:hanging="284"/>
              <w:jc w:val="left"/>
              <w:rPr>
                <w:szCs w:val="24"/>
                <w:lang w:eastAsia="ar-SA"/>
              </w:rPr>
            </w:pPr>
            <w:r w:rsidRPr="009022A3">
              <w:rPr>
                <w:szCs w:val="24"/>
              </w:rPr>
              <w:t>valmistab kavandi või tööjoonise alusel savilehe tehnikas esemeid, järgides tööprotsessi, säästlikku materjali kasutamist, käsitöömeistri kutse-eetika ja tööohutus</w:t>
            </w:r>
            <w:r w:rsidR="007A25BE">
              <w:rPr>
                <w:szCs w:val="24"/>
              </w:rPr>
              <w:t>e</w:t>
            </w:r>
            <w:r w:rsidRPr="009022A3">
              <w:rPr>
                <w:szCs w:val="24"/>
              </w:rPr>
              <w:t xml:space="preserve"> nõudeid</w:t>
            </w:r>
          </w:p>
        </w:tc>
        <w:tc>
          <w:tcPr>
            <w:tcW w:w="6379" w:type="dxa"/>
            <w:tcBorders>
              <w:top w:val="single" w:sz="4" w:space="0" w:color="000000"/>
              <w:left w:val="single" w:sz="4" w:space="0" w:color="000000"/>
              <w:bottom w:val="single" w:sz="4" w:space="0" w:color="000000"/>
              <w:right w:val="single" w:sz="4" w:space="0" w:color="000000"/>
            </w:tcBorders>
          </w:tcPr>
          <w:p w14:paraId="335928B3" w14:textId="77777777" w:rsidR="00AD0E04" w:rsidRPr="009022A3" w:rsidRDefault="00AD0E04" w:rsidP="00AD0E04">
            <w:pPr>
              <w:pStyle w:val="Loendilik"/>
              <w:numPr>
                <w:ilvl w:val="1"/>
                <w:numId w:val="1"/>
              </w:numPr>
              <w:tabs>
                <w:tab w:val="center" w:pos="207"/>
              </w:tabs>
              <w:spacing w:after="120"/>
              <w:ind w:left="210" w:right="0" w:hanging="210"/>
              <w:contextualSpacing w:val="0"/>
              <w:jc w:val="left"/>
              <w:rPr>
                <w:szCs w:val="24"/>
              </w:rPr>
            </w:pPr>
            <w:r w:rsidRPr="009022A3">
              <w:rPr>
                <w:szCs w:val="24"/>
              </w:rPr>
              <w:t>rullib savilehe, selgitab kavandist lähtuvalt savilehe paksuse valikut ja niiskusastme sobivust töö jätkamiseks</w:t>
            </w:r>
          </w:p>
          <w:p w14:paraId="7E7B28CD" w14:textId="77777777" w:rsidR="00AD0E04" w:rsidRPr="009022A3" w:rsidRDefault="00AD0E04" w:rsidP="00AD0E04">
            <w:pPr>
              <w:pStyle w:val="Loendilik"/>
              <w:numPr>
                <w:ilvl w:val="1"/>
                <w:numId w:val="1"/>
              </w:numPr>
              <w:tabs>
                <w:tab w:val="center" w:pos="207"/>
              </w:tabs>
              <w:spacing w:after="120"/>
              <w:ind w:left="210" w:right="0" w:hanging="210"/>
              <w:contextualSpacing w:val="0"/>
              <w:jc w:val="left"/>
              <w:rPr>
                <w:szCs w:val="24"/>
              </w:rPr>
            </w:pPr>
            <w:r w:rsidRPr="009022A3">
              <w:rPr>
                <w:szCs w:val="24"/>
              </w:rPr>
              <w:t>nimetab vähemalt kaks savi kuivatamiseks sobivat vett imavat materjali</w:t>
            </w:r>
          </w:p>
          <w:p w14:paraId="55D92F24" w14:textId="77777777" w:rsidR="00AD0E04" w:rsidRPr="009022A3" w:rsidRDefault="00AD0E04" w:rsidP="00AD0E04">
            <w:pPr>
              <w:pStyle w:val="Loendilik"/>
              <w:numPr>
                <w:ilvl w:val="1"/>
                <w:numId w:val="1"/>
              </w:numPr>
              <w:tabs>
                <w:tab w:val="center" w:pos="207"/>
              </w:tabs>
              <w:spacing w:after="120"/>
              <w:ind w:left="210" w:right="0" w:hanging="210"/>
              <w:contextualSpacing w:val="0"/>
              <w:jc w:val="left"/>
              <w:rPr>
                <w:szCs w:val="24"/>
              </w:rPr>
            </w:pPr>
            <w:r w:rsidRPr="009022A3">
              <w:rPr>
                <w:szCs w:val="24"/>
              </w:rPr>
              <w:t>demonstreerib lõigete savilehele paigutamist, lähtudes savi otstarbekast ja säästlikust kasutusest</w:t>
            </w:r>
          </w:p>
          <w:p w14:paraId="07F25CDC" w14:textId="77777777" w:rsidR="00AD0E04" w:rsidRPr="009022A3" w:rsidRDefault="00AD0E04" w:rsidP="00AD0E04">
            <w:pPr>
              <w:pStyle w:val="Loendilik"/>
              <w:numPr>
                <w:ilvl w:val="1"/>
                <w:numId w:val="1"/>
              </w:numPr>
              <w:tabs>
                <w:tab w:val="center" w:pos="207"/>
              </w:tabs>
              <w:spacing w:after="120"/>
              <w:ind w:left="210" w:right="0" w:hanging="210"/>
              <w:contextualSpacing w:val="0"/>
              <w:jc w:val="left"/>
              <w:rPr>
                <w:szCs w:val="24"/>
              </w:rPr>
            </w:pPr>
            <w:r w:rsidRPr="009022A3">
              <w:rPr>
                <w:szCs w:val="24"/>
              </w:rPr>
              <w:t>joonistab savile lõigete kontuurid, lõikab detailid välja ja asetab vajadusel vett imavale pinnale tahenema</w:t>
            </w:r>
          </w:p>
          <w:p w14:paraId="77E12329" w14:textId="77777777" w:rsidR="00AD0E04" w:rsidRPr="009022A3" w:rsidRDefault="00AD0E04" w:rsidP="00AD0E04">
            <w:pPr>
              <w:pStyle w:val="Loendilik"/>
              <w:numPr>
                <w:ilvl w:val="1"/>
                <w:numId w:val="1"/>
              </w:numPr>
              <w:tabs>
                <w:tab w:val="center" w:pos="207"/>
              </w:tabs>
              <w:spacing w:after="120"/>
              <w:ind w:left="210" w:right="0" w:hanging="210"/>
              <w:contextualSpacing w:val="0"/>
              <w:jc w:val="left"/>
              <w:rPr>
                <w:szCs w:val="24"/>
              </w:rPr>
            </w:pPr>
            <w:r w:rsidRPr="009022A3">
              <w:rPr>
                <w:szCs w:val="24"/>
              </w:rPr>
              <w:t>kogub ja töötleb savijäägid vastavalt juhistele</w:t>
            </w:r>
          </w:p>
          <w:p w14:paraId="130EC16D" w14:textId="77777777" w:rsidR="00AD0E04" w:rsidRPr="009022A3" w:rsidRDefault="00AD0E04" w:rsidP="00AD0E04">
            <w:pPr>
              <w:pStyle w:val="Loendilik"/>
              <w:numPr>
                <w:ilvl w:val="1"/>
                <w:numId w:val="1"/>
              </w:numPr>
              <w:tabs>
                <w:tab w:val="center" w:pos="207"/>
              </w:tabs>
              <w:spacing w:after="120"/>
              <w:ind w:left="210" w:right="0" w:hanging="210"/>
              <w:contextualSpacing w:val="0"/>
              <w:jc w:val="left"/>
              <w:rPr>
                <w:szCs w:val="24"/>
              </w:rPr>
            </w:pPr>
            <w:r w:rsidRPr="009022A3">
              <w:rPr>
                <w:szCs w:val="24"/>
              </w:rPr>
              <w:t xml:space="preserve">töötleb juhendi põhjal ühendatavad pinnad, valmistab kasutatavast savist </w:t>
            </w:r>
            <w:proofErr w:type="spellStart"/>
            <w:r w:rsidRPr="009022A3">
              <w:rPr>
                <w:szCs w:val="24"/>
              </w:rPr>
              <w:t>lobri</w:t>
            </w:r>
            <w:proofErr w:type="spellEnd"/>
            <w:r w:rsidRPr="009022A3">
              <w:rPr>
                <w:szCs w:val="24"/>
              </w:rPr>
              <w:t xml:space="preserve"> ja ühendab selle abil detailid, viimistleb ühenduskohad</w:t>
            </w:r>
          </w:p>
          <w:p w14:paraId="381F2ADF" w14:textId="77777777" w:rsidR="00AD0E04" w:rsidRPr="009022A3" w:rsidRDefault="00AD0E04" w:rsidP="00AD0E04">
            <w:pPr>
              <w:pStyle w:val="Loendilik"/>
              <w:numPr>
                <w:ilvl w:val="1"/>
                <w:numId w:val="1"/>
              </w:numPr>
              <w:tabs>
                <w:tab w:val="center" w:pos="207"/>
              </w:tabs>
              <w:spacing w:after="120"/>
              <w:ind w:left="210" w:right="0" w:hanging="210"/>
              <w:contextualSpacing w:val="0"/>
              <w:jc w:val="left"/>
              <w:rPr>
                <w:szCs w:val="24"/>
              </w:rPr>
            </w:pPr>
            <w:r w:rsidRPr="009022A3">
              <w:rPr>
                <w:szCs w:val="24"/>
              </w:rPr>
              <w:t>asetab esemed kuivama ning selgitab ühtlase kuivamise vajalikkust ja tingimusi</w:t>
            </w:r>
          </w:p>
          <w:p w14:paraId="1EBC704D" w14:textId="77777777" w:rsidR="00AD0E04" w:rsidRPr="009022A3" w:rsidRDefault="00AD0E04" w:rsidP="00AD0E04">
            <w:pPr>
              <w:pStyle w:val="Loendilik"/>
              <w:numPr>
                <w:ilvl w:val="1"/>
                <w:numId w:val="1"/>
              </w:numPr>
              <w:tabs>
                <w:tab w:val="center" w:pos="207"/>
              </w:tabs>
              <w:spacing w:after="120"/>
              <w:ind w:left="210" w:right="0" w:hanging="210"/>
              <w:contextualSpacing w:val="0"/>
              <w:jc w:val="left"/>
              <w:rPr>
                <w:szCs w:val="24"/>
              </w:rPr>
            </w:pPr>
            <w:proofErr w:type="spellStart"/>
            <w:r w:rsidRPr="009022A3">
              <w:rPr>
                <w:szCs w:val="24"/>
              </w:rPr>
              <w:t>angobeerib</w:t>
            </w:r>
            <w:proofErr w:type="spellEnd"/>
            <w:r w:rsidRPr="009022A3">
              <w:rPr>
                <w:szCs w:val="24"/>
              </w:rPr>
              <w:t xml:space="preserve"> kavandi põhjal esemed</w:t>
            </w:r>
          </w:p>
          <w:p w14:paraId="3E2CF1CB" w14:textId="77777777" w:rsidR="00AD0E04" w:rsidRPr="009022A3" w:rsidRDefault="00AD0E04" w:rsidP="00AD0E04">
            <w:pPr>
              <w:pStyle w:val="Loendilik"/>
              <w:numPr>
                <w:ilvl w:val="1"/>
                <w:numId w:val="1"/>
              </w:numPr>
              <w:tabs>
                <w:tab w:val="center" w:pos="207"/>
              </w:tabs>
              <w:spacing w:after="120"/>
              <w:ind w:left="210" w:right="0" w:hanging="210"/>
              <w:contextualSpacing w:val="0"/>
              <w:jc w:val="left"/>
              <w:rPr>
                <w:szCs w:val="24"/>
              </w:rPr>
            </w:pPr>
            <w:r w:rsidRPr="009022A3">
              <w:rPr>
                <w:szCs w:val="24"/>
              </w:rPr>
              <w:t>demonstreerib esemete ahju pakkimist, põletab ettepõletuses vastavalt määratud põletusgraafikule</w:t>
            </w:r>
          </w:p>
          <w:p w14:paraId="5D44DEF2" w14:textId="77777777" w:rsidR="00AD0E04" w:rsidRPr="009022A3" w:rsidRDefault="00AD0E04" w:rsidP="00AD0E04">
            <w:pPr>
              <w:pStyle w:val="Loendilik"/>
              <w:numPr>
                <w:ilvl w:val="1"/>
                <w:numId w:val="1"/>
              </w:numPr>
              <w:tabs>
                <w:tab w:val="center" w:pos="207"/>
              </w:tabs>
              <w:spacing w:after="120"/>
              <w:ind w:left="210" w:right="0" w:hanging="210"/>
              <w:contextualSpacing w:val="0"/>
              <w:jc w:val="left"/>
              <w:rPr>
                <w:szCs w:val="24"/>
              </w:rPr>
            </w:pPr>
            <w:r w:rsidRPr="009022A3">
              <w:rPr>
                <w:szCs w:val="24"/>
              </w:rPr>
              <w:t xml:space="preserve">glasuurib kavandi alusel ettepõletatud esemed, selgitab eel- ja </w:t>
            </w:r>
            <w:proofErr w:type="spellStart"/>
            <w:r w:rsidRPr="009022A3">
              <w:rPr>
                <w:szCs w:val="24"/>
              </w:rPr>
              <w:t>järeltöid</w:t>
            </w:r>
            <w:proofErr w:type="spellEnd"/>
            <w:r w:rsidRPr="009022A3">
              <w:rPr>
                <w:szCs w:val="24"/>
              </w:rPr>
              <w:t>, järgib säästlikku materjali kasutamist ja tööohutusnõudeid</w:t>
            </w:r>
          </w:p>
          <w:p w14:paraId="3629E0D4" w14:textId="77777777" w:rsidR="00AD0E04" w:rsidRPr="009022A3" w:rsidRDefault="00AD0E04" w:rsidP="00AD0E04">
            <w:pPr>
              <w:pStyle w:val="Loendilik"/>
              <w:numPr>
                <w:ilvl w:val="1"/>
                <w:numId w:val="1"/>
              </w:numPr>
              <w:tabs>
                <w:tab w:val="center" w:pos="207"/>
              </w:tabs>
              <w:spacing w:after="120"/>
              <w:ind w:left="210" w:right="0" w:hanging="210"/>
              <w:contextualSpacing w:val="0"/>
              <w:jc w:val="left"/>
              <w:rPr>
                <w:szCs w:val="24"/>
              </w:rPr>
            </w:pPr>
            <w:r w:rsidRPr="009022A3">
              <w:rPr>
                <w:szCs w:val="24"/>
              </w:rPr>
              <w:t>pakib juhendi põhjal ja juhendamisel esemed ahju, põletab vastavalt määratud põletusgraafikule</w:t>
            </w:r>
          </w:p>
          <w:p w14:paraId="7FA2E29A" w14:textId="77777777" w:rsidR="00AD0E04" w:rsidRPr="009022A3" w:rsidRDefault="00AD0E04" w:rsidP="00AD0E04">
            <w:pPr>
              <w:pStyle w:val="Loendilik"/>
              <w:numPr>
                <w:ilvl w:val="1"/>
                <w:numId w:val="1"/>
              </w:numPr>
              <w:tabs>
                <w:tab w:val="center" w:pos="207"/>
              </w:tabs>
              <w:spacing w:after="120"/>
              <w:ind w:left="210" w:right="0" w:hanging="210"/>
              <w:contextualSpacing w:val="0"/>
              <w:jc w:val="left"/>
              <w:rPr>
                <w:szCs w:val="24"/>
              </w:rPr>
            </w:pPr>
            <w:r w:rsidRPr="009022A3">
              <w:rPr>
                <w:szCs w:val="24"/>
              </w:rPr>
              <w:t>puhastab põletatud esemete põhjad ning selgitab oma tegevuse vajadust</w:t>
            </w:r>
          </w:p>
          <w:p w14:paraId="26DC39FD" w14:textId="77777777" w:rsidR="00AD0E04" w:rsidRPr="009022A3" w:rsidRDefault="00AD0E04" w:rsidP="00AD0E04">
            <w:pPr>
              <w:pStyle w:val="Loendilik"/>
              <w:numPr>
                <w:ilvl w:val="1"/>
                <w:numId w:val="1"/>
              </w:numPr>
              <w:tabs>
                <w:tab w:val="center" w:pos="207"/>
              </w:tabs>
              <w:spacing w:after="120"/>
              <w:ind w:left="210" w:right="0" w:hanging="210"/>
              <w:contextualSpacing w:val="0"/>
              <w:jc w:val="left"/>
              <w:rPr>
                <w:szCs w:val="24"/>
              </w:rPr>
            </w:pPr>
            <w:r w:rsidRPr="009022A3">
              <w:rPr>
                <w:szCs w:val="24"/>
              </w:rPr>
              <w:t>võrdleb valmis eseme vastavust kavandile ja annab oma tööle hinnangu</w:t>
            </w:r>
          </w:p>
          <w:p w14:paraId="69A9651E" w14:textId="77777777" w:rsidR="00AD0E04" w:rsidRPr="009022A3" w:rsidRDefault="00206267" w:rsidP="00AD0E04">
            <w:pPr>
              <w:pStyle w:val="Loendilik"/>
              <w:numPr>
                <w:ilvl w:val="1"/>
                <w:numId w:val="1"/>
              </w:numPr>
              <w:tabs>
                <w:tab w:val="center" w:pos="207"/>
              </w:tabs>
              <w:spacing w:after="120"/>
              <w:ind w:left="210" w:right="0" w:hanging="210"/>
              <w:contextualSpacing w:val="0"/>
              <w:jc w:val="left"/>
              <w:rPr>
                <w:szCs w:val="24"/>
                <w:lang w:eastAsia="ar-SA"/>
              </w:rPr>
            </w:pPr>
            <w:r>
              <w:rPr>
                <w:szCs w:val="24"/>
              </w:rPr>
              <w:t>esitle</w:t>
            </w:r>
            <w:r w:rsidR="00AD0E04" w:rsidRPr="009022A3">
              <w:rPr>
                <w:szCs w:val="24"/>
              </w:rPr>
              <w:t>b õpimappi ja praktilist tööd</w:t>
            </w:r>
          </w:p>
        </w:tc>
        <w:tc>
          <w:tcPr>
            <w:tcW w:w="2268" w:type="dxa"/>
            <w:tcBorders>
              <w:top w:val="single" w:sz="4" w:space="0" w:color="000000"/>
              <w:left w:val="single" w:sz="4" w:space="0" w:color="000000"/>
              <w:bottom w:val="single" w:sz="4" w:space="0" w:color="000000"/>
              <w:right w:val="single" w:sz="4" w:space="0" w:color="000000"/>
            </w:tcBorders>
          </w:tcPr>
          <w:p w14:paraId="2299114F" w14:textId="77777777" w:rsidR="00AD0E04" w:rsidRPr="009022A3" w:rsidRDefault="00AD0E04" w:rsidP="00051C26">
            <w:pPr>
              <w:tabs>
                <w:tab w:val="center" w:pos="360"/>
              </w:tabs>
              <w:spacing w:line="259" w:lineRule="auto"/>
              <w:ind w:left="0" w:right="0" w:firstLine="0"/>
              <w:jc w:val="left"/>
              <w:rPr>
                <w:rFonts w:eastAsia="Segoe UI Symbol"/>
                <w:szCs w:val="24"/>
              </w:rPr>
            </w:pPr>
            <w:r w:rsidRPr="009022A3">
              <w:rPr>
                <w:szCs w:val="24"/>
                <w:lang w:eastAsia="ar-SA"/>
              </w:rPr>
              <w:t>Aktiive loeng. Iseseisev ja juhendatud praktiline töö.</w:t>
            </w:r>
          </w:p>
        </w:tc>
        <w:tc>
          <w:tcPr>
            <w:tcW w:w="3402" w:type="dxa"/>
            <w:tcBorders>
              <w:top w:val="single" w:sz="4" w:space="0" w:color="000000"/>
              <w:left w:val="single" w:sz="4" w:space="0" w:color="000000"/>
              <w:bottom w:val="single" w:sz="4" w:space="0" w:color="000000"/>
              <w:right w:val="single" w:sz="4" w:space="0" w:color="000000"/>
            </w:tcBorders>
          </w:tcPr>
          <w:p w14:paraId="6539BC45" w14:textId="77777777" w:rsidR="00AD0E04" w:rsidRPr="009022A3" w:rsidRDefault="00AD0E04" w:rsidP="00051C26">
            <w:pPr>
              <w:tabs>
                <w:tab w:val="center" w:pos="360"/>
              </w:tabs>
              <w:spacing w:line="259" w:lineRule="auto"/>
              <w:ind w:left="0" w:right="0" w:firstLine="0"/>
              <w:jc w:val="left"/>
              <w:rPr>
                <w:rFonts w:eastAsia="Segoe UI Symbol"/>
                <w:szCs w:val="24"/>
              </w:rPr>
            </w:pPr>
            <w:r w:rsidRPr="009022A3">
              <w:rPr>
                <w:rFonts w:eastAsia="Segoe UI Symbol"/>
                <w:szCs w:val="24"/>
              </w:rPr>
              <w:t xml:space="preserve">1.-5. ÕV: </w:t>
            </w:r>
          </w:p>
          <w:p w14:paraId="72F88239" w14:textId="77777777" w:rsidR="00AD0E04" w:rsidRPr="009022A3" w:rsidRDefault="00AD0E04" w:rsidP="00051C26">
            <w:pPr>
              <w:tabs>
                <w:tab w:val="center" w:pos="360"/>
              </w:tabs>
              <w:spacing w:line="259" w:lineRule="auto"/>
              <w:ind w:left="0" w:right="0" w:firstLine="0"/>
              <w:jc w:val="left"/>
              <w:rPr>
                <w:rFonts w:eastAsia="Segoe UI Symbol"/>
                <w:szCs w:val="24"/>
              </w:rPr>
            </w:pPr>
            <w:r w:rsidRPr="009022A3">
              <w:rPr>
                <w:rFonts w:eastAsia="Segoe UI Symbol"/>
                <w:szCs w:val="24"/>
              </w:rPr>
              <w:t xml:space="preserve">1. HÜ. Iseseisev praktiline töö kompleksülesande alusel: koostab nimekirja kasutatud materjalidest ja töövahenditest,  esitav kavandi ja tööjoonise, dokumenteerib eseme valmistus ja põletusprotsessi, analüüsib ja dokumenteerib tulemused, esitab info õpimapis </w:t>
            </w:r>
          </w:p>
        </w:tc>
        <w:tc>
          <w:tcPr>
            <w:tcW w:w="4961" w:type="dxa"/>
            <w:tcBorders>
              <w:top w:val="single" w:sz="4" w:space="0" w:color="000000"/>
              <w:left w:val="single" w:sz="4" w:space="0" w:color="000000"/>
              <w:bottom w:val="single" w:sz="4" w:space="0" w:color="000000"/>
              <w:right w:val="single" w:sz="4" w:space="0" w:color="000000"/>
            </w:tcBorders>
          </w:tcPr>
          <w:p w14:paraId="42A8B8C5" w14:textId="77777777" w:rsidR="00AD0E04" w:rsidRPr="009022A3" w:rsidRDefault="00AD0E04" w:rsidP="00051C26">
            <w:pPr>
              <w:tabs>
                <w:tab w:val="center" w:pos="360"/>
              </w:tabs>
              <w:spacing w:line="259" w:lineRule="auto"/>
              <w:ind w:left="0" w:right="0" w:firstLine="0"/>
              <w:jc w:val="left"/>
              <w:rPr>
                <w:szCs w:val="24"/>
              </w:rPr>
            </w:pPr>
            <w:r w:rsidRPr="009022A3">
              <w:rPr>
                <w:b/>
                <w:szCs w:val="24"/>
              </w:rPr>
              <w:t>Tööprotsess</w:t>
            </w:r>
            <w:r w:rsidRPr="009022A3">
              <w:rPr>
                <w:szCs w:val="24"/>
              </w:rPr>
              <w:t xml:space="preserve">: savi sõtkumine, savi rullimine, savilehe kuivatamine, lõigete säästlik paigutamine savilehele, detailide savilehest välja lõikamine, </w:t>
            </w:r>
            <w:proofErr w:type="spellStart"/>
            <w:r w:rsidRPr="009022A3">
              <w:rPr>
                <w:szCs w:val="24"/>
              </w:rPr>
              <w:t>savilobri</w:t>
            </w:r>
            <w:proofErr w:type="spellEnd"/>
            <w:r w:rsidRPr="009022A3">
              <w:rPr>
                <w:szCs w:val="24"/>
              </w:rPr>
              <w:t xml:space="preserve"> valmistamine, detailide ühendamine ja viimistlemine, kuivatamine, nahkkuiv, täiesti kuiv ese, ahju pakkimine, ettepõletus, glasuurimine valamise ja kastmise teel, pintsliga glasuurimine, glasuuri pritsimine, ahju pakkimine, glasuurpõletus, põletusjärgne viimistlus.</w:t>
            </w:r>
          </w:p>
        </w:tc>
        <w:tc>
          <w:tcPr>
            <w:tcW w:w="2052" w:type="dxa"/>
            <w:tcBorders>
              <w:top w:val="single" w:sz="4" w:space="0" w:color="000000"/>
              <w:left w:val="single" w:sz="4" w:space="0" w:color="000000"/>
              <w:bottom w:val="single" w:sz="4" w:space="0" w:color="000000"/>
              <w:right w:val="single" w:sz="4" w:space="0" w:color="000000"/>
            </w:tcBorders>
          </w:tcPr>
          <w:p w14:paraId="5DC54557" w14:textId="77777777" w:rsidR="00AD0E04" w:rsidRPr="009022A3" w:rsidRDefault="00AD0E04" w:rsidP="00051C26">
            <w:pPr>
              <w:spacing w:line="259" w:lineRule="auto"/>
              <w:ind w:right="0"/>
              <w:jc w:val="left"/>
              <w:rPr>
                <w:rFonts w:eastAsia="Segoe UI Symbol"/>
                <w:szCs w:val="24"/>
              </w:rPr>
            </w:pPr>
            <w:r w:rsidRPr="009022A3">
              <w:rPr>
                <w:rFonts w:eastAsia="Segoe UI Symbol"/>
                <w:szCs w:val="24"/>
              </w:rPr>
              <w:t>Auditoorne töö 38 tundi</w:t>
            </w:r>
          </w:p>
          <w:p w14:paraId="74020A65" w14:textId="77777777" w:rsidR="00AD0E04" w:rsidRPr="009022A3" w:rsidRDefault="00AD0E04" w:rsidP="00051C26">
            <w:pPr>
              <w:spacing w:line="259" w:lineRule="auto"/>
              <w:ind w:left="0" w:right="0" w:firstLine="0"/>
              <w:jc w:val="left"/>
              <w:rPr>
                <w:szCs w:val="24"/>
              </w:rPr>
            </w:pPr>
            <w:r w:rsidRPr="009022A3">
              <w:rPr>
                <w:rFonts w:eastAsia="Segoe UI Symbol"/>
                <w:szCs w:val="24"/>
              </w:rPr>
              <w:t xml:space="preserve"> 5. ÕV </w:t>
            </w:r>
            <w:r w:rsidRPr="009022A3">
              <w:rPr>
                <w:szCs w:val="24"/>
              </w:rPr>
              <w:t xml:space="preserve">iseseisev töö  104 tundi </w:t>
            </w:r>
          </w:p>
        </w:tc>
      </w:tr>
    </w:tbl>
    <w:p w14:paraId="2E7AD66C" w14:textId="77777777" w:rsidR="00E73B43" w:rsidRPr="009022A3" w:rsidRDefault="00E73B43"/>
    <w:p w14:paraId="3980BD1C" w14:textId="77777777" w:rsidR="00E73B43" w:rsidRPr="009022A3" w:rsidRDefault="00E73B43">
      <w:pPr>
        <w:spacing w:after="200" w:line="276" w:lineRule="auto"/>
        <w:ind w:left="0" w:right="0" w:firstLine="0"/>
        <w:jc w:val="left"/>
      </w:pPr>
      <w:r w:rsidRPr="009022A3">
        <w:br w:type="page"/>
      </w:r>
    </w:p>
    <w:p w14:paraId="1AE3A6C7" w14:textId="77777777" w:rsidR="00E73B43" w:rsidRPr="009022A3" w:rsidRDefault="00E73B43"/>
    <w:tbl>
      <w:tblPr>
        <w:tblStyle w:val="TableGrid"/>
        <w:tblW w:w="21546" w:type="dxa"/>
        <w:tblInd w:w="0" w:type="dxa"/>
        <w:tblLayout w:type="fixed"/>
        <w:tblCellMar>
          <w:top w:w="57" w:type="dxa"/>
          <w:left w:w="85" w:type="dxa"/>
          <w:bottom w:w="57" w:type="dxa"/>
          <w:right w:w="85" w:type="dxa"/>
        </w:tblCellMar>
        <w:tblLook w:val="04A0" w:firstRow="1" w:lastRow="0" w:firstColumn="1" w:lastColumn="0" w:noHBand="0" w:noVBand="1"/>
      </w:tblPr>
      <w:tblGrid>
        <w:gridCol w:w="2484"/>
        <w:gridCol w:w="19062"/>
      </w:tblGrid>
      <w:tr w:rsidR="00AD0E04" w:rsidRPr="009022A3" w14:paraId="24DF9623" w14:textId="77777777" w:rsidTr="00E73B43">
        <w:trPr>
          <w:cantSplit/>
        </w:trPr>
        <w:tc>
          <w:tcPr>
            <w:tcW w:w="2484" w:type="dxa"/>
            <w:tcBorders>
              <w:top w:val="single" w:sz="4" w:space="0" w:color="000000"/>
              <w:left w:val="single" w:sz="4" w:space="0" w:color="000000"/>
              <w:bottom w:val="single" w:sz="4" w:space="0" w:color="000000"/>
              <w:right w:val="single" w:sz="4" w:space="0" w:color="000000"/>
            </w:tcBorders>
          </w:tcPr>
          <w:p w14:paraId="2A81DE56" w14:textId="77777777" w:rsidR="00AD0E04" w:rsidRPr="009022A3" w:rsidRDefault="00AD0E04" w:rsidP="00AD0E04">
            <w:pPr>
              <w:tabs>
                <w:tab w:val="center" w:pos="360"/>
              </w:tabs>
              <w:spacing w:before="120" w:after="120"/>
              <w:ind w:right="0"/>
              <w:jc w:val="left"/>
              <w:rPr>
                <w:b/>
                <w:szCs w:val="24"/>
              </w:rPr>
            </w:pPr>
            <w:r w:rsidRPr="009022A3">
              <w:rPr>
                <w:b/>
                <w:szCs w:val="24"/>
              </w:rPr>
              <w:t>Praktika</w:t>
            </w:r>
          </w:p>
        </w:tc>
        <w:tc>
          <w:tcPr>
            <w:tcW w:w="19062" w:type="dxa"/>
            <w:tcBorders>
              <w:top w:val="single" w:sz="4" w:space="0" w:color="000000"/>
              <w:left w:val="single" w:sz="4" w:space="0" w:color="000000"/>
              <w:bottom w:val="single" w:sz="4" w:space="0" w:color="000000"/>
              <w:right w:val="single" w:sz="4" w:space="0" w:color="000000"/>
            </w:tcBorders>
          </w:tcPr>
          <w:p w14:paraId="533B4C01" w14:textId="77777777" w:rsidR="00AD0E04" w:rsidRPr="009022A3" w:rsidRDefault="00AD0E04" w:rsidP="00AD0E04">
            <w:pPr>
              <w:spacing w:before="120" w:after="120"/>
              <w:ind w:right="0"/>
              <w:jc w:val="left"/>
              <w:rPr>
                <w:szCs w:val="24"/>
              </w:rPr>
            </w:pPr>
            <w:r w:rsidRPr="009022A3">
              <w:rPr>
                <w:color w:val="auto"/>
                <w:szCs w:val="24"/>
              </w:rPr>
              <w:t xml:space="preserve">Moodulis praktika puudub. </w:t>
            </w:r>
          </w:p>
        </w:tc>
      </w:tr>
      <w:tr w:rsidR="00AD0E04" w:rsidRPr="009022A3" w14:paraId="644A8831" w14:textId="77777777" w:rsidTr="00E73B43">
        <w:trPr>
          <w:cantSplit/>
        </w:trPr>
        <w:tc>
          <w:tcPr>
            <w:tcW w:w="2484" w:type="dxa"/>
            <w:tcBorders>
              <w:top w:val="single" w:sz="4" w:space="0" w:color="000000"/>
              <w:left w:val="single" w:sz="4" w:space="0" w:color="000000"/>
              <w:bottom w:val="single" w:sz="4" w:space="0" w:color="000000"/>
              <w:right w:val="single" w:sz="4" w:space="0" w:color="000000"/>
            </w:tcBorders>
          </w:tcPr>
          <w:p w14:paraId="308F730A" w14:textId="77777777" w:rsidR="00AD0E04" w:rsidRPr="009022A3" w:rsidRDefault="00AD0E04" w:rsidP="00AD0E04">
            <w:pPr>
              <w:spacing w:before="120" w:after="120"/>
              <w:ind w:left="0" w:right="0" w:firstLine="0"/>
              <w:jc w:val="left"/>
              <w:rPr>
                <w:szCs w:val="24"/>
              </w:rPr>
            </w:pPr>
            <w:r w:rsidRPr="009022A3">
              <w:rPr>
                <w:b/>
                <w:szCs w:val="24"/>
              </w:rPr>
              <w:t>Mooduli kokkuvõtva hinde kujunemine</w:t>
            </w:r>
          </w:p>
        </w:tc>
        <w:tc>
          <w:tcPr>
            <w:tcW w:w="19062" w:type="dxa"/>
            <w:tcBorders>
              <w:top w:val="single" w:sz="4" w:space="0" w:color="000000"/>
              <w:left w:val="single" w:sz="4" w:space="0" w:color="000000"/>
              <w:bottom w:val="single" w:sz="4" w:space="0" w:color="000000"/>
              <w:right w:val="single" w:sz="4" w:space="0" w:color="000000"/>
            </w:tcBorders>
          </w:tcPr>
          <w:p w14:paraId="0A3D1490" w14:textId="77777777" w:rsidR="00AD0E04" w:rsidRPr="009022A3" w:rsidRDefault="005A4EA2" w:rsidP="00AD0E04">
            <w:pPr>
              <w:spacing w:before="120" w:after="120"/>
              <w:ind w:left="0" w:right="0" w:firstLine="0"/>
              <w:jc w:val="left"/>
              <w:rPr>
                <w:szCs w:val="24"/>
              </w:rPr>
            </w:pPr>
            <w:r>
              <w:rPr>
                <w:szCs w:val="24"/>
              </w:rPr>
              <w:t>Moodul hinnatakse eristavalt.</w:t>
            </w:r>
            <w:r w:rsidR="00AD0E04" w:rsidRPr="009022A3">
              <w:rPr>
                <w:szCs w:val="24"/>
              </w:rPr>
              <w:t xml:space="preserve"> Mooduli kokkuvõttev hinne kujuneb sooritatud juhendatud ja iseseisvatest töödest, millega on hinnatud õpiväljundeid 1 – 5. Mooduli õpiväljundite saavutamise toetamiseks kasutatakse õppeprotsessi käigus kujundavat hindamist. </w:t>
            </w:r>
          </w:p>
        </w:tc>
      </w:tr>
      <w:tr w:rsidR="00AD0E04" w:rsidRPr="009022A3" w14:paraId="28C3F180" w14:textId="77777777" w:rsidTr="00E73B43">
        <w:trPr>
          <w:cantSplit/>
        </w:trPr>
        <w:tc>
          <w:tcPr>
            <w:tcW w:w="21546"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tbl>
            <w:tblPr>
              <w:tblStyle w:val="Kontuurtabel"/>
              <w:tblW w:w="0" w:type="auto"/>
              <w:tblLayout w:type="fixed"/>
              <w:tblLook w:val="04A0" w:firstRow="1" w:lastRow="0" w:firstColumn="1" w:lastColumn="0" w:noHBand="0" w:noVBand="1"/>
            </w:tblPr>
            <w:tblGrid>
              <w:gridCol w:w="2423"/>
              <w:gridCol w:w="6379"/>
              <w:gridCol w:w="5670"/>
              <w:gridCol w:w="6804"/>
            </w:tblGrid>
            <w:tr w:rsidR="00AD0E04" w:rsidRPr="009022A3" w14:paraId="2F272B81" w14:textId="77777777" w:rsidTr="00AD0E04">
              <w:tc>
                <w:tcPr>
                  <w:tcW w:w="2423" w:type="dxa"/>
                  <w:shd w:val="clear" w:color="auto" w:fill="FFFFFF" w:themeFill="background1"/>
                </w:tcPr>
                <w:p w14:paraId="1A579C44" w14:textId="77777777" w:rsidR="00AD0E04" w:rsidRPr="009022A3" w:rsidRDefault="00AD0E04" w:rsidP="00AD0E04">
                  <w:pPr>
                    <w:spacing w:before="120" w:after="120"/>
                    <w:ind w:left="0" w:right="0" w:firstLine="0"/>
                    <w:jc w:val="left"/>
                    <w:rPr>
                      <w:b/>
                      <w:szCs w:val="24"/>
                    </w:rPr>
                  </w:pPr>
                  <w:r w:rsidRPr="009022A3">
                    <w:rPr>
                      <w:b/>
                      <w:szCs w:val="24"/>
                    </w:rPr>
                    <w:t>Hindamise alused</w:t>
                  </w:r>
                </w:p>
              </w:tc>
              <w:tc>
                <w:tcPr>
                  <w:tcW w:w="6379" w:type="dxa"/>
                  <w:shd w:val="clear" w:color="auto" w:fill="FFFFFF" w:themeFill="background1"/>
                </w:tcPr>
                <w:p w14:paraId="2E1295BA" w14:textId="77777777" w:rsidR="00AD0E04" w:rsidRPr="009022A3" w:rsidRDefault="00AD0E04" w:rsidP="00AD0E04">
                  <w:pPr>
                    <w:spacing w:before="120" w:after="120"/>
                    <w:ind w:left="34" w:right="0" w:firstLine="0"/>
                    <w:jc w:val="left"/>
                    <w:rPr>
                      <w:b/>
                      <w:szCs w:val="24"/>
                    </w:rPr>
                  </w:pPr>
                  <w:r w:rsidRPr="009022A3">
                    <w:rPr>
                      <w:b/>
                      <w:szCs w:val="24"/>
                    </w:rPr>
                    <w:t>Hinne „3“</w:t>
                  </w:r>
                </w:p>
              </w:tc>
              <w:tc>
                <w:tcPr>
                  <w:tcW w:w="5670" w:type="dxa"/>
                  <w:shd w:val="clear" w:color="auto" w:fill="FFFFFF" w:themeFill="background1"/>
                </w:tcPr>
                <w:p w14:paraId="1A06BCD1" w14:textId="77777777" w:rsidR="00AD0E04" w:rsidRPr="009022A3" w:rsidRDefault="00AD0E04" w:rsidP="00AD0E04">
                  <w:pPr>
                    <w:spacing w:before="120" w:after="120"/>
                    <w:ind w:left="34" w:right="0" w:firstLine="0"/>
                    <w:jc w:val="left"/>
                    <w:rPr>
                      <w:b/>
                      <w:szCs w:val="24"/>
                    </w:rPr>
                  </w:pPr>
                  <w:r w:rsidRPr="009022A3">
                    <w:rPr>
                      <w:b/>
                      <w:szCs w:val="24"/>
                    </w:rPr>
                    <w:t>Hinne „4“</w:t>
                  </w:r>
                </w:p>
              </w:tc>
              <w:tc>
                <w:tcPr>
                  <w:tcW w:w="6804" w:type="dxa"/>
                  <w:shd w:val="clear" w:color="auto" w:fill="FFFFFF" w:themeFill="background1"/>
                </w:tcPr>
                <w:p w14:paraId="0F8652E7" w14:textId="77777777" w:rsidR="00AD0E04" w:rsidRPr="009022A3" w:rsidRDefault="00AD0E04" w:rsidP="00AD0E04">
                  <w:pPr>
                    <w:spacing w:before="120" w:after="120"/>
                    <w:ind w:left="34" w:right="0" w:firstLine="0"/>
                    <w:jc w:val="left"/>
                    <w:rPr>
                      <w:b/>
                      <w:szCs w:val="24"/>
                    </w:rPr>
                  </w:pPr>
                  <w:r w:rsidRPr="009022A3">
                    <w:rPr>
                      <w:b/>
                      <w:szCs w:val="24"/>
                    </w:rPr>
                    <w:t>Hinne „5“</w:t>
                  </w:r>
                </w:p>
              </w:tc>
            </w:tr>
            <w:tr w:rsidR="00AD0E04" w:rsidRPr="009022A3" w14:paraId="0C802003" w14:textId="77777777" w:rsidTr="00AD0E04">
              <w:tc>
                <w:tcPr>
                  <w:tcW w:w="2423" w:type="dxa"/>
                  <w:shd w:val="clear" w:color="auto" w:fill="FFFFFF" w:themeFill="background1"/>
                </w:tcPr>
                <w:p w14:paraId="0CBCC790" w14:textId="77777777" w:rsidR="00AD0E04" w:rsidRPr="009022A3" w:rsidRDefault="00AD0E04" w:rsidP="00051C26">
                  <w:pPr>
                    <w:spacing w:after="182" w:line="273" w:lineRule="auto"/>
                    <w:ind w:left="0" w:right="0" w:firstLine="0"/>
                    <w:jc w:val="left"/>
                    <w:rPr>
                      <w:b/>
                      <w:szCs w:val="24"/>
                    </w:rPr>
                  </w:pPr>
                </w:p>
              </w:tc>
              <w:tc>
                <w:tcPr>
                  <w:tcW w:w="6379" w:type="dxa"/>
                  <w:shd w:val="clear" w:color="auto" w:fill="FFFFFF" w:themeFill="background1"/>
                </w:tcPr>
                <w:p w14:paraId="41408EAB" w14:textId="77777777" w:rsidR="00AD0E04" w:rsidRPr="009022A3" w:rsidRDefault="00AD0E04" w:rsidP="00051C26">
                  <w:pPr>
                    <w:spacing w:line="216" w:lineRule="auto"/>
                    <w:ind w:left="34" w:right="0" w:firstLine="0"/>
                    <w:jc w:val="left"/>
                    <w:rPr>
                      <w:szCs w:val="24"/>
                    </w:rPr>
                  </w:pPr>
                  <w:r w:rsidRPr="009022A3">
                    <w:rPr>
                      <w:szCs w:val="24"/>
                    </w:rPr>
                    <w:t>Valmis töö vastab 75-90% ulatuses kavandile,  tööjoonisele ja ette antud ülesandele</w:t>
                  </w:r>
                </w:p>
                <w:p w14:paraId="64AE082A" w14:textId="77777777" w:rsidR="00AD0E04" w:rsidRPr="009022A3" w:rsidRDefault="00AD0E04" w:rsidP="00051C26">
                  <w:pPr>
                    <w:spacing w:line="216" w:lineRule="auto"/>
                    <w:ind w:left="34" w:right="0" w:firstLine="0"/>
                    <w:jc w:val="left"/>
                    <w:rPr>
                      <w:szCs w:val="24"/>
                    </w:rPr>
                  </w:pPr>
                  <w:r w:rsidRPr="009022A3">
                    <w:rPr>
                      <w:szCs w:val="24"/>
                    </w:rPr>
                    <w:t xml:space="preserve">Ese on glasuuritud </w:t>
                  </w:r>
                </w:p>
                <w:p w14:paraId="037C2F7E" w14:textId="77777777" w:rsidR="00AD0E04" w:rsidRPr="009022A3" w:rsidRDefault="00AD0E04" w:rsidP="00051C26">
                  <w:pPr>
                    <w:spacing w:line="216" w:lineRule="auto"/>
                    <w:ind w:left="34" w:right="0" w:firstLine="0"/>
                    <w:jc w:val="left"/>
                    <w:rPr>
                      <w:szCs w:val="24"/>
                    </w:rPr>
                  </w:pPr>
                  <w:r w:rsidRPr="009022A3">
                    <w:rPr>
                      <w:szCs w:val="24"/>
                    </w:rPr>
                    <w:t>Kavandid , tööjoonised , õpimapp ja praktilised ülesanded on esitatud viivitusega</w:t>
                  </w:r>
                </w:p>
                <w:p w14:paraId="4E36AE65" w14:textId="77777777" w:rsidR="00AD0E04" w:rsidRPr="009022A3" w:rsidRDefault="00AD0E04" w:rsidP="00051C26">
                  <w:pPr>
                    <w:spacing w:line="216" w:lineRule="auto"/>
                    <w:ind w:left="34" w:right="0" w:firstLine="0"/>
                    <w:jc w:val="left"/>
                    <w:rPr>
                      <w:szCs w:val="24"/>
                    </w:rPr>
                  </w:pPr>
                  <w:r w:rsidRPr="009022A3">
                    <w:rPr>
                      <w:szCs w:val="24"/>
                    </w:rPr>
                    <w:t>Õpilane ei ole järginud säästliku materjali kasutuse põhimõtteid ja töökoja korrashoiu reegleid</w:t>
                  </w:r>
                </w:p>
                <w:p w14:paraId="22CD2652" w14:textId="77777777" w:rsidR="00AD0E04" w:rsidRPr="009022A3" w:rsidRDefault="00AD0E04" w:rsidP="00051C26">
                  <w:pPr>
                    <w:spacing w:line="216" w:lineRule="auto"/>
                    <w:ind w:left="34" w:right="0" w:firstLine="0"/>
                    <w:jc w:val="left"/>
                    <w:rPr>
                      <w:szCs w:val="24"/>
                    </w:rPr>
                  </w:pPr>
                  <w:r w:rsidRPr="009022A3">
                    <w:rPr>
                      <w:szCs w:val="24"/>
                    </w:rPr>
                    <w:t>Töötab järgides ohutusnõudeid</w:t>
                  </w:r>
                </w:p>
                <w:p w14:paraId="3343D229" w14:textId="77777777" w:rsidR="00AD0E04" w:rsidRPr="009022A3" w:rsidRDefault="00AD0E04" w:rsidP="00051C26">
                  <w:pPr>
                    <w:spacing w:line="216" w:lineRule="auto"/>
                    <w:ind w:left="34" w:right="0" w:firstLine="0"/>
                    <w:jc w:val="left"/>
                    <w:rPr>
                      <w:szCs w:val="24"/>
                    </w:rPr>
                  </w:pPr>
                  <w:r w:rsidRPr="009022A3">
                    <w:rPr>
                      <w:szCs w:val="24"/>
                    </w:rPr>
                    <w:t xml:space="preserve">Õpimapp on vormistatud vastavalt  ette antud juhendile </w:t>
                  </w:r>
                </w:p>
                <w:p w14:paraId="4BE2357A" w14:textId="77777777" w:rsidR="00AD0E04" w:rsidRPr="009022A3" w:rsidRDefault="00AD0E04" w:rsidP="00051C26">
                  <w:pPr>
                    <w:spacing w:line="216" w:lineRule="auto"/>
                    <w:ind w:left="34" w:right="0" w:firstLine="0"/>
                    <w:jc w:val="left"/>
                    <w:rPr>
                      <w:szCs w:val="24"/>
                    </w:rPr>
                  </w:pPr>
                </w:p>
              </w:tc>
              <w:tc>
                <w:tcPr>
                  <w:tcW w:w="5670" w:type="dxa"/>
                  <w:shd w:val="clear" w:color="auto" w:fill="FFFFFF" w:themeFill="background1"/>
                </w:tcPr>
                <w:p w14:paraId="402A6735" w14:textId="77777777" w:rsidR="00AD0E04" w:rsidRPr="009022A3" w:rsidRDefault="00AD0E04" w:rsidP="00051C26">
                  <w:pPr>
                    <w:spacing w:line="216" w:lineRule="auto"/>
                    <w:ind w:left="34" w:right="0" w:firstLine="0"/>
                    <w:jc w:val="left"/>
                    <w:rPr>
                      <w:szCs w:val="24"/>
                    </w:rPr>
                  </w:pPr>
                  <w:r w:rsidRPr="009022A3">
                    <w:rPr>
                      <w:szCs w:val="24"/>
                    </w:rPr>
                    <w:t>Valmis töö vastab 90-100% ulatuses kavandile,  tööjoonisele ja ette antud ülesandele</w:t>
                  </w:r>
                </w:p>
                <w:p w14:paraId="35C62695" w14:textId="77777777" w:rsidR="00AD0E04" w:rsidRPr="009022A3" w:rsidRDefault="00AD0E04" w:rsidP="00051C26">
                  <w:pPr>
                    <w:spacing w:line="216" w:lineRule="auto"/>
                    <w:ind w:left="34" w:right="0" w:firstLine="0"/>
                    <w:jc w:val="left"/>
                    <w:rPr>
                      <w:szCs w:val="24"/>
                    </w:rPr>
                  </w:pPr>
                  <w:r w:rsidRPr="009022A3">
                    <w:rPr>
                      <w:szCs w:val="24"/>
                    </w:rPr>
                    <w:t>Glasuurimistulemus vastab osaliselt kavandile</w:t>
                  </w:r>
                </w:p>
                <w:p w14:paraId="0DC3032A" w14:textId="77777777" w:rsidR="00AD0E04" w:rsidRPr="009022A3" w:rsidRDefault="00AD0E04" w:rsidP="00051C26">
                  <w:pPr>
                    <w:spacing w:line="216" w:lineRule="auto"/>
                    <w:ind w:left="34" w:right="0" w:firstLine="0"/>
                    <w:jc w:val="left"/>
                    <w:rPr>
                      <w:szCs w:val="24"/>
                    </w:rPr>
                  </w:pPr>
                  <w:r w:rsidRPr="009022A3">
                    <w:rPr>
                      <w:szCs w:val="24"/>
                    </w:rPr>
                    <w:t>Kavandid , tööjoonised , õpimapp ja praktilised ülesanded on esitatud viivitusega</w:t>
                  </w:r>
                </w:p>
                <w:p w14:paraId="0D5D1E5B" w14:textId="77777777" w:rsidR="00AD0E04" w:rsidRPr="009022A3" w:rsidRDefault="00AD0E04" w:rsidP="00051C26">
                  <w:pPr>
                    <w:spacing w:line="216" w:lineRule="auto"/>
                    <w:ind w:left="34" w:right="0" w:firstLine="0"/>
                    <w:jc w:val="left"/>
                    <w:rPr>
                      <w:szCs w:val="24"/>
                    </w:rPr>
                  </w:pPr>
                  <w:r w:rsidRPr="009022A3">
                    <w:rPr>
                      <w:szCs w:val="24"/>
                    </w:rPr>
                    <w:t>Õpilane  järgib säästliku materjali kasutuse põhimõtteid ja töökoja korrashoiu reegleid</w:t>
                  </w:r>
                </w:p>
                <w:p w14:paraId="48623019" w14:textId="77777777" w:rsidR="00AD0E04" w:rsidRPr="009022A3" w:rsidRDefault="00AD0E04" w:rsidP="00051C26">
                  <w:pPr>
                    <w:spacing w:line="216" w:lineRule="auto"/>
                    <w:ind w:left="34" w:right="0" w:firstLine="0"/>
                    <w:jc w:val="left"/>
                    <w:rPr>
                      <w:szCs w:val="24"/>
                    </w:rPr>
                  </w:pPr>
                  <w:r w:rsidRPr="009022A3">
                    <w:rPr>
                      <w:szCs w:val="24"/>
                    </w:rPr>
                    <w:t>Töötab järgides ohutusnõudeid</w:t>
                  </w:r>
                </w:p>
                <w:p w14:paraId="79DBFAE8" w14:textId="77777777" w:rsidR="00AD0E04" w:rsidRPr="009022A3" w:rsidRDefault="00AD0E04" w:rsidP="00051C26">
                  <w:pPr>
                    <w:spacing w:line="216" w:lineRule="auto"/>
                    <w:ind w:left="34" w:right="0" w:firstLine="0"/>
                    <w:jc w:val="left"/>
                    <w:rPr>
                      <w:szCs w:val="24"/>
                    </w:rPr>
                  </w:pPr>
                  <w:r w:rsidRPr="009022A3">
                    <w:rPr>
                      <w:szCs w:val="24"/>
                    </w:rPr>
                    <w:t xml:space="preserve">Õpimapp on vormistatud korrektselt vastavalt  ette antud juhendile </w:t>
                  </w:r>
                </w:p>
                <w:p w14:paraId="07358F98" w14:textId="77777777" w:rsidR="00AD0E04" w:rsidRPr="009022A3" w:rsidRDefault="00AD0E04" w:rsidP="00051C26">
                  <w:pPr>
                    <w:spacing w:line="216" w:lineRule="auto"/>
                    <w:ind w:left="34" w:right="0" w:firstLine="0"/>
                    <w:jc w:val="left"/>
                    <w:rPr>
                      <w:szCs w:val="24"/>
                    </w:rPr>
                  </w:pPr>
                </w:p>
              </w:tc>
              <w:tc>
                <w:tcPr>
                  <w:tcW w:w="6804" w:type="dxa"/>
                  <w:shd w:val="clear" w:color="auto" w:fill="FFFFFF" w:themeFill="background1"/>
                </w:tcPr>
                <w:p w14:paraId="2CD270B1" w14:textId="77777777" w:rsidR="00AD0E04" w:rsidRPr="009022A3" w:rsidRDefault="00AD0E04" w:rsidP="00051C26">
                  <w:pPr>
                    <w:spacing w:line="216" w:lineRule="auto"/>
                    <w:ind w:left="34" w:right="0" w:firstLine="0"/>
                    <w:jc w:val="left"/>
                    <w:rPr>
                      <w:szCs w:val="24"/>
                    </w:rPr>
                  </w:pPr>
                  <w:r w:rsidRPr="009022A3">
                    <w:rPr>
                      <w:szCs w:val="24"/>
                    </w:rPr>
                    <w:t>Valmis töö vastab 90-100% ulatuses kavandile,  tööjoonisele ja ette antud ülesandele</w:t>
                  </w:r>
                </w:p>
                <w:p w14:paraId="203A122A" w14:textId="77777777" w:rsidR="00AD0E04" w:rsidRPr="009022A3" w:rsidRDefault="00AD0E04" w:rsidP="00051C26">
                  <w:pPr>
                    <w:spacing w:line="216" w:lineRule="auto"/>
                    <w:ind w:left="34" w:right="0" w:firstLine="0"/>
                    <w:jc w:val="left"/>
                    <w:rPr>
                      <w:szCs w:val="24"/>
                    </w:rPr>
                  </w:pPr>
                  <w:r w:rsidRPr="009022A3">
                    <w:rPr>
                      <w:szCs w:val="24"/>
                    </w:rPr>
                    <w:t>Glasuurimistulemus vastab kavandile</w:t>
                  </w:r>
                </w:p>
                <w:p w14:paraId="6ED7A341" w14:textId="77777777" w:rsidR="00AD0E04" w:rsidRPr="009022A3" w:rsidRDefault="00AD0E04" w:rsidP="00051C26">
                  <w:pPr>
                    <w:spacing w:line="216" w:lineRule="auto"/>
                    <w:ind w:left="34" w:right="0" w:firstLine="0"/>
                    <w:jc w:val="left"/>
                    <w:rPr>
                      <w:szCs w:val="24"/>
                    </w:rPr>
                  </w:pPr>
                  <w:r w:rsidRPr="009022A3">
                    <w:rPr>
                      <w:szCs w:val="24"/>
                    </w:rPr>
                    <w:t>Kavandid , tööjoonised , õpimapp ja praktilised ülesanded on esitatud õigeaegselt</w:t>
                  </w:r>
                </w:p>
                <w:p w14:paraId="619EF830" w14:textId="77777777" w:rsidR="00AD0E04" w:rsidRPr="009022A3" w:rsidRDefault="00AD0E04" w:rsidP="00051C26">
                  <w:pPr>
                    <w:spacing w:line="216" w:lineRule="auto"/>
                    <w:ind w:left="34" w:right="0" w:firstLine="0"/>
                    <w:jc w:val="left"/>
                    <w:rPr>
                      <w:szCs w:val="24"/>
                    </w:rPr>
                  </w:pPr>
                  <w:r w:rsidRPr="009022A3">
                    <w:rPr>
                      <w:szCs w:val="24"/>
                    </w:rPr>
                    <w:t>Õpilane järgib  säästliku materjali kasutamise põhimõtteid ja töökoja korrashoiu reegleid</w:t>
                  </w:r>
                </w:p>
                <w:p w14:paraId="2AA421C8" w14:textId="77777777" w:rsidR="00AD0E04" w:rsidRPr="009022A3" w:rsidRDefault="00AD0E04" w:rsidP="00051C26">
                  <w:pPr>
                    <w:spacing w:line="216" w:lineRule="auto"/>
                    <w:ind w:left="34" w:right="0" w:firstLine="0"/>
                    <w:jc w:val="left"/>
                    <w:rPr>
                      <w:szCs w:val="24"/>
                    </w:rPr>
                  </w:pPr>
                  <w:r w:rsidRPr="009022A3">
                    <w:rPr>
                      <w:szCs w:val="24"/>
                    </w:rPr>
                    <w:t>Töötab järgides ohutusnõudeid</w:t>
                  </w:r>
                </w:p>
                <w:p w14:paraId="75B0AF0C" w14:textId="77777777" w:rsidR="00AD0E04" w:rsidRPr="009022A3" w:rsidRDefault="00AD0E04" w:rsidP="00051C26">
                  <w:pPr>
                    <w:spacing w:line="216" w:lineRule="auto"/>
                    <w:ind w:left="34" w:right="0" w:firstLine="0"/>
                    <w:jc w:val="left"/>
                    <w:rPr>
                      <w:szCs w:val="24"/>
                    </w:rPr>
                  </w:pPr>
                  <w:r w:rsidRPr="009022A3">
                    <w:rPr>
                      <w:szCs w:val="24"/>
                    </w:rPr>
                    <w:t xml:space="preserve">Õpimapp on vormistatud korrektselt ja vastavalt  ette antud juhendile </w:t>
                  </w:r>
                </w:p>
                <w:p w14:paraId="163864CF" w14:textId="77777777" w:rsidR="00AD0E04" w:rsidRPr="009022A3" w:rsidRDefault="00AD0E04" w:rsidP="00051C26">
                  <w:pPr>
                    <w:spacing w:line="216" w:lineRule="auto"/>
                    <w:ind w:left="34" w:right="0" w:firstLine="0"/>
                    <w:jc w:val="left"/>
                    <w:rPr>
                      <w:szCs w:val="24"/>
                    </w:rPr>
                  </w:pPr>
                </w:p>
              </w:tc>
            </w:tr>
          </w:tbl>
          <w:p w14:paraId="2A58B928" w14:textId="77777777" w:rsidR="00AD0E04" w:rsidRPr="009022A3" w:rsidRDefault="00AD0E04" w:rsidP="00051C26">
            <w:pPr>
              <w:spacing w:after="160" w:line="259" w:lineRule="auto"/>
              <w:ind w:left="0" w:right="0" w:firstLine="0"/>
              <w:jc w:val="left"/>
              <w:rPr>
                <w:szCs w:val="24"/>
              </w:rPr>
            </w:pPr>
          </w:p>
        </w:tc>
      </w:tr>
      <w:tr w:rsidR="00AD0E04" w:rsidRPr="009022A3" w14:paraId="605053E7" w14:textId="77777777" w:rsidTr="00E73B43">
        <w:trPr>
          <w:cantSplit/>
        </w:trPr>
        <w:tc>
          <w:tcPr>
            <w:tcW w:w="2484" w:type="dxa"/>
            <w:tcBorders>
              <w:top w:val="single" w:sz="4" w:space="0" w:color="000000"/>
              <w:left w:val="single" w:sz="4" w:space="0" w:color="000000"/>
              <w:bottom w:val="single" w:sz="4" w:space="0" w:color="000000"/>
              <w:right w:val="single" w:sz="4" w:space="0" w:color="000000"/>
            </w:tcBorders>
          </w:tcPr>
          <w:p w14:paraId="0014774C" w14:textId="77777777" w:rsidR="00AD0E04" w:rsidRPr="009022A3" w:rsidRDefault="00AD0E04" w:rsidP="00AD0E04">
            <w:pPr>
              <w:spacing w:before="120" w:after="120"/>
              <w:ind w:left="0" w:right="0" w:firstLine="0"/>
              <w:jc w:val="left"/>
              <w:rPr>
                <w:szCs w:val="24"/>
              </w:rPr>
            </w:pPr>
            <w:r w:rsidRPr="009022A3">
              <w:rPr>
                <w:b/>
                <w:szCs w:val="24"/>
              </w:rPr>
              <w:t xml:space="preserve">Kasutatav õppekirjandus /õppematerjal </w:t>
            </w:r>
          </w:p>
        </w:tc>
        <w:tc>
          <w:tcPr>
            <w:tcW w:w="19062" w:type="dxa"/>
            <w:tcBorders>
              <w:top w:val="single" w:sz="4" w:space="0" w:color="000000"/>
              <w:left w:val="single" w:sz="4" w:space="0" w:color="000000"/>
              <w:bottom w:val="single" w:sz="4" w:space="0" w:color="000000"/>
              <w:right w:val="single" w:sz="4" w:space="0" w:color="000000"/>
            </w:tcBorders>
          </w:tcPr>
          <w:p w14:paraId="2C315023" w14:textId="77777777" w:rsidR="00AD0E04" w:rsidRPr="009022A3" w:rsidRDefault="00AD0E04" w:rsidP="00AD0E04">
            <w:pPr>
              <w:spacing w:before="120" w:after="120"/>
              <w:ind w:left="0" w:right="0" w:firstLine="0"/>
              <w:jc w:val="left"/>
              <w:rPr>
                <w:szCs w:val="24"/>
              </w:rPr>
            </w:pPr>
            <w:proofErr w:type="spellStart"/>
            <w:r w:rsidRPr="009022A3">
              <w:rPr>
                <w:szCs w:val="24"/>
              </w:rPr>
              <w:t>Rohlin</w:t>
            </w:r>
            <w:proofErr w:type="spellEnd"/>
            <w:r w:rsidRPr="009022A3">
              <w:rPr>
                <w:szCs w:val="24"/>
              </w:rPr>
              <w:t>, L.  Keraamika käsiraamat,  Eesti Kunstiakadeemia, 2003</w:t>
            </w:r>
          </w:p>
          <w:p w14:paraId="7ADC2B06" w14:textId="77777777" w:rsidR="00AD0E04" w:rsidRPr="009022A3" w:rsidRDefault="00AD0E04" w:rsidP="00AD0E04">
            <w:pPr>
              <w:spacing w:before="120" w:after="120"/>
              <w:ind w:left="0" w:right="0" w:firstLine="0"/>
              <w:jc w:val="left"/>
              <w:rPr>
                <w:szCs w:val="24"/>
              </w:rPr>
            </w:pPr>
            <w:proofErr w:type="spellStart"/>
            <w:r w:rsidRPr="009022A3">
              <w:rPr>
                <w:szCs w:val="24"/>
              </w:rPr>
              <w:t>Mattison</w:t>
            </w:r>
            <w:proofErr w:type="spellEnd"/>
            <w:r w:rsidRPr="009022A3">
              <w:rPr>
                <w:szCs w:val="24"/>
              </w:rPr>
              <w:t xml:space="preserve">, S. The </w:t>
            </w:r>
            <w:proofErr w:type="spellStart"/>
            <w:r w:rsidRPr="009022A3">
              <w:rPr>
                <w:szCs w:val="24"/>
              </w:rPr>
              <w:t>Complete</w:t>
            </w:r>
            <w:proofErr w:type="spellEnd"/>
            <w:r w:rsidRPr="009022A3">
              <w:rPr>
                <w:szCs w:val="24"/>
              </w:rPr>
              <w:t xml:space="preserve"> </w:t>
            </w:r>
            <w:proofErr w:type="spellStart"/>
            <w:r w:rsidRPr="009022A3">
              <w:rPr>
                <w:szCs w:val="24"/>
              </w:rPr>
              <w:t>Potter</w:t>
            </w:r>
            <w:proofErr w:type="spellEnd"/>
            <w:r w:rsidRPr="009022A3">
              <w:rPr>
                <w:szCs w:val="24"/>
              </w:rPr>
              <w:t xml:space="preserve">,  </w:t>
            </w:r>
            <w:proofErr w:type="spellStart"/>
            <w:r w:rsidRPr="009022A3">
              <w:rPr>
                <w:szCs w:val="24"/>
              </w:rPr>
              <w:t>Barrons</w:t>
            </w:r>
            <w:proofErr w:type="spellEnd"/>
            <w:r w:rsidRPr="009022A3">
              <w:rPr>
                <w:szCs w:val="24"/>
              </w:rPr>
              <w:t xml:space="preserve"> </w:t>
            </w:r>
            <w:proofErr w:type="spellStart"/>
            <w:r w:rsidRPr="009022A3">
              <w:rPr>
                <w:szCs w:val="24"/>
              </w:rPr>
              <w:t>Incorporated</w:t>
            </w:r>
            <w:proofErr w:type="spellEnd"/>
            <w:r w:rsidRPr="009022A3">
              <w:rPr>
                <w:szCs w:val="24"/>
              </w:rPr>
              <w:t xml:space="preserve">  </w:t>
            </w:r>
            <w:proofErr w:type="spellStart"/>
            <w:r w:rsidRPr="009022A3">
              <w:rPr>
                <w:szCs w:val="24"/>
              </w:rPr>
              <w:t>Series</w:t>
            </w:r>
            <w:proofErr w:type="spellEnd"/>
            <w:r w:rsidRPr="009022A3">
              <w:rPr>
                <w:szCs w:val="24"/>
              </w:rPr>
              <w:t>, 2003</w:t>
            </w:r>
          </w:p>
          <w:p w14:paraId="6B6B8AA0" w14:textId="77777777" w:rsidR="00AD0E04" w:rsidRPr="009022A3" w:rsidRDefault="00AD0E04" w:rsidP="00AD0E04">
            <w:pPr>
              <w:spacing w:before="120" w:after="120"/>
              <w:ind w:left="0" w:right="0" w:firstLine="0"/>
              <w:jc w:val="left"/>
              <w:rPr>
                <w:szCs w:val="24"/>
              </w:rPr>
            </w:pPr>
            <w:proofErr w:type="spellStart"/>
            <w:r w:rsidRPr="009022A3">
              <w:rPr>
                <w:szCs w:val="24"/>
              </w:rPr>
              <w:t>Quinn</w:t>
            </w:r>
            <w:proofErr w:type="spellEnd"/>
            <w:r w:rsidRPr="009022A3">
              <w:rPr>
                <w:szCs w:val="24"/>
              </w:rPr>
              <w:t xml:space="preserve">, A. The </w:t>
            </w:r>
            <w:proofErr w:type="spellStart"/>
            <w:r w:rsidRPr="009022A3">
              <w:rPr>
                <w:szCs w:val="24"/>
              </w:rPr>
              <w:t>Ceramic</w:t>
            </w:r>
            <w:proofErr w:type="spellEnd"/>
            <w:r w:rsidRPr="009022A3">
              <w:rPr>
                <w:szCs w:val="24"/>
              </w:rPr>
              <w:t xml:space="preserve"> Design </w:t>
            </w:r>
            <w:proofErr w:type="spellStart"/>
            <w:r w:rsidRPr="009022A3">
              <w:rPr>
                <w:szCs w:val="24"/>
              </w:rPr>
              <w:t>Course</w:t>
            </w:r>
            <w:proofErr w:type="spellEnd"/>
            <w:r w:rsidRPr="009022A3">
              <w:rPr>
                <w:szCs w:val="24"/>
              </w:rPr>
              <w:t xml:space="preserve">, </w:t>
            </w:r>
            <w:proofErr w:type="spellStart"/>
            <w:r w:rsidRPr="009022A3">
              <w:rPr>
                <w:szCs w:val="24"/>
              </w:rPr>
              <w:t>Thames&amp;Hudson</w:t>
            </w:r>
            <w:proofErr w:type="spellEnd"/>
            <w:r w:rsidRPr="009022A3">
              <w:rPr>
                <w:szCs w:val="24"/>
              </w:rPr>
              <w:t>,  2007</w:t>
            </w:r>
          </w:p>
          <w:p w14:paraId="17B2094C" w14:textId="77777777" w:rsidR="00AD0E04" w:rsidRPr="009022A3" w:rsidRDefault="00AD0E04" w:rsidP="00AD0E04">
            <w:pPr>
              <w:spacing w:before="120" w:after="120"/>
              <w:ind w:left="0" w:right="0" w:firstLine="0"/>
              <w:jc w:val="left"/>
              <w:rPr>
                <w:szCs w:val="24"/>
              </w:rPr>
            </w:pPr>
            <w:proofErr w:type="spellStart"/>
            <w:r w:rsidRPr="009022A3">
              <w:rPr>
                <w:szCs w:val="24"/>
              </w:rPr>
              <w:t>Quinn</w:t>
            </w:r>
            <w:proofErr w:type="spellEnd"/>
            <w:r w:rsidRPr="009022A3">
              <w:rPr>
                <w:szCs w:val="24"/>
              </w:rPr>
              <w:t xml:space="preserve">, A. &amp; </w:t>
            </w:r>
            <w:proofErr w:type="spellStart"/>
            <w:r w:rsidRPr="009022A3">
              <w:rPr>
                <w:szCs w:val="24"/>
              </w:rPr>
              <w:t>Hooson</w:t>
            </w:r>
            <w:proofErr w:type="spellEnd"/>
            <w:r w:rsidRPr="009022A3">
              <w:rPr>
                <w:szCs w:val="24"/>
              </w:rPr>
              <w:t xml:space="preserve">, D. </w:t>
            </w:r>
            <w:proofErr w:type="spellStart"/>
            <w:r w:rsidRPr="009022A3">
              <w:rPr>
                <w:szCs w:val="24"/>
              </w:rPr>
              <w:t>Guide</w:t>
            </w:r>
            <w:proofErr w:type="spellEnd"/>
            <w:r w:rsidRPr="009022A3">
              <w:rPr>
                <w:szCs w:val="24"/>
              </w:rPr>
              <w:t xml:space="preserve"> </w:t>
            </w:r>
            <w:proofErr w:type="spellStart"/>
            <w:r w:rsidRPr="009022A3">
              <w:rPr>
                <w:szCs w:val="24"/>
              </w:rPr>
              <w:t>to</w:t>
            </w:r>
            <w:proofErr w:type="spellEnd"/>
            <w:r w:rsidRPr="009022A3">
              <w:rPr>
                <w:szCs w:val="24"/>
              </w:rPr>
              <w:t xml:space="preserve"> </w:t>
            </w:r>
            <w:proofErr w:type="spellStart"/>
            <w:r w:rsidRPr="009022A3">
              <w:rPr>
                <w:szCs w:val="24"/>
              </w:rPr>
              <w:t>Ceramics</w:t>
            </w:r>
            <w:proofErr w:type="spellEnd"/>
            <w:r w:rsidRPr="009022A3">
              <w:rPr>
                <w:szCs w:val="24"/>
              </w:rPr>
              <w:t xml:space="preserve"> </w:t>
            </w:r>
            <w:proofErr w:type="spellStart"/>
            <w:r w:rsidRPr="009022A3">
              <w:rPr>
                <w:szCs w:val="24"/>
              </w:rPr>
              <w:t>Workshop</w:t>
            </w:r>
            <w:proofErr w:type="spellEnd"/>
            <w:r w:rsidRPr="009022A3">
              <w:rPr>
                <w:szCs w:val="24"/>
              </w:rPr>
              <w:t xml:space="preserve">, </w:t>
            </w:r>
            <w:proofErr w:type="spellStart"/>
            <w:r w:rsidRPr="009022A3">
              <w:rPr>
                <w:szCs w:val="24"/>
              </w:rPr>
              <w:t>Thames&amp;Hudson</w:t>
            </w:r>
            <w:proofErr w:type="spellEnd"/>
            <w:r w:rsidRPr="009022A3">
              <w:rPr>
                <w:szCs w:val="24"/>
              </w:rPr>
              <w:t>, 2012</w:t>
            </w:r>
          </w:p>
          <w:p w14:paraId="241B751D" w14:textId="77777777" w:rsidR="00AD0E04" w:rsidRPr="009022A3" w:rsidRDefault="00AD0E04" w:rsidP="00AD0E04">
            <w:pPr>
              <w:spacing w:before="120" w:after="120"/>
              <w:ind w:left="0" w:right="0" w:firstLine="0"/>
              <w:jc w:val="left"/>
              <w:rPr>
                <w:szCs w:val="24"/>
              </w:rPr>
            </w:pPr>
            <w:proofErr w:type="spellStart"/>
            <w:r w:rsidRPr="009022A3">
              <w:rPr>
                <w:szCs w:val="24"/>
              </w:rPr>
              <w:t>Cooper</w:t>
            </w:r>
            <w:proofErr w:type="spellEnd"/>
            <w:r w:rsidRPr="009022A3">
              <w:rPr>
                <w:szCs w:val="24"/>
              </w:rPr>
              <w:t xml:space="preserve">, E. 10000 </w:t>
            </w:r>
            <w:proofErr w:type="spellStart"/>
            <w:r w:rsidRPr="009022A3">
              <w:rPr>
                <w:szCs w:val="24"/>
              </w:rPr>
              <w:t>Years</w:t>
            </w:r>
            <w:proofErr w:type="spellEnd"/>
            <w:r w:rsidRPr="009022A3">
              <w:rPr>
                <w:szCs w:val="24"/>
              </w:rPr>
              <w:t xml:space="preserve"> of </w:t>
            </w:r>
            <w:proofErr w:type="spellStart"/>
            <w:r w:rsidRPr="009022A3">
              <w:rPr>
                <w:szCs w:val="24"/>
              </w:rPr>
              <w:t>Pottery</w:t>
            </w:r>
            <w:proofErr w:type="spellEnd"/>
            <w:r w:rsidRPr="009022A3">
              <w:rPr>
                <w:szCs w:val="24"/>
              </w:rPr>
              <w:t xml:space="preserve">, The British </w:t>
            </w:r>
            <w:proofErr w:type="spellStart"/>
            <w:r w:rsidRPr="009022A3">
              <w:rPr>
                <w:szCs w:val="24"/>
              </w:rPr>
              <w:t>Museum</w:t>
            </w:r>
            <w:proofErr w:type="spellEnd"/>
            <w:r w:rsidRPr="009022A3">
              <w:rPr>
                <w:szCs w:val="24"/>
              </w:rPr>
              <w:t xml:space="preserve"> Press, 2010</w:t>
            </w:r>
          </w:p>
          <w:p w14:paraId="4C689E78" w14:textId="77777777" w:rsidR="00AD0E04" w:rsidRPr="009022A3" w:rsidRDefault="00AD0E04" w:rsidP="00AD0E04">
            <w:pPr>
              <w:spacing w:before="120" w:after="120"/>
              <w:ind w:left="0" w:right="0" w:firstLine="0"/>
              <w:jc w:val="left"/>
              <w:rPr>
                <w:szCs w:val="24"/>
              </w:rPr>
            </w:pPr>
            <w:r w:rsidRPr="009022A3">
              <w:rPr>
                <w:szCs w:val="24"/>
              </w:rPr>
              <w:t>http://www.innove.ee/UserFiles/Kutseharidus/%C3%95ppekava/Keraamika_tehnoloogiad.PDFhttp://www.kutsekoda.ee/et/kutseregister/kutsestandardid/10471270</w:t>
            </w:r>
          </w:p>
          <w:p w14:paraId="64943FA0" w14:textId="77777777" w:rsidR="00AD0E04" w:rsidRPr="009022A3" w:rsidRDefault="00AD0E04" w:rsidP="00AD0E04">
            <w:pPr>
              <w:spacing w:before="120" w:after="120"/>
              <w:ind w:left="0" w:right="0" w:firstLine="0"/>
              <w:jc w:val="left"/>
              <w:rPr>
                <w:szCs w:val="24"/>
              </w:rPr>
            </w:pPr>
            <w:r w:rsidRPr="009022A3">
              <w:rPr>
                <w:szCs w:val="24"/>
              </w:rPr>
              <w:t>http://www.kutsekoda.ee/et/kutseregister/kutsestandardid/10472559</w:t>
            </w:r>
          </w:p>
          <w:p w14:paraId="2659DBC1" w14:textId="77777777" w:rsidR="00AD0E04" w:rsidRPr="009022A3" w:rsidRDefault="00AD0E04" w:rsidP="00AD0E04">
            <w:pPr>
              <w:spacing w:before="120" w:after="120"/>
              <w:ind w:left="0" w:right="0" w:firstLine="0"/>
              <w:jc w:val="left"/>
              <w:rPr>
                <w:szCs w:val="24"/>
              </w:rPr>
            </w:pPr>
            <w:r w:rsidRPr="009022A3">
              <w:rPr>
                <w:szCs w:val="24"/>
              </w:rPr>
              <w:t xml:space="preserve">http://www.folkart.ee/kutseomistamine/erkl-kutsetunnistuse-valjasta  </w:t>
            </w:r>
          </w:p>
        </w:tc>
      </w:tr>
    </w:tbl>
    <w:p w14:paraId="04AFA821" w14:textId="77777777" w:rsidR="002D0FB0" w:rsidRPr="009022A3" w:rsidRDefault="002D0FB0">
      <w:pPr>
        <w:spacing w:after="200" w:line="276" w:lineRule="auto"/>
        <w:ind w:left="0" w:right="0" w:firstLine="0"/>
        <w:jc w:val="left"/>
        <w:rPr>
          <w:szCs w:val="24"/>
        </w:rPr>
      </w:pPr>
    </w:p>
    <w:p w14:paraId="61D199FB" w14:textId="77777777" w:rsidR="004A47F4" w:rsidRPr="009022A3" w:rsidRDefault="004A47F4">
      <w:pPr>
        <w:spacing w:after="200" w:line="276" w:lineRule="auto"/>
        <w:ind w:left="0" w:right="0" w:firstLine="0"/>
        <w:jc w:val="left"/>
        <w:rPr>
          <w:szCs w:val="24"/>
        </w:rPr>
      </w:pPr>
      <w:r w:rsidRPr="009022A3">
        <w:rPr>
          <w:szCs w:val="24"/>
        </w:rPr>
        <w:br w:type="page"/>
      </w:r>
    </w:p>
    <w:tbl>
      <w:tblPr>
        <w:tblStyle w:val="Kontuurtabel"/>
        <w:tblW w:w="21546" w:type="dxa"/>
        <w:tblLayout w:type="fixed"/>
        <w:tblLook w:val="04A0" w:firstRow="1" w:lastRow="0" w:firstColumn="1" w:lastColumn="0" w:noHBand="0" w:noVBand="1"/>
      </w:tblPr>
      <w:tblGrid>
        <w:gridCol w:w="12666"/>
        <w:gridCol w:w="3960"/>
        <w:gridCol w:w="4920"/>
      </w:tblGrid>
      <w:tr w:rsidR="004A47F4" w:rsidRPr="009022A3" w14:paraId="425E2235" w14:textId="77777777" w:rsidTr="00051C26">
        <w:trPr>
          <w:trHeight w:val="354"/>
        </w:trPr>
        <w:tc>
          <w:tcPr>
            <w:tcW w:w="12666" w:type="dxa"/>
            <w:vMerge w:val="restart"/>
          </w:tcPr>
          <w:p w14:paraId="410D2187" w14:textId="77777777" w:rsidR="004A47F4" w:rsidRPr="009022A3" w:rsidRDefault="004A47F4" w:rsidP="00574A05">
            <w:pPr>
              <w:pStyle w:val="Moodul-P"/>
            </w:pPr>
            <w:bookmarkStart w:id="11" w:name="_Toc68516766"/>
            <w:r w:rsidRPr="009022A3">
              <w:lastRenderedPageBreak/>
              <w:t>Moodul nr. 10 - SAVI TR</w:t>
            </w:r>
            <w:r w:rsidR="00E1761E" w:rsidRPr="009022A3">
              <w:t>EIMISE ALGÕPE</w:t>
            </w:r>
            <w:bookmarkEnd w:id="11"/>
          </w:p>
        </w:tc>
        <w:tc>
          <w:tcPr>
            <w:tcW w:w="8880" w:type="dxa"/>
            <w:gridSpan w:val="2"/>
            <w:vAlign w:val="center"/>
          </w:tcPr>
          <w:p w14:paraId="2FCC0EBC" w14:textId="77777777" w:rsidR="004A47F4" w:rsidRPr="009022A3" w:rsidRDefault="004A47F4" w:rsidP="004A47F4">
            <w:pPr>
              <w:spacing w:before="60" w:after="60"/>
              <w:ind w:left="0" w:right="0" w:firstLine="0"/>
              <w:jc w:val="center"/>
              <w:rPr>
                <w:b/>
                <w:color w:val="FF0000"/>
                <w:szCs w:val="24"/>
              </w:rPr>
            </w:pPr>
            <w:r w:rsidRPr="009022A3">
              <w:rPr>
                <w:b/>
                <w:szCs w:val="24"/>
              </w:rPr>
              <w:t>Mooduli maht 9,5 EKAP</w:t>
            </w:r>
            <w:r w:rsidRPr="009022A3">
              <w:rPr>
                <w:b/>
                <w:color w:val="auto"/>
                <w:szCs w:val="24"/>
              </w:rPr>
              <w:t xml:space="preserve">/ 247 </w:t>
            </w:r>
            <w:r w:rsidRPr="009022A3">
              <w:rPr>
                <w:b/>
                <w:szCs w:val="24"/>
              </w:rPr>
              <w:t xml:space="preserve">tundi </w:t>
            </w:r>
          </w:p>
        </w:tc>
      </w:tr>
      <w:tr w:rsidR="004A47F4" w:rsidRPr="009022A3" w14:paraId="07FD80B6" w14:textId="77777777" w:rsidTr="00051C26">
        <w:trPr>
          <w:trHeight w:val="323"/>
        </w:trPr>
        <w:tc>
          <w:tcPr>
            <w:tcW w:w="12666" w:type="dxa"/>
            <w:vMerge/>
            <w:vAlign w:val="center"/>
          </w:tcPr>
          <w:p w14:paraId="305311EA" w14:textId="77777777" w:rsidR="004A47F4" w:rsidRPr="009022A3" w:rsidRDefault="004A47F4" w:rsidP="00051C26">
            <w:pPr>
              <w:ind w:left="2" w:right="0" w:firstLine="0"/>
              <w:jc w:val="left"/>
              <w:rPr>
                <w:b/>
                <w:sz w:val="22"/>
              </w:rPr>
            </w:pPr>
          </w:p>
        </w:tc>
        <w:tc>
          <w:tcPr>
            <w:tcW w:w="8880" w:type="dxa"/>
            <w:gridSpan w:val="2"/>
            <w:vAlign w:val="center"/>
          </w:tcPr>
          <w:p w14:paraId="7DE2FC7F" w14:textId="77777777" w:rsidR="004A47F4" w:rsidRPr="009022A3" w:rsidRDefault="004A47F4" w:rsidP="004A47F4">
            <w:pPr>
              <w:spacing w:before="60" w:after="60"/>
              <w:ind w:left="0" w:right="0" w:firstLine="0"/>
              <w:jc w:val="center"/>
              <w:rPr>
                <w:b/>
                <w:szCs w:val="24"/>
              </w:rPr>
            </w:pPr>
            <w:r w:rsidRPr="009022A3">
              <w:rPr>
                <w:b/>
                <w:szCs w:val="24"/>
              </w:rPr>
              <w:t>Õppemahu jaotus tundides</w:t>
            </w:r>
          </w:p>
        </w:tc>
      </w:tr>
      <w:tr w:rsidR="004A47F4" w:rsidRPr="009022A3" w14:paraId="46195040" w14:textId="77777777" w:rsidTr="00051C26">
        <w:trPr>
          <w:trHeight w:val="257"/>
        </w:trPr>
        <w:tc>
          <w:tcPr>
            <w:tcW w:w="12666" w:type="dxa"/>
            <w:vMerge/>
            <w:vAlign w:val="center"/>
          </w:tcPr>
          <w:p w14:paraId="233F813D" w14:textId="77777777" w:rsidR="004A47F4" w:rsidRPr="009022A3" w:rsidRDefault="004A47F4" w:rsidP="00051C26">
            <w:pPr>
              <w:ind w:left="2" w:right="0" w:firstLine="0"/>
              <w:jc w:val="left"/>
              <w:rPr>
                <w:b/>
                <w:sz w:val="22"/>
              </w:rPr>
            </w:pPr>
          </w:p>
        </w:tc>
        <w:tc>
          <w:tcPr>
            <w:tcW w:w="3960" w:type="dxa"/>
            <w:vAlign w:val="center"/>
          </w:tcPr>
          <w:p w14:paraId="564DC0B3" w14:textId="77777777" w:rsidR="004A47F4" w:rsidRPr="009022A3" w:rsidRDefault="004A47F4" w:rsidP="004A47F4">
            <w:pPr>
              <w:spacing w:before="60" w:after="60"/>
              <w:ind w:left="0" w:right="0" w:firstLine="0"/>
              <w:jc w:val="center"/>
              <w:rPr>
                <w:b/>
                <w:szCs w:val="24"/>
              </w:rPr>
            </w:pPr>
            <w:r w:rsidRPr="009022A3">
              <w:rPr>
                <w:b/>
                <w:szCs w:val="24"/>
              </w:rPr>
              <w:t>Auditoorne töö</w:t>
            </w:r>
          </w:p>
        </w:tc>
        <w:tc>
          <w:tcPr>
            <w:tcW w:w="4920" w:type="dxa"/>
            <w:vAlign w:val="center"/>
          </w:tcPr>
          <w:p w14:paraId="7FE66E10" w14:textId="77777777" w:rsidR="004A47F4" w:rsidRPr="009022A3" w:rsidRDefault="004A47F4" w:rsidP="004A47F4">
            <w:pPr>
              <w:spacing w:before="60" w:after="60"/>
              <w:ind w:left="0" w:right="0" w:firstLine="0"/>
              <w:jc w:val="center"/>
              <w:rPr>
                <w:b/>
                <w:szCs w:val="24"/>
              </w:rPr>
            </w:pPr>
            <w:r w:rsidRPr="009022A3">
              <w:rPr>
                <w:b/>
                <w:szCs w:val="24"/>
              </w:rPr>
              <w:t>Iseseisev töö</w:t>
            </w:r>
          </w:p>
        </w:tc>
      </w:tr>
      <w:tr w:rsidR="004A47F4" w:rsidRPr="009022A3" w14:paraId="6782956F" w14:textId="77777777" w:rsidTr="00051C26">
        <w:trPr>
          <w:trHeight w:val="337"/>
        </w:trPr>
        <w:tc>
          <w:tcPr>
            <w:tcW w:w="12666" w:type="dxa"/>
            <w:vMerge/>
            <w:vAlign w:val="center"/>
          </w:tcPr>
          <w:p w14:paraId="54288B94" w14:textId="77777777" w:rsidR="004A47F4" w:rsidRPr="009022A3" w:rsidRDefault="004A47F4" w:rsidP="00051C26">
            <w:pPr>
              <w:ind w:left="2" w:right="0" w:firstLine="0"/>
              <w:jc w:val="left"/>
              <w:rPr>
                <w:b/>
                <w:sz w:val="22"/>
              </w:rPr>
            </w:pPr>
          </w:p>
        </w:tc>
        <w:tc>
          <w:tcPr>
            <w:tcW w:w="3960" w:type="dxa"/>
            <w:vAlign w:val="center"/>
          </w:tcPr>
          <w:p w14:paraId="327F8EEC" w14:textId="77777777" w:rsidR="004A47F4" w:rsidRPr="009022A3" w:rsidRDefault="004A47F4" w:rsidP="004A47F4">
            <w:pPr>
              <w:spacing w:before="60" w:after="60"/>
              <w:ind w:left="0" w:right="0" w:firstLine="0"/>
              <w:jc w:val="center"/>
              <w:rPr>
                <w:b/>
                <w:szCs w:val="24"/>
              </w:rPr>
            </w:pPr>
            <w:r w:rsidRPr="009022A3">
              <w:rPr>
                <w:b/>
                <w:szCs w:val="24"/>
              </w:rPr>
              <w:t>62</w:t>
            </w:r>
          </w:p>
        </w:tc>
        <w:tc>
          <w:tcPr>
            <w:tcW w:w="4920" w:type="dxa"/>
            <w:vAlign w:val="center"/>
          </w:tcPr>
          <w:p w14:paraId="629ACBA0" w14:textId="77777777" w:rsidR="004A47F4" w:rsidRPr="009022A3" w:rsidRDefault="004A47F4" w:rsidP="004A47F4">
            <w:pPr>
              <w:spacing w:before="60" w:after="60"/>
              <w:ind w:left="0" w:right="0" w:firstLine="0"/>
              <w:jc w:val="center"/>
              <w:rPr>
                <w:b/>
                <w:szCs w:val="24"/>
              </w:rPr>
            </w:pPr>
            <w:r w:rsidRPr="009022A3">
              <w:rPr>
                <w:b/>
                <w:szCs w:val="24"/>
              </w:rPr>
              <w:t>185</w:t>
            </w:r>
          </w:p>
        </w:tc>
      </w:tr>
      <w:tr w:rsidR="004A47F4" w:rsidRPr="009022A3" w14:paraId="3236F233" w14:textId="77777777" w:rsidTr="00051C26">
        <w:trPr>
          <w:trHeight w:val="379"/>
        </w:trPr>
        <w:tc>
          <w:tcPr>
            <w:tcW w:w="21546" w:type="dxa"/>
            <w:gridSpan w:val="3"/>
            <w:vAlign w:val="center"/>
          </w:tcPr>
          <w:p w14:paraId="17ABBB23" w14:textId="77777777" w:rsidR="004A47F4" w:rsidRPr="009022A3" w:rsidRDefault="004A47F4" w:rsidP="004A47F4">
            <w:pPr>
              <w:spacing w:before="60" w:after="60"/>
              <w:ind w:left="0" w:right="0" w:firstLine="0"/>
              <w:jc w:val="left"/>
              <w:rPr>
                <w:szCs w:val="24"/>
              </w:rPr>
            </w:pPr>
            <w:r w:rsidRPr="009022A3">
              <w:rPr>
                <w:b/>
                <w:szCs w:val="24"/>
              </w:rPr>
              <w:t>Mooduli eesmärk:</w:t>
            </w:r>
            <w:r w:rsidRPr="009022A3">
              <w:rPr>
                <w:bCs/>
                <w:szCs w:val="24"/>
              </w:rPr>
              <w:t xml:space="preserve"> </w:t>
            </w:r>
            <w:r w:rsidRPr="009022A3">
              <w:rPr>
                <w:szCs w:val="24"/>
              </w:rPr>
              <w:t>Õpetusega taotletakse, et õpilane valmistab keraamilisi esemeid kavandi või tööjoonise alusel, kasutades sobivaid treimisvõtteid ning järgides käsitöömeistri kutse-eetika nõudeid, säästlikku materjali kasutamist ja tööohutusnõudeid.</w:t>
            </w:r>
          </w:p>
        </w:tc>
      </w:tr>
      <w:tr w:rsidR="004A47F4" w:rsidRPr="009022A3" w14:paraId="082B6E88" w14:textId="77777777" w:rsidTr="00051C26">
        <w:trPr>
          <w:trHeight w:val="357"/>
        </w:trPr>
        <w:tc>
          <w:tcPr>
            <w:tcW w:w="21546" w:type="dxa"/>
            <w:gridSpan w:val="3"/>
            <w:vAlign w:val="center"/>
          </w:tcPr>
          <w:p w14:paraId="00F6691F" w14:textId="77777777" w:rsidR="004A47F4" w:rsidRPr="009022A3" w:rsidRDefault="004A47F4" w:rsidP="00965D9A">
            <w:pPr>
              <w:spacing w:before="60" w:after="60"/>
              <w:ind w:left="0" w:right="0" w:firstLine="0"/>
              <w:jc w:val="left"/>
              <w:rPr>
                <w:szCs w:val="24"/>
              </w:rPr>
            </w:pPr>
            <w:r w:rsidRPr="009022A3">
              <w:rPr>
                <w:b/>
                <w:szCs w:val="24"/>
              </w:rPr>
              <w:t xml:space="preserve">Nõuded mooduli alustamiseks:  </w:t>
            </w:r>
            <w:r w:rsidRPr="009022A3">
              <w:rPr>
                <w:szCs w:val="24"/>
              </w:rPr>
              <w:t>Õpilane on läbinud mooduli 6</w:t>
            </w:r>
            <w:r w:rsidR="00965D9A">
              <w:rPr>
                <w:szCs w:val="24"/>
              </w:rPr>
              <w:t xml:space="preserve"> - </w:t>
            </w:r>
            <w:r w:rsidRPr="009022A3">
              <w:rPr>
                <w:szCs w:val="24"/>
              </w:rPr>
              <w:t xml:space="preserve">Savitombust vormimine, </w:t>
            </w:r>
            <w:r w:rsidR="00965D9A">
              <w:rPr>
                <w:szCs w:val="24"/>
              </w:rPr>
              <w:t xml:space="preserve">mooduli </w:t>
            </w:r>
            <w:r w:rsidRPr="009022A3">
              <w:rPr>
                <w:szCs w:val="24"/>
              </w:rPr>
              <w:t>7</w:t>
            </w:r>
            <w:r w:rsidR="00965D9A">
              <w:rPr>
                <w:szCs w:val="24"/>
              </w:rPr>
              <w:t xml:space="preserve"> - </w:t>
            </w:r>
            <w:r w:rsidRPr="009022A3">
              <w:rPr>
                <w:szCs w:val="24"/>
              </w:rPr>
              <w:t>Ribatehnika</w:t>
            </w:r>
          </w:p>
        </w:tc>
      </w:tr>
      <w:tr w:rsidR="004A47F4" w:rsidRPr="009022A3" w14:paraId="5C3EFB47" w14:textId="77777777" w:rsidTr="00051C26">
        <w:trPr>
          <w:trHeight w:val="684"/>
        </w:trPr>
        <w:tc>
          <w:tcPr>
            <w:tcW w:w="21546" w:type="dxa"/>
            <w:gridSpan w:val="3"/>
            <w:vAlign w:val="center"/>
          </w:tcPr>
          <w:p w14:paraId="053C0797" w14:textId="77777777" w:rsidR="004A47F4" w:rsidRPr="009022A3" w:rsidRDefault="004A47F4" w:rsidP="004A47F4">
            <w:pPr>
              <w:spacing w:before="60" w:after="60"/>
              <w:ind w:left="34" w:right="0" w:firstLine="0"/>
              <w:jc w:val="left"/>
              <w:rPr>
                <w:b/>
                <w:szCs w:val="24"/>
              </w:rPr>
            </w:pPr>
            <w:r w:rsidRPr="009022A3">
              <w:rPr>
                <w:b/>
                <w:szCs w:val="24"/>
              </w:rPr>
              <w:t>Aine(d) ja õpetaja(d):</w:t>
            </w:r>
          </w:p>
          <w:p w14:paraId="6AFBE2F7" w14:textId="77777777" w:rsidR="004A47F4" w:rsidRPr="009022A3" w:rsidRDefault="004A47F4" w:rsidP="004A47F4">
            <w:pPr>
              <w:spacing w:before="60" w:after="60"/>
              <w:ind w:left="34" w:right="0" w:firstLine="0"/>
              <w:jc w:val="left"/>
              <w:rPr>
                <w:b/>
                <w:szCs w:val="24"/>
              </w:rPr>
            </w:pPr>
            <w:r w:rsidRPr="009022A3">
              <w:rPr>
                <w:szCs w:val="24"/>
              </w:rPr>
              <w:t xml:space="preserve">Savi treimine: Margit </w:t>
            </w:r>
            <w:proofErr w:type="spellStart"/>
            <w:r w:rsidRPr="009022A3">
              <w:rPr>
                <w:szCs w:val="24"/>
              </w:rPr>
              <w:t>Mald</w:t>
            </w:r>
            <w:proofErr w:type="spellEnd"/>
          </w:p>
        </w:tc>
      </w:tr>
    </w:tbl>
    <w:p w14:paraId="773AB76B" w14:textId="77777777" w:rsidR="004A47F4" w:rsidRPr="009022A3" w:rsidRDefault="004A47F4" w:rsidP="004A47F4"/>
    <w:tbl>
      <w:tblPr>
        <w:tblStyle w:val="TableGrid"/>
        <w:tblW w:w="21546" w:type="dxa"/>
        <w:tblInd w:w="0" w:type="dxa"/>
        <w:tblLayout w:type="fixed"/>
        <w:tblCellMar>
          <w:top w:w="57" w:type="dxa"/>
          <w:left w:w="85" w:type="dxa"/>
          <w:bottom w:w="57" w:type="dxa"/>
          <w:right w:w="85" w:type="dxa"/>
        </w:tblCellMar>
        <w:tblLook w:val="04A0" w:firstRow="1" w:lastRow="0" w:firstColumn="1" w:lastColumn="0" w:noHBand="0" w:noVBand="1"/>
      </w:tblPr>
      <w:tblGrid>
        <w:gridCol w:w="2484"/>
        <w:gridCol w:w="6379"/>
        <w:gridCol w:w="2268"/>
        <w:gridCol w:w="3402"/>
        <w:gridCol w:w="4961"/>
        <w:gridCol w:w="2052"/>
      </w:tblGrid>
      <w:tr w:rsidR="004A47F4" w:rsidRPr="009022A3" w14:paraId="747D2E14" w14:textId="77777777" w:rsidTr="004A47F4">
        <w:trPr>
          <w:cantSplit/>
          <w:tblHeader/>
        </w:trPr>
        <w:tc>
          <w:tcPr>
            <w:tcW w:w="2484" w:type="dxa"/>
            <w:tcBorders>
              <w:top w:val="single" w:sz="4" w:space="0" w:color="000000"/>
              <w:left w:val="single" w:sz="4" w:space="0" w:color="000000"/>
              <w:bottom w:val="single" w:sz="4" w:space="0" w:color="000000"/>
              <w:right w:val="single" w:sz="4" w:space="0" w:color="000000"/>
            </w:tcBorders>
            <w:shd w:val="clear" w:color="auto" w:fill="F8F8F8"/>
          </w:tcPr>
          <w:p w14:paraId="229B81E7" w14:textId="77777777" w:rsidR="004A47F4" w:rsidRPr="009022A3" w:rsidRDefault="004A47F4" w:rsidP="004A47F4">
            <w:pPr>
              <w:ind w:left="0" w:right="0" w:firstLine="0"/>
              <w:jc w:val="left"/>
              <w:rPr>
                <w:szCs w:val="24"/>
              </w:rPr>
            </w:pPr>
            <w:r w:rsidRPr="009022A3">
              <w:rPr>
                <w:b/>
                <w:szCs w:val="24"/>
              </w:rPr>
              <w:t xml:space="preserve">Õpiväljundid (ÕV) </w:t>
            </w:r>
          </w:p>
        </w:tc>
        <w:tc>
          <w:tcPr>
            <w:tcW w:w="6379" w:type="dxa"/>
            <w:tcBorders>
              <w:top w:val="single" w:sz="4" w:space="0" w:color="000000"/>
              <w:left w:val="single" w:sz="4" w:space="0" w:color="000000"/>
              <w:bottom w:val="single" w:sz="4" w:space="0" w:color="000000"/>
              <w:right w:val="single" w:sz="4" w:space="0" w:color="000000"/>
            </w:tcBorders>
            <w:shd w:val="clear" w:color="auto" w:fill="F8F8F8"/>
          </w:tcPr>
          <w:p w14:paraId="42D3427A" w14:textId="77777777" w:rsidR="004A47F4" w:rsidRPr="009022A3" w:rsidRDefault="004A47F4" w:rsidP="004A47F4">
            <w:pPr>
              <w:ind w:left="0" w:right="0" w:firstLine="0"/>
              <w:jc w:val="left"/>
              <w:rPr>
                <w:b/>
                <w:szCs w:val="24"/>
              </w:rPr>
            </w:pPr>
            <w:r w:rsidRPr="009022A3">
              <w:rPr>
                <w:b/>
                <w:szCs w:val="24"/>
              </w:rPr>
              <w:t>Hindamiskriteeriumid (HK)</w:t>
            </w:r>
          </w:p>
          <w:p w14:paraId="3DAA07B4" w14:textId="77777777" w:rsidR="004A47F4" w:rsidRPr="009022A3" w:rsidRDefault="004A47F4" w:rsidP="004A47F4">
            <w:pPr>
              <w:ind w:left="0" w:right="0" w:firstLine="0"/>
              <w:jc w:val="left"/>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8F8F8"/>
          </w:tcPr>
          <w:p w14:paraId="3EF665DF" w14:textId="77777777" w:rsidR="004A47F4" w:rsidRPr="009022A3" w:rsidRDefault="004A47F4" w:rsidP="004A47F4">
            <w:pPr>
              <w:ind w:left="0" w:right="0" w:firstLine="0"/>
              <w:jc w:val="left"/>
              <w:rPr>
                <w:szCs w:val="24"/>
              </w:rPr>
            </w:pPr>
            <w:r w:rsidRPr="009022A3">
              <w:rPr>
                <w:b/>
                <w:szCs w:val="24"/>
              </w:rPr>
              <w:t>Õppemeetodid (ÕM)</w:t>
            </w:r>
          </w:p>
        </w:tc>
        <w:tc>
          <w:tcPr>
            <w:tcW w:w="3402" w:type="dxa"/>
            <w:tcBorders>
              <w:top w:val="single" w:sz="4" w:space="0" w:color="000000"/>
              <w:left w:val="single" w:sz="4" w:space="0" w:color="000000"/>
              <w:bottom w:val="single" w:sz="4" w:space="0" w:color="000000"/>
              <w:right w:val="single" w:sz="4" w:space="0" w:color="000000"/>
            </w:tcBorders>
            <w:shd w:val="clear" w:color="auto" w:fill="F8F8F8"/>
          </w:tcPr>
          <w:p w14:paraId="0DAF01EB" w14:textId="77777777" w:rsidR="004A47F4" w:rsidRPr="009022A3" w:rsidRDefault="004A47F4" w:rsidP="004A47F4">
            <w:pPr>
              <w:ind w:left="0" w:right="0" w:firstLine="0"/>
              <w:jc w:val="left"/>
              <w:rPr>
                <w:b/>
                <w:szCs w:val="24"/>
              </w:rPr>
            </w:pPr>
            <w:r w:rsidRPr="009022A3">
              <w:rPr>
                <w:b/>
                <w:szCs w:val="24"/>
              </w:rPr>
              <w:t xml:space="preserve">Hindamismeetodid ja-ülesanded </w:t>
            </w:r>
          </w:p>
          <w:p w14:paraId="0DE9490D" w14:textId="77777777" w:rsidR="004A47F4" w:rsidRPr="009022A3" w:rsidRDefault="004A47F4" w:rsidP="004A47F4">
            <w:pPr>
              <w:ind w:left="0" w:right="0" w:firstLine="0"/>
              <w:jc w:val="left"/>
              <w:rPr>
                <w:szCs w:val="24"/>
              </w:rPr>
            </w:pPr>
            <w:r w:rsidRPr="009022A3">
              <w:rPr>
                <w:b/>
                <w:szCs w:val="24"/>
              </w:rPr>
              <w:t>(HÜ)</w:t>
            </w:r>
          </w:p>
        </w:tc>
        <w:tc>
          <w:tcPr>
            <w:tcW w:w="4961" w:type="dxa"/>
            <w:tcBorders>
              <w:top w:val="single" w:sz="4" w:space="0" w:color="000000"/>
              <w:left w:val="single" w:sz="4" w:space="0" w:color="000000"/>
              <w:bottom w:val="single" w:sz="4" w:space="0" w:color="000000"/>
              <w:right w:val="single" w:sz="4" w:space="0" w:color="000000"/>
            </w:tcBorders>
            <w:shd w:val="clear" w:color="auto" w:fill="F8F8F8"/>
          </w:tcPr>
          <w:p w14:paraId="49A41F6F" w14:textId="77777777" w:rsidR="004A47F4" w:rsidRPr="009022A3" w:rsidRDefault="004A47F4" w:rsidP="004A47F4">
            <w:pPr>
              <w:ind w:left="2" w:right="0" w:firstLine="0"/>
              <w:jc w:val="left"/>
              <w:rPr>
                <w:szCs w:val="24"/>
              </w:rPr>
            </w:pPr>
            <w:r w:rsidRPr="009022A3">
              <w:rPr>
                <w:b/>
                <w:szCs w:val="24"/>
              </w:rPr>
              <w:t>Mooduli teemad ja alateemad</w:t>
            </w:r>
            <w:r w:rsidRPr="009022A3">
              <w:rPr>
                <w:szCs w:val="24"/>
              </w:rPr>
              <w:t xml:space="preserve"> </w:t>
            </w:r>
            <w:r w:rsidRPr="009022A3">
              <w:rPr>
                <w:b/>
                <w:szCs w:val="24"/>
              </w:rPr>
              <w:t>(MT)</w:t>
            </w:r>
          </w:p>
        </w:tc>
        <w:tc>
          <w:tcPr>
            <w:tcW w:w="2052" w:type="dxa"/>
            <w:tcBorders>
              <w:top w:val="single" w:sz="4" w:space="0" w:color="000000"/>
              <w:left w:val="single" w:sz="4" w:space="0" w:color="000000"/>
              <w:bottom w:val="single" w:sz="4" w:space="0" w:color="000000"/>
              <w:right w:val="single" w:sz="4" w:space="0" w:color="000000"/>
            </w:tcBorders>
            <w:shd w:val="clear" w:color="auto" w:fill="F8F8F8"/>
          </w:tcPr>
          <w:p w14:paraId="3856C981" w14:textId="77777777" w:rsidR="004A47F4" w:rsidRPr="009022A3" w:rsidRDefault="004A47F4" w:rsidP="004A47F4">
            <w:pPr>
              <w:ind w:left="0" w:right="0" w:firstLine="0"/>
              <w:jc w:val="left"/>
              <w:rPr>
                <w:b/>
                <w:szCs w:val="24"/>
              </w:rPr>
            </w:pPr>
            <w:r w:rsidRPr="009022A3">
              <w:rPr>
                <w:b/>
                <w:szCs w:val="24"/>
              </w:rPr>
              <w:t xml:space="preserve">Maht tundides auditoorne, praktiline ja iseseisev töö </w:t>
            </w:r>
            <w:r w:rsidRPr="009022A3">
              <w:rPr>
                <w:b/>
                <w:szCs w:val="24"/>
              </w:rPr>
              <w:br/>
              <w:t xml:space="preserve">(A, P, I) </w:t>
            </w:r>
          </w:p>
        </w:tc>
      </w:tr>
      <w:tr w:rsidR="004A47F4" w:rsidRPr="009022A3" w14:paraId="3F9D562E" w14:textId="77777777" w:rsidTr="004A47F4">
        <w:trPr>
          <w:cantSplit/>
        </w:trPr>
        <w:tc>
          <w:tcPr>
            <w:tcW w:w="2484" w:type="dxa"/>
            <w:tcBorders>
              <w:top w:val="single" w:sz="4" w:space="0" w:color="000000"/>
              <w:left w:val="single" w:sz="4" w:space="0" w:color="000000"/>
              <w:bottom w:val="single" w:sz="4" w:space="0" w:color="000000"/>
              <w:right w:val="single" w:sz="4" w:space="0" w:color="000000"/>
            </w:tcBorders>
          </w:tcPr>
          <w:p w14:paraId="015DBBC4" w14:textId="77777777" w:rsidR="004A47F4" w:rsidRPr="009022A3" w:rsidRDefault="004A47F4" w:rsidP="00051C26">
            <w:pPr>
              <w:snapToGrid w:val="0"/>
              <w:rPr>
                <w:bCs/>
                <w:color w:val="auto"/>
                <w:szCs w:val="24"/>
                <w:lang w:eastAsia="ar-SA"/>
              </w:rPr>
            </w:pPr>
            <w:r w:rsidRPr="009022A3">
              <w:rPr>
                <w:bCs/>
                <w:color w:val="auto"/>
                <w:szCs w:val="24"/>
              </w:rPr>
              <w:t>Õpiväljundid</w:t>
            </w:r>
          </w:p>
          <w:p w14:paraId="03F9037B" w14:textId="77777777" w:rsidR="004A47F4" w:rsidRPr="009022A3" w:rsidRDefault="004A47F4" w:rsidP="00051C26">
            <w:pPr>
              <w:snapToGrid w:val="0"/>
              <w:rPr>
                <w:bCs/>
                <w:color w:val="auto"/>
                <w:szCs w:val="24"/>
              </w:rPr>
            </w:pPr>
            <w:r w:rsidRPr="009022A3">
              <w:rPr>
                <w:bCs/>
                <w:color w:val="auto"/>
                <w:szCs w:val="24"/>
              </w:rPr>
              <w:t>Õpilane</w:t>
            </w:r>
          </w:p>
          <w:p w14:paraId="03073EC9" w14:textId="77777777" w:rsidR="004A47F4" w:rsidRPr="009022A3" w:rsidRDefault="004A47F4" w:rsidP="004A47F4">
            <w:pPr>
              <w:widowControl w:val="0"/>
              <w:numPr>
                <w:ilvl w:val="0"/>
                <w:numId w:val="11"/>
              </w:numPr>
              <w:tabs>
                <w:tab w:val="clear" w:pos="720"/>
                <w:tab w:val="num" w:pos="284"/>
              </w:tabs>
              <w:suppressAutoHyphens/>
              <w:ind w:left="284" w:right="0" w:hanging="284"/>
              <w:jc w:val="left"/>
              <w:rPr>
                <w:color w:val="auto"/>
                <w:szCs w:val="24"/>
                <w:lang w:eastAsia="ar-SA"/>
              </w:rPr>
            </w:pPr>
            <w:r w:rsidRPr="009022A3">
              <w:rPr>
                <w:color w:val="auto"/>
                <w:szCs w:val="24"/>
              </w:rPr>
              <w:t>kavandab erineva vormiga  treitavad esemed ja koostab tööjoonised, arvestades savi kahanemisega</w:t>
            </w:r>
          </w:p>
        </w:tc>
        <w:tc>
          <w:tcPr>
            <w:tcW w:w="6379" w:type="dxa"/>
            <w:tcBorders>
              <w:top w:val="single" w:sz="4" w:space="0" w:color="000000"/>
              <w:left w:val="single" w:sz="4" w:space="0" w:color="000000"/>
              <w:bottom w:val="single" w:sz="4" w:space="0" w:color="000000"/>
              <w:right w:val="single" w:sz="4" w:space="0" w:color="000000"/>
            </w:tcBorders>
          </w:tcPr>
          <w:p w14:paraId="48004D5D" w14:textId="77777777" w:rsidR="004A47F4" w:rsidRPr="009022A3" w:rsidRDefault="004A47F4" w:rsidP="00051C26">
            <w:pPr>
              <w:tabs>
                <w:tab w:val="left" w:pos="1665"/>
                <w:tab w:val="left" w:pos="2520"/>
              </w:tabs>
              <w:snapToGrid w:val="0"/>
              <w:rPr>
                <w:bCs/>
                <w:color w:val="auto"/>
                <w:szCs w:val="24"/>
                <w:lang w:eastAsia="ar-SA"/>
              </w:rPr>
            </w:pPr>
            <w:r w:rsidRPr="009022A3">
              <w:rPr>
                <w:bCs/>
                <w:color w:val="auto"/>
                <w:szCs w:val="24"/>
              </w:rPr>
              <w:t>Hindamiskriteeriumid</w:t>
            </w:r>
          </w:p>
          <w:p w14:paraId="4EA4C706" w14:textId="77777777" w:rsidR="004A47F4" w:rsidRPr="009022A3" w:rsidRDefault="004A47F4" w:rsidP="00051C26">
            <w:pPr>
              <w:tabs>
                <w:tab w:val="left" w:pos="1665"/>
                <w:tab w:val="left" w:pos="2520"/>
              </w:tabs>
              <w:snapToGrid w:val="0"/>
              <w:rPr>
                <w:bCs/>
                <w:color w:val="auto"/>
                <w:szCs w:val="24"/>
              </w:rPr>
            </w:pPr>
            <w:r w:rsidRPr="009022A3">
              <w:rPr>
                <w:bCs/>
                <w:color w:val="auto"/>
                <w:szCs w:val="24"/>
              </w:rPr>
              <w:t>Õpilane</w:t>
            </w:r>
          </w:p>
          <w:p w14:paraId="22740F38" w14:textId="77777777" w:rsidR="004A47F4" w:rsidRPr="009022A3" w:rsidRDefault="004A47F4" w:rsidP="004A47F4">
            <w:pPr>
              <w:pStyle w:val="Loendilik"/>
              <w:numPr>
                <w:ilvl w:val="1"/>
                <w:numId w:val="1"/>
              </w:numPr>
              <w:tabs>
                <w:tab w:val="center" w:pos="207"/>
              </w:tabs>
              <w:spacing w:after="120"/>
              <w:ind w:left="210" w:right="0" w:hanging="210"/>
              <w:contextualSpacing w:val="0"/>
              <w:jc w:val="left"/>
              <w:rPr>
                <w:szCs w:val="24"/>
              </w:rPr>
            </w:pPr>
            <w:r w:rsidRPr="009022A3">
              <w:rPr>
                <w:color w:val="auto"/>
                <w:szCs w:val="24"/>
              </w:rPr>
              <w:t xml:space="preserve">kavandab </w:t>
            </w:r>
            <w:r w:rsidRPr="009022A3">
              <w:rPr>
                <w:szCs w:val="24"/>
              </w:rPr>
              <w:t xml:space="preserve">ülesande alusel erineva vormiga treitavad esemed, arvutab savi kahanemise protsendi ja koostab tööjoonised </w:t>
            </w:r>
          </w:p>
          <w:p w14:paraId="5978893F" w14:textId="77777777" w:rsidR="004A47F4" w:rsidRPr="009022A3" w:rsidRDefault="004A47F4" w:rsidP="004A47F4">
            <w:pPr>
              <w:pStyle w:val="Loendilik"/>
              <w:numPr>
                <w:ilvl w:val="1"/>
                <w:numId w:val="1"/>
              </w:numPr>
              <w:tabs>
                <w:tab w:val="center" w:pos="207"/>
              </w:tabs>
              <w:spacing w:after="120"/>
              <w:ind w:left="210" w:right="0" w:hanging="210"/>
              <w:contextualSpacing w:val="0"/>
              <w:jc w:val="left"/>
              <w:rPr>
                <w:color w:val="auto"/>
                <w:szCs w:val="24"/>
                <w:lang w:eastAsia="ar-SA"/>
              </w:rPr>
            </w:pPr>
            <w:r w:rsidRPr="009022A3">
              <w:rPr>
                <w:szCs w:val="24"/>
              </w:rPr>
              <w:t>selgitab tööjoonise alusel töö käiku ja erinevaid võimalusi treimistehnika kasutamisel</w:t>
            </w:r>
          </w:p>
        </w:tc>
        <w:tc>
          <w:tcPr>
            <w:tcW w:w="2268" w:type="dxa"/>
            <w:tcBorders>
              <w:top w:val="single" w:sz="4" w:space="0" w:color="000000"/>
              <w:left w:val="single" w:sz="4" w:space="0" w:color="000000"/>
              <w:bottom w:val="single" w:sz="4" w:space="0" w:color="000000"/>
              <w:right w:val="single" w:sz="4" w:space="0" w:color="000000"/>
            </w:tcBorders>
          </w:tcPr>
          <w:p w14:paraId="00360EAE" w14:textId="77777777" w:rsidR="004A47F4" w:rsidRPr="009022A3" w:rsidRDefault="004A47F4" w:rsidP="00051C26">
            <w:pPr>
              <w:tabs>
                <w:tab w:val="center" w:pos="360"/>
              </w:tabs>
              <w:spacing w:line="259" w:lineRule="auto"/>
              <w:ind w:left="0" w:right="0" w:firstLine="0"/>
              <w:jc w:val="left"/>
              <w:rPr>
                <w:szCs w:val="24"/>
              </w:rPr>
            </w:pPr>
            <w:r w:rsidRPr="009022A3">
              <w:rPr>
                <w:rFonts w:eastAsia="Segoe UI Symbol"/>
                <w:szCs w:val="24"/>
              </w:rPr>
              <w:t>Aktiivne loeng. Selgitus. Iseseisev töö erinevate infoallikatega. Praktiline töö.</w:t>
            </w:r>
          </w:p>
        </w:tc>
        <w:tc>
          <w:tcPr>
            <w:tcW w:w="3402" w:type="dxa"/>
            <w:tcBorders>
              <w:top w:val="single" w:sz="4" w:space="0" w:color="000000"/>
              <w:left w:val="single" w:sz="4" w:space="0" w:color="000000"/>
              <w:bottom w:val="single" w:sz="4" w:space="0" w:color="000000"/>
              <w:right w:val="single" w:sz="4" w:space="0" w:color="000000"/>
            </w:tcBorders>
          </w:tcPr>
          <w:p w14:paraId="34DDE60E" w14:textId="77777777" w:rsidR="004A47F4" w:rsidRPr="009022A3" w:rsidRDefault="004A47F4" w:rsidP="00051C26">
            <w:pPr>
              <w:tabs>
                <w:tab w:val="center" w:pos="360"/>
              </w:tabs>
              <w:spacing w:line="259" w:lineRule="auto"/>
              <w:ind w:left="0" w:right="0" w:firstLine="0"/>
              <w:jc w:val="left"/>
              <w:rPr>
                <w:rFonts w:eastAsia="Segoe UI Symbol"/>
                <w:szCs w:val="24"/>
              </w:rPr>
            </w:pPr>
            <w:r w:rsidRPr="009022A3">
              <w:rPr>
                <w:szCs w:val="24"/>
              </w:rPr>
              <w:t xml:space="preserve"> </w:t>
            </w:r>
          </w:p>
        </w:tc>
        <w:tc>
          <w:tcPr>
            <w:tcW w:w="4961" w:type="dxa"/>
            <w:tcBorders>
              <w:top w:val="single" w:sz="4" w:space="0" w:color="000000"/>
              <w:left w:val="single" w:sz="4" w:space="0" w:color="000000"/>
              <w:bottom w:val="single" w:sz="4" w:space="0" w:color="000000"/>
              <w:right w:val="single" w:sz="4" w:space="0" w:color="000000"/>
            </w:tcBorders>
          </w:tcPr>
          <w:p w14:paraId="3FCF6D72" w14:textId="77777777" w:rsidR="004A47F4" w:rsidRPr="009022A3" w:rsidRDefault="004A47F4" w:rsidP="00051C26">
            <w:pPr>
              <w:pStyle w:val="Standard"/>
              <w:rPr>
                <w:rFonts w:ascii="Times New Roman" w:hAnsi="Times New Roman" w:cs="Times New Roman"/>
                <w:sz w:val="24"/>
                <w:szCs w:val="24"/>
              </w:rPr>
            </w:pPr>
            <w:r w:rsidRPr="009022A3">
              <w:rPr>
                <w:rFonts w:ascii="Times New Roman" w:eastAsia="Times New Roman" w:hAnsi="Times New Roman" w:cs="Times New Roman"/>
                <w:b/>
                <w:color w:val="000000"/>
                <w:sz w:val="24"/>
                <w:szCs w:val="24"/>
              </w:rPr>
              <w:t>Kavandamine</w:t>
            </w:r>
            <w:r w:rsidRPr="009022A3">
              <w:rPr>
                <w:rFonts w:ascii="Times New Roman" w:eastAsia="Times New Roman" w:hAnsi="Times New Roman" w:cs="Times New Roman"/>
                <w:color w:val="000000"/>
                <w:sz w:val="24"/>
                <w:szCs w:val="24"/>
              </w:rPr>
              <w:t>: treimistehnika võimaluste tutvustus,  perspektiivis joonistatud kavand erineva vormiga esemetest, tööjoonised</w:t>
            </w:r>
          </w:p>
        </w:tc>
        <w:tc>
          <w:tcPr>
            <w:tcW w:w="2052" w:type="dxa"/>
            <w:tcBorders>
              <w:top w:val="single" w:sz="4" w:space="0" w:color="000000"/>
              <w:left w:val="single" w:sz="4" w:space="0" w:color="000000"/>
              <w:bottom w:val="single" w:sz="4" w:space="0" w:color="000000"/>
              <w:right w:val="single" w:sz="4" w:space="0" w:color="000000"/>
            </w:tcBorders>
          </w:tcPr>
          <w:p w14:paraId="13A685C9" w14:textId="77777777" w:rsidR="004A47F4" w:rsidRPr="009022A3" w:rsidRDefault="004A47F4" w:rsidP="00051C26">
            <w:pPr>
              <w:spacing w:line="259" w:lineRule="auto"/>
              <w:ind w:right="0"/>
              <w:jc w:val="left"/>
              <w:rPr>
                <w:szCs w:val="24"/>
              </w:rPr>
            </w:pPr>
            <w:r w:rsidRPr="009022A3">
              <w:rPr>
                <w:szCs w:val="24"/>
              </w:rPr>
              <w:t>Auditoorne töö 2 tundi</w:t>
            </w:r>
          </w:p>
          <w:p w14:paraId="76671B8D" w14:textId="77777777" w:rsidR="004A47F4" w:rsidRPr="009022A3" w:rsidRDefault="004A47F4" w:rsidP="00051C26">
            <w:pPr>
              <w:spacing w:line="259" w:lineRule="auto"/>
              <w:ind w:right="0"/>
              <w:jc w:val="left"/>
              <w:rPr>
                <w:szCs w:val="24"/>
              </w:rPr>
            </w:pPr>
            <w:r w:rsidRPr="009022A3">
              <w:rPr>
                <w:rFonts w:eastAsia="Segoe UI Symbol"/>
                <w:szCs w:val="24"/>
              </w:rPr>
              <w:t>1. ÕV -</w:t>
            </w:r>
            <w:r w:rsidRPr="009022A3">
              <w:rPr>
                <w:szCs w:val="24"/>
              </w:rPr>
              <w:t xml:space="preserve">  iseseisev töö 24 tundi</w:t>
            </w:r>
          </w:p>
          <w:p w14:paraId="6C98DE84" w14:textId="77777777" w:rsidR="004A47F4" w:rsidRPr="009022A3" w:rsidRDefault="004A47F4" w:rsidP="00051C26">
            <w:pPr>
              <w:spacing w:line="259" w:lineRule="auto"/>
              <w:ind w:right="0"/>
              <w:jc w:val="left"/>
              <w:rPr>
                <w:color w:val="FF0000"/>
                <w:szCs w:val="24"/>
              </w:rPr>
            </w:pPr>
          </w:p>
        </w:tc>
      </w:tr>
      <w:tr w:rsidR="004A47F4" w:rsidRPr="009022A3" w14:paraId="30D5995A" w14:textId="77777777" w:rsidTr="004A47F4">
        <w:trPr>
          <w:cantSplit/>
        </w:trPr>
        <w:tc>
          <w:tcPr>
            <w:tcW w:w="2484" w:type="dxa"/>
            <w:tcBorders>
              <w:top w:val="single" w:sz="4" w:space="0" w:color="000000"/>
              <w:left w:val="single" w:sz="4" w:space="0" w:color="000000"/>
              <w:bottom w:val="single" w:sz="4" w:space="0" w:color="000000"/>
              <w:right w:val="single" w:sz="4" w:space="0" w:color="000000"/>
            </w:tcBorders>
          </w:tcPr>
          <w:p w14:paraId="11FFEFAA" w14:textId="77777777" w:rsidR="004A47F4" w:rsidRPr="009022A3" w:rsidRDefault="004A47F4" w:rsidP="004A47F4">
            <w:pPr>
              <w:widowControl w:val="0"/>
              <w:numPr>
                <w:ilvl w:val="0"/>
                <w:numId w:val="11"/>
              </w:numPr>
              <w:tabs>
                <w:tab w:val="clear" w:pos="720"/>
                <w:tab w:val="num" w:pos="284"/>
              </w:tabs>
              <w:suppressAutoHyphens/>
              <w:ind w:left="284" w:right="0" w:hanging="284"/>
              <w:jc w:val="left"/>
              <w:rPr>
                <w:szCs w:val="24"/>
                <w:lang w:eastAsia="ar-SA"/>
              </w:rPr>
            </w:pPr>
            <w:r w:rsidRPr="009022A3">
              <w:rPr>
                <w:szCs w:val="24"/>
              </w:rPr>
              <w:t xml:space="preserve">teab treimiseks </w:t>
            </w:r>
            <w:r w:rsidRPr="009022A3">
              <w:rPr>
                <w:color w:val="auto"/>
                <w:szCs w:val="24"/>
              </w:rPr>
              <w:t>sobivate</w:t>
            </w:r>
            <w:r w:rsidRPr="009022A3">
              <w:rPr>
                <w:szCs w:val="24"/>
              </w:rPr>
              <w:t xml:space="preserve"> omadustega savimasse, varub sobiva savi ja hoiustab nõuetekohaselt</w:t>
            </w:r>
          </w:p>
        </w:tc>
        <w:tc>
          <w:tcPr>
            <w:tcW w:w="6379" w:type="dxa"/>
            <w:tcBorders>
              <w:top w:val="single" w:sz="4" w:space="0" w:color="000000"/>
              <w:left w:val="single" w:sz="4" w:space="0" w:color="000000"/>
              <w:bottom w:val="single" w:sz="4" w:space="0" w:color="000000"/>
              <w:right w:val="single" w:sz="4" w:space="0" w:color="000000"/>
            </w:tcBorders>
          </w:tcPr>
          <w:p w14:paraId="229A1524" w14:textId="77777777" w:rsidR="004A47F4" w:rsidRPr="009022A3" w:rsidRDefault="004A47F4" w:rsidP="004A47F4">
            <w:pPr>
              <w:pStyle w:val="Loendilik"/>
              <w:numPr>
                <w:ilvl w:val="1"/>
                <w:numId w:val="1"/>
              </w:numPr>
              <w:tabs>
                <w:tab w:val="center" w:pos="207"/>
              </w:tabs>
              <w:spacing w:after="120"/>
              <w:ind w:left="210" w:right="0" w:hanging="210"/>
              <w:contextualSpacing w:val="0"/>
              <w:jc w:val="left"/>
              <w:rPr>
                <w:szCs w:val="24"/>
              </w:rPr>
            </w:pPr>
            <w:r w:rsidRPr="009022A3">
              <w:rPr>
                <w:szCs w:val="24"/>
              </w:rPr>
              <w:t>selgitab ülesande alusel savimassi markeeringu põhjal valitud savi omadusi ja sobivust treimiseks</w:t>
            </w:r>
          </w:p>
          <w:p w14:paraId="0C29CB64" w14:textId="77777777" w:rsidR="004A47F4" w:rsidRPr="009022A3" w:rsidRDefault="004A47F4" w:rsidP="004A47F4">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t>selgitab ülesande alusel treimiseks sobiva savi varumise võimalusi ja sobivaid hoiustamise tingimusi</w:t>
            </w:r>
          </w:p>
        </w:tc>
        <w:tc>
          <w:tcPr>
            <w:tcW w:w="2268" w:type="dxa"/>
            <w:tcBorders>
              <w:top w:val="single" w:sz="4" w:space="0" w:color="000000"/>
              <w:left w:val="single" w:sz="4" w:space="0" w:color="000000"/>
              <w:bottom w:val="single" w:sz="4" w:space="0" w:color="000000"/>
              <w:right w:val="single" w:sz="4" w:space="0" w:color="000000"/>
            </w:tcBorders>
          </w:tcPr>
          <w:p w14:paraId="3A6C6F7B" w14:textId="77777777" w:rsidR="004A47F4" w:rsidRPr="009022A3" w:rsidRDefault="004A47F4" w:rsidP="00051C26">
            <w:pPr>
              <w:tabs>
                <w:tab w:val="center" w:pos="360"/>
              </w:tabs>
              <w:spacing w:line="259" w:lineRule="auto"/>
              <w:ind w:left="0" w:right="0" w:firstLine="0"/>
              <w:jc w:val="left"/>
              <w:rPr>
                <w:rFonts w:eastAsia="Segoe UI Symbol"/>
                <w:szCs w:val="24"/>
              </w:rPr>
            </w:pPr>
            <w:r w:rsidRPr="009022A3">
              <w:rPr>
                <w:rFonts w:eastAsia="Segoe UI Symbol"/>
                <w:szCs w:val="24"/>
              </w:rPr>
              <w:t>Aktiivne loeng. Juhendatud  praktiline töö</w:t>
            </w:r>
          </w:p>
        </w:tc>
        <w:tc>
          <w:tcPr>
            <w:tcW w:w="3402" w:type="dxa"/>
            <w:tcBorders>
              <w:top w:val="single" w:sz="4" w:space="0" w:color="000000"/>
              <w:left w:val="single" w:sz="4" w:space="0" w:color="000000"/>
              <w:bottom w:val="single" w:sz="4" w:space="0" w:color="000000"/>
              <w:right w:val="single" w:sz="4" w:space="0" w:color="000000"/>
            </w:tcBorders>
          </w:tcPr>
          <w:p w14:paraId="6CFD8557" w14:textId="77777777" w:rsidR="004A47F4" w:rsidRPr="009022A3" w:rsidRDefault="004A47F4" w:rsidP="00051C26">
            <w:pPr>
              <w:tabs>
                <w:tab w:val="center" w:pos="360"/>
              </w:tabs>
              <w:spacing w:line="259" w:lineRule="auto"/>
              <w:ind w:left="0" w:right="0" w:firstLine="0"/>
              <w:jc w:val="left"/>
              <w:rPr>
                <w:rFonts w:eastAsia="Segoe UI Symbol"/>
                <w:szCs w:val="24"/>
              </w:rPr>
            </w:pPr>
          </w:p>
        </w:tc>
        <w:tc>
          <w:tcPr>
            <w:tcW w:w="4961" w:type="dxa"/>
            <w:tcBorders>
              <w:top w:val="single" w:sz="4" w:space="0" w:color="000000"/>
              <w:left w:val="single" w:sz="4" w:space="0" w:color="000000"/>
              <w:bottom w:val="single" w:sz="4" w:space="0" w:color="000000"/>
              <w:right w:val="single" w:sz="4" w:space="0" w:color="000000"/>
            </w:tcBorders>
          </w:tcPr>
          <w:p w14:paraId="54F15BA2" w14:textId="77777777" w:rsidR="004A47F4" w:rsidRPr="009022A3" w:rsidRDefault="004A47F4" w:rsidP="00051C26">
            <w:pPr>
              <w:pStyle w:val="Standard"/>
              <w:rPr>
                <w:rFonts w:ascii="Times New Roman" w:eastAsia="Times New Roman" w:hAnsi="Times New Roman" w:cs="Times New Roman"/>
                <w:color w:val="000000"/>
                <w:sz w:val="24"/>
                <w:szCs w:val="24"/>
              </w:rPr>
            </w:pPr>
            <w:r w:rsidRPr="009022A3">
              <w:rPr>
                <w:rFonts w:ascii="Times New Roman" w:eastAsia="Times New Roman" w:hAnsi="Times New Roman" w:cs="Times New Roman"/>
                <w:b/>
                <w:color w:val="000000"/>
                <w:sz w:val="24"/>
                <w:szCs w:val="24"/>
              </w:rPr>
              <w:t>Varumine</w:t>
            </w:r>
            <w:r w:rsidRPr="009022A3">
              <w:rPr>
                <w:rFonts w:ascii="Times New Roman" w:eastAsia="Times New Roman" w:hAnsi="Times New Roman" w:cs="Times New Roman"/>
                <w:color w:val="000000"/>
                <w:sz w:val="24"/>
                <w:szCs w:val="24"/>
              </w:rPr>
              <w:t>: treimiseks sobivad savid, savide ette valmistamine, savi sõtkumine, savi hoiustamine</w:t>
            </w:r>
          </w:p>
          <w:p w14:paraId="4A552799" w14:textId="77777777" w:rsidR="004A47F4" w:rsidRPr="009022A3" w:rsidRDefault="004A47F4" w:rsidP="00051C26">
            <w:pPr>
              <w:tabs>
                <w:tab w:val="center" w:pos="360"/>
              </w:tabs>
              <w:spacing w:line="259" w:lineRule="auto"/>
              <w:ind w:left="0" w:right="0" w:firstLine="0"/>
              <w:jc w:val="left"/>
              <w:rPr>
                <w:szCs w:val="24"/>
              </w:rPr>
            </w:pPr>
          </w:p>
        </w:tc>
        <w:tc>
          <w:tcPr>
            <w:tcW w:w="2052" w:type="dxa"/>
            <w:tcBorders>
              <w:top w:val="single" w:sz="4" w:space="0" w:color="000000"/>
              <w:left w:val="single" w:sz="4" w:space="0" w:color="000000"/>
              <w:bottom w:val="single" w:sz="4" w:space="0" w:color="000000"/>
              <w:right w:val="single" w:sz="4" w:space="0" w:color="000000"/>
            </w:tcBorders>
          </w:tcPr>
          <w:p w14:paraId="3FDCF8F1" w14:textId="77777777" w:rsidR="004A47F4" w:rsidRPr="009022A3" w:rsidRDefault="004A47F4" w:rsidP="00051C26">
            <w:pPr>
              <w:spacing w:line="259" w:lineRule="auto"/>
              <w:ind w:right="0"/>
              <w:jc w:val="left"/>
              <w:rPr>
                <w:szCs w:val="24"/>
              </w:rPr>
            </w:pPr>
            <w:r w:rsidRPr="009022A3">
              <w:rPr>
                <w:szCs w:val="24"/>
              </w:rPr>
              <w:t>Auditoorne töö 1 tund</w:t>
            </w:r>
          </w:p>
          <w:p w14:paraId="1B46FFA8" w14:textId="77777777" w:rsidR="004A47F4" w:rsidRPr="009022A3" w:rsidRDefault="004A47F4" w:rsidP="00051C26">
            <w:pPr>
              <w:spacing w:line="259" w:lineRule="auto"/>
              <w:ind w:right="0"/>
              <w:jc w:val="left"/>
              <w:rPr>
                <w:szCs w:val="24"/>
              </w:rPr>
            </w:pPr>
            <w:r w:rsidRPr="009022A3">
              <w:rPr>
                <w:szCs w:val="24"/>
              </w:rPr>
              <w:t>2. ÕV - iseseisev töö 2 tundi</w:t>
            </w:r>
          </w:p>
          <w:p w14:paraId="0DCA9C29" w14:textId="77777777" w:rsidR="004A47F4" w:rsidRPr="009022A3" w:rsidRDefault="004A47F4" w:rsidP="00051C26">
            <w:pPr>
              <w:spacing w:line="259" w:lineRule="auto"/>
              <w:ind w:right="0"/>
              <w:jc w:val="left"/>
              <w:rPr>
                <w:szCs w:val="24"/>
              </w:rPr>
            </w:pPr>
          </w:p>
        </w:tc>
      </w:tr>
      <w:tr w:rsidR="004A47F4" w:rsidRPr="009022A3" w14:paraId="398E8EA8" w14:textId="77777777" w:rsidTr="004A47F4">
        <w:trPr>
          <w:cantSplit/>
        </w:trPr>
        <w:tc>
          <w:tcPr>
            <w:tcW w:w="2484" w:type="dxa"/>
            <w:tcBorders>
              <w:top w:val="single" w:sz="4" w:space="0" w:color="000000"/>
              <w:left w:val="single" w:sz="4" w:space="0" w:color="000000"/>
              <w:bottom w:val="single" w:sz="4" w:space="0" w:color="000000"/>
              <w:right w:val="single" w:sz="4" w:space="0" w:color="000000"/>
            </w:tcBorders>
          </w:tcPr>
          <w:p w14:paraId="0D68DDFA" w14:textId="77777777" w:rsidR="004A47F4" w:rsidRPr="009022A3" w:rsidRDefault="004A47F4" w:rsidP="004A47F4">
            <w:pPr>
              <w:widowControl w:val="0"/>
              <w:numPr>
                <w:ilvl w:val="0"/>
                <w:numId w:val="11"/>
              </w:numPr>
              <w:tabs>
                <w:tab w:val="clear" w:pos="720"/>
                <w:tab w:val="num" w:pos="284"/>
              </w:tabs>
              <w:suppressAutoHyphens/>
              <w:ind w:left="284" w:right="0" w:hanging="284"/>
              <w:jc w:val="left"/>
              <w:rPr>
                <w:szCs w:val="24"/>
                <w:lang w:eastAsia="ar-SA"/>
              </w:rPr>
            </w:pPr>
            <w:r w:rsidRPr="009022A3">
              <w:rPr>
                <w:szCs w:val="24"/>
              </w:rPr>
              <w:t xml:space="preserve">tunneb tööprotsessi ja </w:t>
            </w:r>
            <w:r w:rsidRPr="009022A3">
              <w:rPr>
                <w:color w:val="auto"/>
                <w:szCs w:val="24"/>
              </w:rPr>
              <w:t>vastavalt</w:t>
            </w:r>
            <w:r w:rsidRPr="009022A3">
              <w:rPr>
                <w:szCs w:val="24"/>
              </w:rPr>
              <w:t xml:space="preserve"> sellele valmistab ette töökoha ja materjalid, seab töökorda töövahendid ja seadmed</w:t>
            </w:r>
          </w:p>
        </w:tc>
        <w:tc>
          <w:tcPr>
            <w:tcW w:w="6379" w:type="dxa"/>
            <w:tcBorders>
              <w:top w:val="single" w:sz="4" w:space="0" w:color="000000"/>
              <w:left w:val="single" w:sz="4" w:space="0" w:color="000000"/>
              <w:bottom w:val="single" w:sz="4" w:space="0" w:color="000000"/>
              <w:right w:val="single" w:sz="4" w:space="0" w:color="000000"/>
            </w:tcBorders>
          </w:tcPr>
          <w:p w14:paraId="0B186FDA" w14:textId="77777777" w:rsidR="004A47F4" w:rsidRPr="009022A3" w:rsidRDefault="004A47F4" w:rsidP="004A47F4">
            <w:pPr>
              <w:pStyle w:val="Loendilik"/>
              <w:numPr>
                <w:ilvl w:val="1"/>
                <w:numId w:val="1"/>
              </w:numPr>
              <w:tabs>
                <w:tab w:val="center" w:pos="207"/>
              </w:tabs>
              <w:spacing w:after="120"/>
              <w:ind w:left="210" w:right="0" w:hanging="210"/>
              <w:contextualSpacing w:val="0"/>
              <w:jc w:val="left"/>
              <w:rPr>
                <w:szCs w:val="24"/>
              </w:rPr>
            </w:pPr>
            <w:r w:rsidRPr="009022A3">
              <w:rPr>
                <w:szCs w:val="24"/>
              </w:rPr>
              <w:t xml:space="preserve">selgitab ülesande alusel tööprotsessi ja tööetappide omavahelisi seoseid </w:t>
            </w:r>
          </w:p>
          <w:p w14:paraId="4387C23B" w14:textId="77777777" w:rsidR="004A47F4" w:rsidRPr="009022A3" w:rsidRDefault="004A47F4" w:rsidP="004A47F4">
            <w:pPr>
              <w:pStyle w:val="Loendilik"/>
              <w:numPr>
                <w:ilvl w:val="1"/>
                <w:numId w:val="1"/>
              </w:numPr>
              <w:tabs>
                <w:tab w:val="center" w:pos="207"/>
              </w:tabs>
              <w:spacing w:after="120"/>
              <w:ind w:left="210" w:right="0" w:hanging="210"/>
              <w:contextualSpacing w:val="0"/>
              <w:jc w:val="left"/>
              <w:rPr>
                <w:szCs w:val="24"/>
              </w:rPr>
            </w:pPr>
            <w:r w:rsidRPr="009022A3">
              <w:rPr>
                <w:szCs w:val="24"/>
              </w:rPr>
              <w:t>valmistab juhendi põhjal ette töökoha, valib treimiseks vajalikud tööriistad, vahendid ja materjalid, selgitab oma valikute ja tööprotsessi seost</w:t>
            </w:r>
          </w:p>
          <w:p w14:paraId="4A332893" w14:textId="77777777" w:rsidR="004A47F4" w:rsidRPr="009022A3" w:rsidRDefault="004A47F4" w:rsidP="004A47F4">
            <w:pPr>
              <w:pStyle w:val="Loendilik"/>
              <w:numPr>
                <w:ilvl w:val="1"/>
                <w:numId w:val="1"/>
              </w:numPr>
              <w:tabs>
                <w:tab w:val="center" w:pos="207"/>
              </w:tabs>
              <w:spacing w:after="120"/>
              <w:ind w:left="210" w:right="0" w:hanging="210"/>
              <w:contextualSpacing w:val="0"/>
              <w:jc w:val="left"/>
              <w:rPr>
                <w:szCs w:val="24"/>
              </w:rPr>
            </w:pPr>
            <w:r w:rsidRPr="009022A3">
              <w:rPr>
                <w:szCs w:val="24"/>
              </w:rPr>
              <w:t>demonstreerib tööks vajalike vahendite ja seadmete kasutamist ning hooldamist</w:t>
            </w:r>
          </w:p>
          <w:p w14:paraId="27A872C2" w14:textId="77777777" w:rsidR="004A47F4" w:rsidRPr="009022A3" w:rsidRDefault="004A47F4" w:rsidP="004A47F4">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t>demonstreerib savi ettevalmistamist treimiseks, selgitab oma tegevuse tähtsust ja mõju valmis toote kvaliteedile</w:t>
            </w:r>
          </w:p>
        </w:tc>
        <w:tc>
          <w:tcPr>
            <w:tcW w:w="2268" w:type="dxa"/>
            <w:tcBorders>
              <w:top w:val="single" w:sz="4" w:space="0" w:color="000000"/>
              <w:left w:val="single" w:sz="4" w:space="0" w:color="000000"/>
              <w:bottom w:val="single" w:sz="4" w:space="0" w:color="000000"/>
              <w:right w:val="single" w:sz="4" w:space="0" w:color="000000"/>
            </w:tcBorders>
          </w:tcPr>
          <w:p w14:paraId="044750C6" w14:textId="77777777" w:rsidR="004A47F4" w:rsidRPr="009022A3" w:rsidRDefault="004A47F4" w:rsidP="00051C26">
            <w:pPr>
              <w:tabs>
                <w:tab w:val="center" w:pos="360"/>
              </w:tabs>
              <w:spacing w:line="259" w:lineRule="auto"/>
              <w:ind w:left="0" w:right="0" w:firstLine="0"/>
              <w:jc w:val="left"/>
              <w:rPr>
                <w:rFonts w:eastAsia="Segoe UI Symbol"/>
                <w:szCs w:val="24"/>
              </w:rPr>
            </w:pPr>
            <w:r w:rsidRPr="009022A3">
              <w:rPr>
                <w:rFonts w:eastAsia="Segoe UI Symbol"/>
                <w:szCs w:val="24"/>
              </w:rPr>
              <w:t>Aktiivne loeng. Juhendatud  praktiline töö</w:t>
            </w:r>
          </w:p>
        </w:tc>
        <w:tc>
          <w:tcPr>
            <w:tcW w:w="3402" w:type="dxa"/>
            <w:tcBorders>
              <w:top w:val="single" w:sz="4" w:space="0" w:color="000000"/>
              <w:left w:val="single" w:sz="4" w:space="0" w:color="000000"/>
              <w:bottom w:val="single" w:sz="4" w:space="0" w:color="000000"/>
              <w:right w:val="single" w:sz="4" w:space="0" w:color="000000"/>
            </w:tcBorders>
          </w:tcPr>
          <w:p w14:paraId="3EF27CAB" w14:textId="77777777" w:rsidR="004A47F4" w:rsidRPr="009022A3" w:rsidRDefault="004A47F4" w:rsidP="00051C26">
            <w:pPr>
              <w:tabs>
                <w:tab w:val="center" w:pos="360"/>
              </w:tabs>
              <w:spacing w:line="259" w:lineRule="auto"/>
              <w:ind w:left="0" w:right="0" w:firstLine="0"/>
              <w:jc w:val="left"/>
              <w:rPr>
                <w:rFonts w:eastAsia="Segoe UI Symbol"/>
                <w:szCs w:val="24"/>
              </w:rPr>
            </w:pPr>
          </w:p>
        </w:tc>
        <w:tc>
          <w:tcPr>
            <w:tcW w:w="4961" w:type="dxa"/>
            <w:tcBorders>
              <w:top w:val="single" w:sz="4" w:space="0" w:color="000000"/>
              <w:left w:val="single" w:sz="4" w:space="0" w:color="000000"/>
              <w:bottom w:val="single" w:sz="4" w:space="0" w:color="000000"/>
              <w:right w:val="single" w:sz="4" w:space="0" w:color="000000"/>
            </w:tcBorders>
          </w:tcPr>
          <w:p w14:paraId="77A5838F" w14:textId="77777777" w:rsidR="004A47F4" w:rsidRPr="009022A3" w:rsidRDefault="004A47F4" w:rsidP="00051C26">
            <w:pPr>
              <w:pStyle w:val="Standard"/>
              <w:spacing w:before="120"/>
              <w:rPr>
                <w:rFonts w:ascii="Times New Roman" w:hAnsi="Times New Roman" w:cs="Times New Roman"/>
                <w:color w:val="000000"/>
                <w:sz w:val="24"/>
                <w:szCs w:val="24"/>
              </w:rPr>
            </w:pPr>
            <w:r w:rsidRPr="009022A3">
              <w:rPr>
                <w:rFonts w:ascii="Times New Roman" w:hAnsi="Times New Roman" w:cs="Times New Roman"/>
                <w:color w:val="000000"/>
                <w:sz w:val="24"/>
                <w:szCs w:val="24"/>
              </w:rPr>
              <w:t xml:space="preserve"> </w:t>
            </w:r>
            <w:r w:rsidRPr="009022A3">
              <w:rPr>
                <w:rFonts w:ascii="Times New Roman" w:hAnsi="Times New Roman" w:cs="Times New Roman"/>
                <w:b/>
                <w:color w:val="000000"/>
                <w:sz w:val="24"/>
                <w:szCs w:val="24"/>
              </w:rPr>
              <w:t>Töökoht ja töövahendid</w:t>
            </w:r>
            <w:r w:rsidRPr="009022A3">
              <w:rPr>
                <w:rFonts w:ascii="Times New Roman" w:hAnsi="Times New Roman" w:cs="Times New Roman"/>
                <w:color w:val="000000"/>
                <w:sz w:val="24"/>
                <w:szCs w:val="24"/>
              </w:rPr>
              <w:t>: treipingi puhastamine,  lõiketraat, kaabits, nuga, joonlaud, kipsplaat, saepuruplaat, töökoha korrashoid, tööohutus</w:t>
            </w:r>
          </w:p>
          <w:p w14:paraId="23B5042E" w14:textId="77777777" w:rsidR="004A47F4" w:rsidRPr="009022A3" w:rsidRDefault="004A47F4" w:rsidP="00051C26">
            <w:pPr>
              <w:spacing w:line="259" w:lineRule="auto"/>
              <w:ind w:right="0"/>
              <w:jc w:val="left"/>
              <w:rPr>
                <w:szCs w:val="24"/>
              </w:rPr>
            </w:pPr>
          </w:p>
        </w:tc>
        <w:tc>
          <w:tcPr>
            <w:tcW w:w="2052" w:type="dxa"/>
            <w:tcBorders>
              <w:top w:val="single" w:sz="4" w:space="0" w:color="000000"/>
              <w:left w:val="single" w:sz="4" w:space="0" w:color="000000"/>
              <w:bottom w:val="single" w:sz="4" w:space="0" w:color="000000"/>
              <w:right w:val="single" w:sz="4" w:space="0" w:color="000000"/>
            </w:tcBorders>
          </w:tcPr>
          <w:p w14:paraId="726E1CAB" w14:textId="77777777" w:rsidR="004A47F4" w:rsidRPr="009022A3" w:rsidRDefault="004A47F4" w:rsidP="00051C26">
            <w:pPr>
              <w:spacing w:line="259" w:lineRule="auto"/>
              <w:ind w:right="0"/>
              <w:jc w:val="left"/>
              <w:rPr>
                <w:szCs w:val="24"/>
              </w:rPr>
            </w:pPr>
            <w:r w:rsidRPr="009022A3">
              <w:rPr>
                <w:szCs w:val="24"/>
              </w:rPr>
              <w:t>Auditoorne töö 1 tund</w:t>
            </w:r>
          </w:p>
          <w:p w14:paraId="054EC2A9" w14:textId="77777777" w:rsidR="004A47F4" w:rsidRPr="009022A3" w:rsidRDefault="004A47F4" w:rsidP="00051C26">
            <w:pPr>
              <w:spacing w:line="259" w:lineRule="auto"/>
              <w:ind w:right="0"/>
              <w:jc w:val="left"/>
              <w:rPr>
                <w:szCs w:val="24"/>
              </w:rPr>
            </w:pPr>
            <w:r w:rsidRPr="009022A3">
              <w:rPr>
                <w:rFonts w:eastAsia="Segoe UI Symbol"/>
                <w:color w:val="auto"/>
                <w:szCs w:val="24"/>
              </w:rPr>
              <w:t xml:space="preserve"> 3. ÕV – iseseisev töö 3 tundi </w:t>
            </w:r>
          </w:p>
        </w:tc>
      </w:tr>
      <w:tr w:rsidR="004A47F4" w:rsidRPr="009022A3" w14:paraId="4980F088" w14:textId="77777777" w:rsidTr="004A47F4">
        <w:trPr>
          <w:cantSplit/>
        </w:trPr>
        <w:tc>
          <w:tcPr>
            <w:tcW w:w="2484" w:type="dxa"/>
            <w:tcBorders>
              <w:top w:val="single" w:sz="4" w:space="0" w:color="000000"/>
              <w:left w:val="single" w:sz="4" w:space="0" w:color="000000"/>
              <w:bottom w:val="single" w:sz="4" w:space="0" w:color="000000"/>
              <w:right w:val="single" w:sz="4" w:space="0" w:color="000000"/>
            </w:tcBorders>
          </w:tcPr>
          <w:p w14:paraId="2D03A4E4" w14:textId="77777777" w:rsidR="004A47F4" w:rsidRPr="009022A3" w:rsidRDefault="004A47F4" w:rsidP="004A47F4">
            <w:pPr>
              <w:widowControl w:val="0"/>
              <w:numPr>
                <w:ilvl w:val="0"/>
                <w:numId w:val="11"/>
              </w:numPr>
              <w:tabs>
                <w:tab w:val="clear" w:pos="720"/>
                <w:tab w:val="num" w:pos="284"/>
              </w:tabs>
              <w:suppressAutoHyphens/>
              <w:ind w:left="284" w:right="0" w:hanging="284"/>
              <w:jc w:val="left"/>
              <w:rPr>
                <w:szCs w:val="24"/>
                <w:lang w:eastAsia="ar-SA"/>
              </w:rPr>
            </w:pPr>
            <w:r w:rsidRPr="009022A3">
              <w:rPr>
                <w:szCs w:val="24"/>
              </w:rPr>
              <w:lastRenderedPageBreak/>
              <w:t xml:space="preserve">planeerib tööde järjekorra ja tööülesande täitmiseks kuluva aja </w:t>
            </w:r>
            <w:r w:rsidRPr="009022A3">
              <w:rPr>
                <w:color w:val="auto"/>
                <w:szCs w:val="24"/>
              </w:rPr>
              <w:t>ning</w:t>
            </w:r>
            <w:r w:rsidRPr="009022A3">
              <w:rPr>
                <w:szCs w:val="24"/>
              </w:rPr>
              <w:t xml:space="preserve"> materjali kulu, arvestades tööde hulgaga</w:t>
            </w:r>
          </w:p>
        </w:tc>
        <w:tc>
          <w:tcPr>
            <w:tcW w:w="6379" w:type="dxa"/>
            <w:tcBorders>
              <w:top w:val="single" w:sz="4" w:space="0" w:color="000000"/>
              <w:left w:val="single" w:sz="4" w:space="0" w:color="000000"/>
              <w:bottom w:val="single" w:sz="4" w:space="0" w:color="000000"/>
              <w:right w:val="single" w:sz="4" w:space="0" w:color="000000"/>
            </w:tcBorders>
          </w:tcPr>
          <w:p w14:paraId="7FD97AD8" w14:textId="77777777" w:rsidR="004A47F4" w:rsidRPr="009022A3" w:rsidRDefault="004A47F4" w:rsidP="004A47F4">
            <w:pPr>
              <w:pStyle w:val="Loendilik"/>
              <w:numPr>
                <w:ilvl w:val="1"/>
                <w:numId w:val="1"/>
              </w:numPr>
              <w:tabs>
                <w:tab w:val="center" w:pos="207"/>
              </w:tabs>
              <w:spacing w:after="120"/>
              <w:ind w:left="210" w:right="0" w:hanging="210"/>
              <w:contextualSpacing w:val="0"/>
              <w:jc w:val="left"/>
              <w:rPr>
                <w:szCs w:val="24"/>
              </w:rPr>
            </w:pPr>
            <w:r w:rsidRPr="009022A3">
              <w:rPr>
                <w:szCs w:val="24"/>
              </w:rPr>
              <w:t>selgitab ülesande alusel tööde järjekorra planeerimise vajadust</w:t>
            </w:r>
          </w:p>
          <w:p w14:paraId="554A9D43" w14:textId="77777777" w:rsidR="004A47F4" w:rsidRPr="009022A3" w:rsidRDefault="004A47F4" w:rsidP="004A47F4">
            <w:pPr>
              <w:pStyle w:val="Loendilik"/>
              <w:numPr>
                <w:ilvl w:val="1"/>
                <w:numId w:val="1"/>
              </w:numPr>
              <w:tabs>
                <w:tab w:val="center" w:pos="207"/>
              </w:tabs>
              <w:spacing w:after="120"/>
              <w:ind w:left="210" w:right="0" w:hanging="210"/>
              <w:contextualSpacing w:val="0"/>
              <w:jc w:val="left"/>
              <w:rPr>
                <w:szCs w:val="24"/>
              </w:rPr>
            </w:pPr>
            <w:r w:rsidRPr="009022A3">
              <w:rPr>
                <w:szCs w:val="24"/>
              </w:rPr>
              <w:t xml:space="preserve">arvutab ülesande alusel esemete valmistamiseks kuluva materjali hulga ja aja, selgitab arvutuse vajadust ja käiku </w:t>
            </w:r>
          </w:p>
          <w:p w14:paraId="2A8009A7" w14:textId="77777777" w:rsidR="004A47F4" w:rsidRPr="009022A3" w:rsidRDefault="004A47F4" w:rsidP="004A47F4">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t>dokumen</w:t>
            </w:r>
            <w:r w:rsidR="00DC3850" w:rsidRPr="009022A3">
              <w:rPr>
                <w:szCs w:val="24"/>
              </w:rPr>
              <w:t>t</w:t>
            </w:r>
            <w:r w:rsidRPr="009022A3">
              <w:rPr>
                <w:szCs w:val="24"/>
              </w:rPr>
              <w:t>eerib arvutused õpimappi</w:t>
            </w:r>
          </w:p>
        </w:tc>
        <w:tc>
          <w:tcPr>
            <w:tcW w:w="2268" w:type="dxa"/>
            <w:tcBorders>
              <w:top w:val="single" w:sz="4" w:space="0" w:color="000000"/>
              <w:left w:val="single" w:sz="4" w:space="0" w:color="000000"/>
              <w:bottom w:val="single" w:sz="4" w:space="0" w:color="000000"/>
              <w:right w:val="single" w:sz="4" w:space="0" w:color="000000"/>
            </w:tcBorders>
          </w:tcPr>
          <w:p w14:paraId="0CFF1E3E" w14:textId="77777777" w:rsidR="004A47F4" w:rsidRPr="009022A3" w:rsidRDefault="004A47F4" w:rsidP="00051C26">
            <w:pPr>
              <w:tabs>
                <w:tab w:val="center" w:pos="360"/>
              </w:tabs>
              <w:spacing w:line="259" w:lineRule="auto"/>
              <w:ind w:left="0" w:right="0" w:firstLine="0"/>
              <w:jc w:val="left"/>
              <w:rPr>
                <w:rFonts w:eastAsia="Segoe UI Symbol"/>
                <w:szCs w:val="24"/>
              </w:rPr>
            </w:pPr>
            <w:r w:rsidRPr="009022A3">
              <w:rPr>
                <w:rFonts w:eastAsia="Segoe UI Symbol"/>
                <w:szCs w:val="24"/>
              </w:rPr>
              <w:t xml:space="preserve">Aktiivne loeng. </w:t>
            </w:r>
          </w:p>
        </w:tc>
        <w:tc>
          <w:tcPr>
            <w:tcW w:w="3402" w:type="dxa"/>
            <w:tcBorders>
              <w:top w:val="single" w:sz="4" w:space="0" w:color="000000"/>
              <w:left w:val="single" w:sz="4" w:space="0" w:color="000000"/>
              <w:bottom w:val="single" w:sz="4" w:space="0" w:color="000000"/>
              <w:right w:val="single" w:sz="4" w:space="0" w:color="000000"/>
            </w:tcBorders>
          </w:tcPr>
          <w:p w14:paraId="3237EA72" w14:textId="77777777" w:rsidR="004A47F4" w:rsidRPr="009022A3" w:rsidRDefault="004A47F4" w:rsidP="00051C26">
            <w:pPr>
              <w:tabs>
                <w:tab w:val="center" w:pos="360"/>
              </w:tabs>
              <w:spacing w:line="259" w:lineRule="auto"/>
              <w:ind w:left="0" w:right="0" w:firstLine="0"/>
              <w:jc w:val="left"/>
              <w:rPr>
                <w:rFonts w:eastAsia="Segoe UI Symbol"/>
                <w:szCs w:val="24"/>
              </w:rPr>
            </w:pPr>
          </w:p>
        </w:tc>
        <w:tc>
          <w:tcPr>
            <w:tcW w:w="4961" w:type="dxa"/>
            <w:tcBorders>
              <w:top w:val="single" w:sz="4" w:space="0" w:color="000000"/>
              <w:left w:val="single" w:sz="4" w:space="0" w:color="000000"/>
              <w:bottom w:val="single" w:sz="4" w:space="0" w:color="000000"/>
              <w:right w:val="single" w:sz="4" w:space="0" w:color="000000"/>
            </w:tcBorders>
          </w:tcPr>
          <w:p w14:paraId="2629DA8D" w14:textId="77777777" w:rsidR="004A47F4" w:rsidRPr="009022A3" w:rsidRDefault="004A47F4" w:rsidP="00051C26">
            <w:pPr>
              <w:pStyle w:val="Standard"/>
              <w:spacing w:before="120"/>
              <w:jc w:val="both"/>
              <w:rPr>
                <w:rFonts w:ascii="Times New Roman" w:eastAsia="Times New Roman" w:hAnsi="Times New Roman" w:cs="Times New Roman"/>
                <w:color w:val="000000"/>
                <w:sz w:val="24"/>
                <w:szCs w:val="24"/>
              </w:rPr>
            </w:pPr>
            <w:r w:rsidRPr="009022A3">
              <w:rPr>
                <w:rFonts w:ascii="Times New Roman" w:eastAsia="Times New Roman" w:hAnsi="Times New Roman" w:cs="Times New Roman"/>
                <w:b/>
                <w:color w:val="000000"/>
                <w:sz w:val="24"/>
                <w:szCs w:val="24"/>
              </w:rPr>
              <w:t>Töö planeerimine</w:t>
            </w:r>
            <w:r w:rsidRPr="009022A3">
              <w:rPr>
                <w:rFonts w:ascii="Times New Roman" w:eastAsia="Times New Roman" w:hAnsi="Times New Roman" w:cs="Times New Roman"/>
                <w:color w:val="000000"/>
                <w:sz w:val="24"/>
                <w:szCs w:val="24"/>
              </w:rPr>
              <w:t>: arvestab materjali kulu ja töödeks kuluva aja ja planeerib tööde järjekorra</w:t>
            </w:r>
          </w:p>
          <w:p w14:paraId="2EB22379" w14:textId="77777777" w:rsidR="004A47F4" w:rsidRPr="009022A3" w:rsidRDefault="004A47F4" w:rsidP="00051C26">
            <w:pPr>
              <w:spacing w:line="259" w:lineRule="auto"/>
              <w:ind w:right="0"/>
              <w:jc w:val="left"/>
              <w:rPr>
                <w:szCs w:val="24"/>
              </w:rPr>
            </w:pPr>
          </w:p>
        </w:tc>
        <w:tc>
          <w:tcPr>
            <w:tcW w:w="2052" w:type="dxa"/>
            <w:tcBorders>
              <w:top w:val="single" w:sz="4" w:space="0" w:color="000000"/>
              <w:left w:val="single" w:sz="4" w:space="0" w:color="000000"/>
              <w:bottom w:val="single" w:sz="4" w:space="0" w:color="000000"/>
              <w:right w:val="single" w:sz="4" w:space="0" w:color="000000"/>
            </w:tcBorders>
          </w:tcPr>
          <w:p w14:paraId="0307A10B" w14:textId="77777777" w:rsidR="004A47F4" w:rsidRPr="009022A3" w:rsidRDefault="004A47F4" w:rsidP="00051C26">
            <w:pPr>
              <w:spacing w:line="259" w:lineRule="auto"/>
              <w:ind w:right="0"/>
              <w:jc w:val="left"/>
              <w:rPr>
                <w:szCs w:val="24"/>
              </w:rPr>
            </w:pPr>
            <w:r w:rsidRPr="009022A3">
              <w:rPr>
                <w:szCs w:val="24"/>
              </w:rPr>
              <w:t>Auditoorne töö 1 tundi</w:t>
            </w:r>
          </w:p>
          <w:p w14:paraId="56B9CC6E" w14:textId="77777777" w:rsidR="004A47F4" w:rsidRPr="009022A3" w:rsidRDefault="004A47F4" w:rsidP="00051C26">
            <w:pPr>
              <w:spacing w:line="259" w:lineRule="auto"/>
              <w:ind w:right="0"/>
              <w:jc w:val="left"/>
              <w:rPr>
                <w:szCs w:val="24"/>
              </w:rPr>
            </w:pPr>
            <w:r w:rsidRPr="009022A3">
              <w:rPr>
                <w:szCs w:val="24"/>
              </w:rPr>
              <w:t>4. ÕV – iseseisev töö 3 tundi</w:t>
            </w:r>
          </w:p>
          <w:p w14:paraId="30E482F6" w14:textId="77777777" w:rsidR="004A47F4" w:rsidRPr="009022A3" w:rsidRDefault="004A47F4" w:rsidP="00051C26">
            <w:pPr>
              <w:spacing w:line="259" w:lineRule="auto"/>
              <w:ind w:right="0"/>
              <w:jc w:val="left"/>
              <w:rPr>
                <w:szCs w:val="24"/>
              </w:rPr>
            </w:pPr>
            <w:r w:rsidRPr="009022A3">
              <w:rPr>
                <w:szCs w:val="24"/>
              </w:rPr>
              <w:t xml:space="preserve"> </w:t>
            </w:r>
          </w:p>
        </w:tc>
      </w:tr>
      <w:tr w:rsidR="004A47F4" w:rsidRPr="009022A3" w14:paraId="45CC61C5" w14:textId="77777777" w:rsidTr="004A47F4">
        <w:trPr>
          <w:cantSplit/>
        </w:trPr>
        <w:tc>
          <w:tcPr>
            <w:tcW w:w="2484" w:type="dxa"/>
            <w:tcBorders>
              <w:top w:val="single" w:sz="4" w:space="0" w:color="000000"/>
              <w:left w:val="single" w:sz="4" w:space="0" w:color="000000"/>
              <w:bottom w:val="single" w:sz="4" w:space="0" w:color="000000"/>
              <w:right w:val="single" w:sz="4" w:space="0" w:color="000000"/>
            </w:tcBorders>
          </w:tcPr>
          <w:p w14:paraId="72987116" w14:textId="77777777" w:rsidR="004A47F4" w:rsidRPr="009022A3" w:rsidRDefault="004A47F4" w:rsidP="004A47F4">
            <w:pPr>
              <w:widowControl w:val="0"/>
              <w:numPr>
                <w:ilvl w:val="0"/>
                <w:numId w:val="11"/>
              </w:numPr>
              <w:tabs>
                <w:tab w:val="clear" w:pos="720"/>
                <w:tab w:val="num" w:pos="284"/>
              </w:tabs>
              <w:suppressAutoHyphens/>
              <w:ind w:left="284" w:right="0" w:hanging="284"/>
              <w:jc w:val="left"/>
              <w:rPr>
                <w:szCs w:val="24"/>
                <w:lang w:eastAsia="ar-SA"/>
              </w:rPr>
            </w:pPr>
            <w:r w:rsidRPr="009022A3">
              <w:rPr>
                <w:szCs w:val="24"/>
              </w:rPr>
              <w:t xml:space="preserve">valmistab kavandi või tööjoonise alusel treimistehnikas </w:t>
            </w:r>
            <w:r w:rsidRPr="009022A3">
              <w:rPr>
                <w:color w:val="auto"/>
                <w:szCs w:val="24"/>
              </w:rPr>
              <w:t xml:space="preserve">erineva vormiga esemeid, järgides </w:t>
            </w:r>
            <w:r w:rsidRPr="009022A3">
              <w:rPr>
                <w:szCs w:val="24"/>
              </w:rPr>
              <w:t>tööprotsessi, ergonoomilisi töövõtteid ning säästlikku materjali kasutamist, käsitöömeistri kutse-eetika ja tööohutusnõudeid</w:t>
            </w:r>
          </w:p>
        </w:tc>
        <w:tc>
          <w:tcPr>
            <w:tcW w:w="6379" w:type="dxa"/>
            <w:tcBorders>
              <w:top w:val="single" w:sz="4" w:space="0" w:color="000000"/>
              <w:left w:val="single" w:sz="4" w:space="0" w:color="000000"/>
              <w:bottom w:val="single" w:sz="4" w:space="0" w:color="000000"/>
              <w:right w:val="single" w:sz="4" w:space="0" w:color="000000"/>
            </w:tcBorders>
          </w:tcPr>
          <w:p w14:paraId="5D375778" w14:textId="77777777" w:rsidR="004A47F4" w:rsidRPr="009022A3" w:rsidRDefault="004A47F4" w:rsidP="004A47F4">
            <w:pPr>
              <w:pStyle w:val="Loendilik"/>
              <w:numPr>
                <w:ilvl w:val="1"/>
                <w:numId w:val="1"/>
              </w:numPr>
              <w:tabs>
                <w:tab w:val="center" w:pos="207"/>
              </w:tabs>
              <w:spacing w:after="120"/>
              <w:ind w:left="210" w:right="0" w:hanging="210"/>
              <w:contextualSpacing w:val="0"/>
              <w:jc w:val="left"/>
              <w:rPr>
                <w:szCs w:val="24"/>
              </w:rPr>
            </w:pPr>
            <w:r w:rsidRPr="009022A3">
              <w:rPr>
                <w:szCs w:val="24"/>
              </w:rPr>
              <w:t>selgitab ergonoomiliste töövõtete kasutamise vajalikkust treimisel</w:t>
            </w:r>
          </w:p>
          <w:p w14:paraId="2F2387D0" w14:textId="77777777" w:rsidR="004A47F4" w:rsidRPr="009022A3" w:rsidRDefault="004A47F4" w:rsidP="004A47F4">
            <w:pPr>
              <w:pStyle w:val="Loendilik"/>
              <w:numPr>
                <w:ilvl w:val="1"/>
                <w:numId w:val="1"/>
              </w:numPr>
              <w:tabs>
                <w:tab w:val="center" w:pos="207"/>
              </w:tabs>
              <w:spacing w:after="120"/>
              <w:ind w:left="210" w:right="0" w:hanging="210"/>
              <w:contextualSpacing w:val="0"/>
              <w:jc w:val="left"/>
              <w:rPr>
                <w:szCs w:val="24"/>
              </w:rPr>
            </w:pPr>
            <w:r w:rsidRPr="009022A3">
              <w:rPr>
                <w:szCs w:val="24"/>
              </w:rPr>
              <w:t>demonstreerib tööjoonise alusel saviesemete treimist</w:t>
            </w:r>
          </w:p>
          <w:p w14:paraId="011DFBA7" w14:textId="77777777" w:rsidR="004A47F4" w:rsidRPr="009022A3" w:rsidRDefault="004A47F4" w:rsidP="004A47F4">
            <w:pPr>
              <w:pStyle w:val="Loendilik"/>
              <w:numPr>
                <w:ilvl w:val="1"/>
                <w:numId w:val="1"/>
              </w:numPr>
              <w:tabs>
                <w:tab w:val="center" w:pos="207"/>
              </w:tabs>
              <w:spacing w:after="120"/>
              <w:ind w:left="210" w:right="0" w:hanging="210"/>
              <w:contextualSpacing w:val="0"/>
              <w:jc w:val="left"/>
              <w:rPr>
                <w:szCs w:val="24"/>
              </w:rPr>
            </w:pPr>
            <w:r w:rsidRPr="009022A3">
              <w:rPr>
                <w:szCs w:val="24"/>
              </w:rPr>
              <w:t>liidab tööjoonise alusel põhivormile tila, sanga või muud osad</w:t>
            </w:r>
          </w:p>
          <w:p w14:paraId="764BD4E9" w14:textId="77777777" w:rsidR="004A47F4" w:rsidRPr="009022A3" w:rsidRDefault="004A47F4" w:rsidP="004A47F4">
            <w:pPr>
              <w:pStyle w:val="Loendilik"/>
              <w:numPr>
                <w:ilvl w:val="1"/>
                <w:numId w:val="1"/>
              </w:numPr>
              <w:tabs>
                <w:tab w:val="center" w:pos="207"/>
              </w:tabs>
              <w:spacing w:after="120"/>
              <w:ind w:left="210" w:right="0" w:hanging="210"/>
              <w:contextualSpacing w:val="0"/>
              <w:jc w:val="left"/>
              <w:rPr>
                <w:szCs w:val="24"/>
              </w:rPr>
            </w:pPr>
            <w:r w:rsidRPr="009022A3">
              <w:rPr>
                <w:szCs w:val="24"/>
              </w:rPr>
              <w:t xml:space="preserve">selgitab tööjoonise alusel kasutatavate treimisvõtete sobivust ja tööetappe </w:t>
            </w:r>
          </w:p>
          <w:p w14:paraId="5633E508" w14:textId="77777777" w:rsidR="004A47F4" w:rsidRPr="009022A3" w:rsidRDefault="004A47F4" w:rsidP="004A47F4">
            <w:pPr>
              <w:pStyle w:val="Loendilik"/>
              <w:numPr>
                <w:ilvl w:val="1"/>
                <w:numId w:val="1"/>
              </w:numPr>
              <w:tabs>
                <w:tab w:val="center" w:pos="207"/>
              </w:tabs>
              <w:spacing w:after="120"/>
              <w:ind w:left="210" w:right="0" w:hanging="210"/>
              <w:contextualSpacing w:val="0"/>
              <w:jc w:val="left"/>
              <w:rPr>
                <w:szCs w:val="24"/>
              </w:rPr>
            </w:pPr>
            <w:r w:rsidRPr="009022A3">
              <w:rPr>
                <w:szCs w:val="24"/>
              </w:rPr>
              <w:t>demonstreerib niiskete esemete viimistlemist treipingil</w:t>
            </w:r>
          </w:p>
          <w:p w14:paraId="1FE648FD" w14:textId="77777777" w:rsidR="004A47F4" w:rsidRPr="009022A3" w:rsidRDefault="004A47F4" w:rsidP="004A47F4">
            <w:pPr>
              <w:pStyle w:val="Loendilik"/>
              <w:numPr>
                <w:ilvl w:val="1"/>
                <w:numId w:val="1"/>
              </w:numPr>
              <w:tabs>
                <w:tab w:val="center" w:pos="207"/>
              </w:tabs>
              <w:spacing w:after="120"/>
              <w:ind w:left="210" w:right="0" w:hanging="210"/>
              <w:contextualSpacing w:val="0"/>
              <w:jc w:val="left"/>
              <w:rPr>
                <w:szCs w:val="24"/>
              </w:rPr>
            </w:pPr>
            <w:r w:rsidRPr="009022A3">
              <w:rPr>
                <w:szCs w:val="24"/>
              </w:rPr>
              <w:t>kogub ja töötleb savijäägid vastavalt juhistele</w:t>
            </w:r>
          </w:p>
          <w:p w14:paraId="608AC6A8" w14:textId="77777777" w:rsidR="004A47F4" w:rsidRPr="009022A3" w:rsidRDefault="004A47F4" w:rsidP="004A47F4">
            <w:pPr>
              <w:pStyle w:val="Loendilik"/>
              <w:numPr>
                <w:ilvl w:val="1"/>
                <w:numId w:val="1"/>
              </w:numPr>
              <w:tabs>
                <w:tab w:val="center" w:pos="207"/>
              </w:tabs>
              <w:spacing w:after="120"/>
              <w:ind w:left="210" w:right="0" w:hanging="210"/>
              <w:contextualSpacing w:val="0"/>
              <w:jc w:val="left"/>
              <w:rPr>
                <w:color w:val="auto"/>
                <w:szCs w:val="24"/>
              </w:rPr>
            </w:pPr>
            <w:r w:rsidRPr="009022A3">
              <w:rPr>
                <w:szCs w:val="24"/>
              </w:rPr>
              <w:t>asetab esemed kuivama ning selgitab ühtlase kuivamise vajalikkust ja tingimusi</w:t>
            </w:r>
          </w:p>
          <w:p w14:paraId="46F41670" w14:textId="77777777" w:rsidR="004A47F4" w:rsidRPr="009022A3" w:rsidRDefault="004A47F4" w:rsidP="004A47F4">
            <w:pPr>
              <w:pStyle w:val="Loendilik"/>
              <w:numPr>
                <w:ilvl w:val="1"/>
                <w:numId w:val="1"/>
              </w:numPr>
              <w:tabs>
                <w:tab w:val="center" w:pos="207"/>
              </w:tabs>
              <w:spacing w:after="120"/>
              <w:ind w:left="210" w:right="0" w:hanging="210"/>
              <w:contextualSpacing w:val="0"/>
              <w:jc w:val="left"/>
              <w:rPr>
                <w:szCs w:val="24"/>
              </w:rPr>
            </w:pPr>
            <w:r w:rsidRPr="009022A3">
              <w:rPr>
                <w:szCs w:val="24"/>
              </w:rPr>
              <w:t>demonstreerib esemete ahju pakkimist, teeb ettepõletuse vastavalt määratud põletusgraafikule</w:t>
            </w:r>
          </w:p>
          <w:p w14:paraId="1D0DA6BF" w14:textId="77777777" w:rsidR="004A47F4" w:rsidRPr="009022A3" w:rsidRDefault="004A47F4" w:rsidP="004A47F4">
            <w:pPr>
              <w:pStyle w:val="Loendilik"/>
              <w:numPr>
                <w:ilvl w:val="1"/>
                <w:numId w:val="1"/>
              </w:numPr>
              <w:tabs>
                <w:tab w:val="center" w:pos="207"/>
              </w:tabs>
              <w:spacing w:after="120"/>
              <w:ind w:left="210" w:right="0" w:hanging="210"/>
              <w:contextualSpacing w:val="0"/>
              <w:jc w:val="left"/>
              <w:rPr>
                <w:szCs w:val="24"/>
              </w:rPr>
            </w:pPr>
            <w:r w:rsidRPr="009022A3">
              <w:rPr>
                <w:szCs w:val="24"/>
              </w:rPr>
              <w:t>glasuurib kavandi alusel ettepõletatud esemed, selgitab eel</w:t>
            </w:r>
            <w:r w:rsidR="003D6C20" w:rsidRPr="009022A3">
              <w:rPr>
                <w:szCs w:val="24"/>
              </w:rPr>
              <w:t xml:space="preserve">- ja </w:t>
            </w:r>
            <w:proofErr w:type="spellStart"/>
            <w:r w:rsidR="003D6C20" w:rsidRPr="009022A3">
              <w:rPr>
                <w:szCs w:val="24"/>
              </w:rPr>
              <w:t>järeltöid</w:t>
            </w:r>
            <w:proofErr w:type="spellEnd"/>
            <w:r w:rsidR="003D6C20" w:rsidRPr="009022A3">
              <w:rPr>
                <w:szCs w:val="24"/>
              </w:rPr>
              <w:t>, järgides säästli</w:t>
            </w:r>
            <w:r w:rsidRPr="009022A3">
              <w:rPr>
                <w:szCs w:val="24"/>
              </w:rPr>
              <w:t>ku materjali kasutamist ja tööohutusnõudeid</w:t>
            </w:r>
          </w:p>
          <w:p w14:paraId="2FC2C1FB" w14:textId="77777777" w:rsidR="004A47F4" w:rsidRPr="009022A3" w:rsidRDefault="004A47F4" w:rsidP="004A47F4">
            <w:pPr>
              <w:pStyle w:val="Loendilik"/>
              <w:numPr>
                <w:ilvl w:val="1"/>
                <w:numId w:val="1"/>
              </w:numPr>
              <w:tabs>
                <w:tab w:val="center" w:pos="207"/>
              </w:tabs>
              <w:spacing w:after="120"/>
              <w:ind w:left="210" w:right="0" w:hanging="210"/>
              <w:contextualSpacing w:val="0"/>
              <w:jc w:val="left"/>
              <w:rPr>
                <w:szCs w:val="24"/>
              </w:rPr>
            </w:pPr>
            <w:r w:rsidRPr="009022A3">
              <w:rPr>
                <w:szCs w:val="24"/>
              </w:rPr>
              <w:t>pakib juhendi põhjal ja juhendamisel esemed ahju, põletab vastavalt määratud põletusgraafikule</w:t>
            </w:r>
          </w:p>
          <w:p w14:paraId="5D9896CB" w14:textId="77777777" w:rsidR="004A47F4" w:rsidRPr="009022A3" w:rsidRDefault="004A47F4" w:rsidP="004A47F4">
            <w:pPr>
              <w:pStyle w:val="Loendilik"/>
              <w:numPr>
                <w:ilvl w:val="1"/>
                <w:numId w:val="1"/>
              </w:numPr>
              <w:tabs>
                <w:tab w:val="center" w:pos="207"/>
              </w:tabs>
              <w:spacing w:after="120"/>
              <w:ind w:left="210" w:right="0" w:hanging="210"/>
              <w:contextualSpacing w:val="0"/>
              <w:jc w:val="left"/>
              <w:rPr>
                <w:szCs w:val="24"/>
              </w:rPr>
            </w:pPr>
            <w:r w:rsidRPr="009022A3">
              <w:rPr>
                <w:szCs w:val="24"/>
              </w:rPr>
              <w:t>puhastab põletatud esemete põhjad ning selgitab oma tegevuse vajadust</w:t>
            </w:r>
          </w:p>
          <w:p w14:paraId="41DDD711" w14:textId="77777777" w:rsidR="004A47F4" w:rsidRPr="009022A3" w:rsidRDefault="004A47F4" w:rsidP="004A47F4">
            <w:pPr>
              <w:pStyle w:val="Loendilik"/>
              <w:numPr>
                <w:ilvl w:val="1"/>
                <w:numId w:val="1"/>
              </w:numPr>
              <w:tabs>
                <w:tab w:val="center" w:pos="207"/>
              </w:tabs>
              <w:spacing w:after="120"/>
              <w:ind w:left="210" w:right="0" w:hanging="210"/>
              <w:contextualSpacing w:val="0"/>
              <w:jc w:val="left"/>
              <w:rPr>
                <w:szCs w:val="24"/>
              </w:rPr>
            </w:pPr>
            <w:r w:rsidRPr="009022A3">
              <w:rPr>
                <w:szCs w:val="24"/>
              </w:rPr>
              <w:t>võrdleb valmis eseme vastavust kavandile ja annab oma tööle hinnangu</w:t>
            </w:r>
          </w:p>
          <w:p w14:paraId="76908189" w14:textId="77777777" w:rsidR="004A47F4" w:rsidRPr="009022A3" w:rsidRDefault="003D6C20" w:rsidP="004A47F4">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t>esitle</w:t>
            </w:r>
            <w:r w:rsidR="004A47F4" w:rsidRPr="009022A3">
              <w:rPr>
                <w:szCs w:val="24"/>
              </w:rPr>
              <w:t>b õpimapi ja praktilise töö</w:t>
            </w:r>
          </w:p>
        </w:tc>
        <w:tc>
          <w:tcPr>
            <w:tcW w:w="2268" w:type="dxa"/>
            <w:tcBorders>
              <w:top w:val="single" w:sz="4" w:space="0" w:color="000000"/>
              <w:left w:val="single" w:sz="4" w:space="0" w:color="000000"/>
              <w:bottom w:val="single" w:sz="4" w:space="0" w:color="000000"/>
              <w:right w:val="single" w:sz="4" w:space="0" w:color="000000"/>
            </w:tcBorders>
          </w:tcPr>
          <w:p w14:paraId="20C66739" w14:textId="77777777" w:rsidR="004A47F4" w:rsidRPr="009022A3" w:rsidRDefault="004A47F4" w:rsidP="00051C26">
            <w:pPr>
              <w:tabs>
                <w:tab w:val="center" w:pos="360"/>
              </w:tabs>
              <w:spacing w:line="259" w:lineRule="auto"/>
              <w:ind w:left="0" w:right="0" w:firstLine="0"/>
              <w:jc w:val="left"/>
              <w:rPr>
                <w:rFonts w:eastAsia="Segoe UI Symbol"/>
                <w:szCs w:val="24"/>
              </w:rPr>
            </w:pPr>
            <w:r w:rsidRPr="009022A3">
              <w:rPr>
                <w:rFonts w:eastAsia="Segoe UI Symbol"/>
                <w:szCs w:val="24"/>
              </w:rPr>
              <w:t>Aktiivne loeng. Juhendatud  praktiline töö</w:t>
            </w:r>
          </w:p>
        </w:tc>
        <w:tc>
          <w:tcPr>
            <w:tcW w:w="3402" w:type="dxa"/>
            <w:tcBorders>
              <w:top w:val="single" w:sz="4" w:space="0" w:color="000000"/>
              <w:left w:val="single" w:sz="4" w:space="0" w:color="000000"/>
              <w:bottom w:val="single" w:sz="4" w:space="0" w:color="000000"/>
              <w:right w:val="single" w:sz="4" w:space="0" w:color="000000"/>
            </w:tcBorders>
          </w:tcPr>
          <w:p w14:paraId="7672B252" w14:textId="77777777" w:rsidR="004A47F4" w:rsidRPr="009022A3" w:rsidRDefault="004A47F4" w:rsidP="00051C26">
            <w:pPr>
              <w:tabs>
                <w:tab w:val="center" w:pos="360"/>
              </w:tabs>
              <w:spacing w:line="259" w:lineRule="auto"/>
              <w:ind w:left="0" w:right="0" w:firstLine="0"/>
              <w:jc w:val="left"/>
              <w:rPr>
                <w:rFonts w:eastAsia="Segoe UI Symbol"/>
                <w:szCs w:val="24"/>
              </w:rPr>
            </w:pPr>
            <w:r w:rsidRPr="009022A3">
              <w:rPr>
                <w:rFonts w:eastAsia="Segoe UI Symbol"/>
                <w:szCs w:val="24"/>
              </w:rPr>
              <w:t xml:space="preserve">1.-5. ÕV: </w:t>
            </w:r>
          </w:p>
          <w:p w14:paraId="292FF1F8" w14:textId="77777777" w:rsidR="004A47F4" w:rsidRPr="009022A3" w:rsidRDefault="004A47F4" w:rsidP="00051C26">
            <w:pPr>
              <w:tabs>
                <w:tab w:val="center" w:pos="360"/>
              </w:tabs>
              <w:spacing w:line="259" w:lineRule="auto"/>
              <w:ind w:left="0" w:right="0" w:firstLine="0"/>
              <w:jc w:val="left"/>
              <w:rPr>
                <w:rFonts w:eastAsia="Segoe UI Symbol"/>
                <w:szCs w:val="24"/>
              </w:rPr>
            </w:pPr>
            <w:r w:rsidRPr="009022A3">
              <w:rPr>
                <w:rFonts w:eastAsia="Segoe UI Symbol"/>
                <w:szCs w:val="24"/>
              </w:rPr>
              <w:t>1.HÜ.  Iseseisev praktiline töö kompleksülesande alusel: koostab nimekirja kasutatud materjalidest ja töövahenditest, dokumenteerib eseme valmistus ja põletusprotsessi, analüüsib ja dokumenteerib tulemused, esitab info õpimapis, demonstreerib eseme treim</w:t>
            </w:r>
            <w:r w:rsidR="003D6C20" w:rsidRPr="009022A3">
              <w:rPr>
                <w:rFonts w:eastAsia="Segoe UI Symbol"/>
                <w:szCs w:val="24"/>
              </w:rPr>
              <w:t>i</w:t>
            </w:r>
            <w:r w:rsidRPr="009022A3">
              <w:rPr>
                <w:rFonts w:eastAsia="Segoe UI Symbol"/>
                <w:szCs w:val="24"/>
              </w:rPr>
              <w:t>st joonise alusel.</w:t>
            </w:r>
          </w:p>
          <w:p w14:paraId="2F628C70" w14:textId="77777777" w:rsidR="004A47F4" w:rsidRPr="009022A3" w:rsidRDefault="004A47F4" w:rsidP="00051C26">
            <w:pPr>
              <w:tabs>
                <w:tab w:val="center" w:pos="360"/>
              </w:tabs>
              <w:spacing w:line="259" w:lineRule="auto"/>
              <w:ind w:left="0" w:right="0" w:firstLine="0"/>
              <w:jc w:val="left"/>
              <w:rPr>
                <w:rFonts w:eastAsia="Segoe UI Symbol"/>
                <w:szCs w:val="24"/>
              </w:rPr>
            </w:pPr>
          </w:p>
        </w:tc>
        <w:tc>
          <w:tcPr>
            <w:tcW w:w="4961" w:type="dxa"/>
            <w:tcBorders>
              <w:top w:val="single" w:sz="4" w:space="0" w:color="000000"/>
              <w:left w:val="single" w:sz="4" w:space="0" w:color="000000"/>
              <w:bottom w:val="single" w:sz="4" w:space="0" w:color="000000"/>
              <w:right w:val="single" w:sz="4" w:space="0" w:color="000000"/>
            </w:tcBorders>
          </w:tcPr>
          <w:p w14:paraId="72B27A41" w14:textId="77777777" w:rsidR="004A47F4" w:rsidRPr="009022A3" w:rsidRDefault="004A47F4" w:rsidP="00051C26">
            <w:pPr>
              <w:pStyle w:val="Standard"/>
              <w:spacing w:before="120"/>
              <w:rPr>
                <w:rFonts w:ascii="Times New Roman" w:eastAsia="Times New Roman" w:hAnsi="Times New Roman" w:cs="Times New Roman"/>
                <w:color w:val="000000"/>
                <w:sz w:val="24"/>
                <w:szCs w:val="24"/>
              </w:rPr>
            </w:pPr>
            <w:r w:rsidRPr="009022A3">
              <w:rPr>
                <w:rFonts w:ascii="Times New Roman" w:eastAsia="Times New Roman" w:hAnsi="Times New Roman" w:cs="Times New Roman"/>
                <w:b/>
                <w:color w:val="000000"/>
                <w:sz w:val="24"/>
                <w:szCs w:val="24"/>
              </w:rPr>
              <w:t>Tööprotsess:</w:t>
            </w:r>
            <w:r w:rsidRPr="009022A3">
              <w:rPr>
                <w:rFonts w:ascii="Times New Roman" w:eastAsia="Times New Roman" w:hAnsi="Times New Roman" w:cs="Times New Roman"/>
                <w:color w:val="000000"/>
                <w:sz w:val="24"/>
                <w:szCs w:val="24"/>
              </w:rPr>
              <w:t xml:space="preserve"> tsentreerimine, silindri treimine- tsentreerimine,  savipalli laiuse määramine, augu tegemine, põhja tegemine, põhja paksuse kontrollimine, seina tõstmine, treitud algvormile soovitud kuju andmine käega või šablooni abil, silindri, kausi, kruusi, taldriku, kannu vormi treimine, liigse vee eemaldamine, serva viimistlemine, treipingilt eemaldamine, kuivatamine, niiske eseme põhja puhastamine, sanga lüpsmine ja kinnitamine, eseme kuivatamine, nahkkuiv, täiesti kuiv ese, ahju pakkimine, ettepõletus, glasuurimine valamise ja kastmise teel, pintsliga glasuurimine, glasuuri pritsimine, ahju pakkimine, glasuurpõletus, põletusjärgne viimistlus</w:t>
            </w:r>
          </w:p>
          <w:p w14:paraId="4408FA16" w14:textId="77777777" w:rsidR="004A47F4" w:rsidRPr="009022A3" w:rsidRDefault="004A47F4" w:rsidP="00051C26">
            <w:pPr>
              <w:tabs>
                <w:tab w:val="center" w:pos="360"/>
              </w:tabs>
              <w:spacing w:line="259" w:lineRule="auto"/>
              <w:ind w:left="0" w:right="0" w:firstLine="0"/>
              <w:jc w:val="left"/>
              <w:rPr>
                <w:szCs w:val="24"/>
              </w:rPr>
            </w:pPr>
            <w:r w:rsidRPr="009022A3">
              <w:rPr>
                <w:szCs w:val="24"/>
              </w:rPr>
              <w:t>.</w:t>
            </w:r>
          </w:p>
        </w:tc>
        <w:tc>
          <w:tcPr>
            <w:tcW w:w="2052" w:type="dxa"/>
            <w:tcBorders>
              <w:top w:val="single" w:sz="4" w:space="0" w:color="000000"/>
              <w:left w:val="single" w:sz="4" w:space="0" w:color="000000"/>
              <w:bottom w:val="single" w:sz="4" w:space="0" w:color="000000"/>
              <w:right w:val="single" w:sz="4" w:space="0" w:color="000000"/>
            </w:tcBorders>
          </w:tcPr>
          <w:p w14:paraId="276EFC2E" w14:textId="77777777" w:rsidR="004A47F4" w:rsidRPr="009022A3" w:rsidRDefault="004A47F4" w:rsidP="00051C26">
            <w:pPr>
              <w:spacing w:line="259" w:lineRule="auto"/>
              <w:ind w:right="0"/>
              <w:jc w:val="left"/>
              <w:rPr>
                <w:rFonts w:eastAsia="Segoe UI Symbol"/>
                <w:szCs w:val="24"/>
              </w:rPr>
            </w:pPr>
            <w:r w:rsidRPr="009022A3">
              <w:rPr>
                <w:rFonts w:eastAsia="Segoe UI Symbol"/>
                <w:szCs w:val="24"/>
              </w:rPr>
              <w:t>Auditoorne töö 57 tundi</w:t>
            </w:r>
          </w:p>
          <w:p w14:paraId="67CD308C" w14:textId="77777777" w:rsidR="004A47F4" w:rsidRPr="009022A3" w:rsidRDefault="004A47F4" w:rsidP="00051C26">
            <w:pPr>
              <w:spacing w:line="259" w:lineRule="auto"/>
              <w:ind w:right="0"/>
              <w:jc w:val="left"/>
              <w:rPr>
                <w:szCs w:val="24"/>
              </w:rPr>
            </w:pPr>
            <w:r w:rsidRPr="009022A3">
              <w:rPr>
                <w:rFonts w:eastAsia="Segoe UI Symbol"/>
                <w:szCs w:val="24"/>
              </w:rPr>
              <w:t xml:space="preserve"> 5. ÕV </w:t>
            </w:r>
            <w:r w:rsidRPr="009022A3">
              <w:rPr>
                <w:szCs w:val="24"/>
              </w:rPr>
              <w:t>iseseisev töö  153 tundi</w:t>
            </w:r>
          </w:p>
        </w:tc>
      </w:tr>
    </w:tbl>
    <w:p w14:paraId="4CCFA685" w14:textId="77777777" w:rsidR="00E73B43" w:rsidRPr="009022A3" w:rsidRDefault="00E73B43"/>
    <w:p w14:paraId="553421FE" w14:textId="77777777" w:rsidR="00E73B43" w:rsidRPr="009022A3" w:rsidRDefault="00E73B43">
      <w:pPr>
        <w:spacing w:after="200" w:line="276" w:lineRule="auto"/>
        <w:ind w:left="0" w:right="0" w:firstLine="0"/>
        <w:jc w:val="left"/>
      </w:pPr>
      <w:r w:rsidRPr="009022A3">
        <w:br w:type="page"/>
      </w:r>
    </w:p>
    <w:p w14:paraId="4C08F9C5" w14:textId="77777777" w:rsidR="00E73B43" w:rsidRPr="009022A3" w:rsidRDefault="00E73B43"/>
    <w:tbl>
      <w:tblPr>
        <w:tblStyle w:val="TableGrid"/>
        <w:tblW w:w="21546" w:type="dxa"/>
        <w:tblInd w:w="0" w:type="dxa"/>
        <w:tblLayout w:type="fixed"/>
        <w:tblCellMar>
          <w:top w:w="57" w:type="dxa"/>
          <w:left w:w="85" w:type="dxa"/>
          <w:bottom w:w="57" w:type="dxa"/>
          <w:right w:w="85" w:type="dxa"/>
        </w:tblCellMar>
        <w:tblLook w:val="04A0" w:firstRow="1" w:lastRow="0" w:firstColumn="1" w:lastColumn="0" w:noHBand="0" w:noVBand="1"/>
      </w:tblPr>
      <w:tblGrid>
        <w:gridCol w:w="2484"/>
        <w:gridCol w:w="19062"/>
      </w:tblGrid>
      <w:tr w:rsidR="004A47F4" w:rsidRPr="009022A3" w14:paraId="550969A8" w14:textId="77777777" w:rsidTr="004A47F4">
        <w:trPr>
          <w:cantSplit/>
        </w:trPr>
        <w:tc>
          <w:tcPr>
            <w:tcW w:w="2484" w:type="dxa"/>
            <w:tcBorders>
              <w:top w:val="single" w:sz="4" w:space="0" w:color="000000"/>
              <w:left w:val="single" w:sz="4" w:space="0" w:color="000000"/>
              <w:bottom w:val="single" w:sz="4" w:space="0" w:color="000000"/>
              <w:right w:val="single" w:sz="4" w:space="0" w:color="000000"/>
            </w:tcBorders>
          </w:tcPr>
          <w:p w14:paraId="0F62D502" w14:textId="77777777" w:rsidR="004A47F4" w:rsidRPr="009022A3" w:rsidRDefault="004A47F4" w:rsidP="004A47F4">
            <w:pPr>
              <w:tabs>
                <w:tab w:val="center" w:pos="360"/>
              </w:tabs>
              <w:spacing w:before="120" w:after="120"/>
              <w:ind w:right="0"/>
              <w:jc w:val="left"/>
              <w:rPr>
                <w:b/>
                <w:szCs w:val="24"/>
              </w:rPr>
            </w:pPr>
            <w:r w:rsidRPr="009022A3">
              <w:rPr>
                <w:b/>
                <w:szCs w:val="24"/>
              </w:rPr>
              <w:t>Praktika</w:t>
            </w:r>
          </w:p>
        </w:tc>
        <w:tc>
          <w:tcPr>
            <w:tcW w:w="19062" w:type="dxa"/>
            <w:tcBorders>
              <w:top w:val="single" w:sz="4" w:space="0" w:color="000000"/>
              <w:left w:val="single" w:sz="4" w:space="0" w:color="000000"/>
              <w:bottom w:val="single" w:sz="4" w:space="0" w:color="000000"/>
              <w:right w:val="single" w:sz="4" w:space="0" w:color="000000"/>
            </w:tcBorders>
          </w:tcPr>
          <w:p w14:paraId="5D926A6B" w14:textId="77777777" w:rsidR="004A47F4" w:rsidRPr="009022A3" w:rsidRDefault="004A47F4" w:rsidP="004A47F4">
            <w:pPr>
              <w:spacing w:before="120" w:after="120"/>
              <w:ind w:right="0"/>
              <w:jc w:val="left"/>
              <w:rPr>
                <w:szCs w:val="24"/>
              </w:rPr>
            </w:pPr>
            <w:r w:rsidRPr="009022A3">
              <w:rPr>
                <w:color w:val="auto"/>
                <w:szCs w:val="24"/>
              </w:rPr>
              <w:t xml:space="preserve">Moodulis praktika puudub. </w:t>
            </w:r>
          </w:p>
        </w:tc>
      </w:tr>
      <w:tr w:rsidR="004A47F4" w:rsidRPr="009022A3" w14:paraId="39B9108A" w14:textId="77777777" w:rsidTr="00051C26">
        <w:trPr>
          <w:cantSplit/>
        </w:trPr>
        <w:tc>
          <w:tcPr>
            <w:tcW w:w="2484" w:type="dxa"/>
            <w:tcBorders>
              <w:top w:val="single" w:sz="4" w:space="0" w:color="000000"/>
              <w:left w:val="single" w:sz="4" w:space="0" w:color="000000"/>
              <w:bottom w:val="single" w:sz="4" w:space="0" w:color="000000"/>
              <w:right w:val="single" w:sz="4" w:space="0" w:color="000000"/>
            </w:tcBorders>
          </w:tcPr>
          <w:p w14:paraId="65272340" w14:textId="77777777" w:rsidR="004A47F4" w:rsidRPr="009022A3" w:rsidRDefault="004A47F4" w:rsidP="004A47F4">
            <w:pPr>
              <w:spacing w:before="120" w:after="120"/>
              <w:ind w:left="0" w:right="0" w:firstLine="0"/>
              <w:jc w:val="left"/>
              <w:rPr>
                <w:szCs w:val="24"/>
              </w:rPr>
            </w:pPr>
            <w:r w:rsidRPr="009022A3">
              <w:rPr>
                <w:b/>
                <w:szCs w:val="24"/>
              </w:rPr>
              <w:t>Mooduli kokkuvõtva hinde kujunemine</w:t>
            </w:r>
          </w:p>
        </w:tc>
        <w:tc>
          <w:tcPr>
            <w:tcW w:w="19062" w:type="dxa"/>
            <w:tcBorders>
              <w:top w:val="single" w:sz="4" w:space="0" w:color="000000"/>
              <w:left w:val="single" w:sz="4" w:space="0" w:color="000000"/>
              <w:bottom w:val="single" w:sz="4" w:space="0" w:color="000000"/>
              <w:right w:val="single" w:sz="4" w:space="0" w:color="000000"/>
            </w:tcBorders>
          </w:tcPr>
          <w:p w14:paraId="29804A8F" w14:textId="77777777" w:rsidR="004A47F4" w:rsidRPr="009022A3" w:rsidRDefault="004A47F4" w:rsidP="004A47F4">
            <w:pPr>
              <w:spacing w:before="120" w:after="120"/>
              <w:ind w:left="0" w:right="0" w:firstLine="0"/>
              <w:jc w:val="left"/>
              <w:rPr>
                <w:szCs w:val="24"/>
              </w:rPr>
            </w:pPr>
            <w:r w:rsidRPr="009022A3">
              <w:rPr>
                <w:szCs w:val="24"/>
              </w:rPr>
              <w:t xml:space="preserve">Moodul hinnatakse mitteeristavalt (A/MA). Mooduli kokkuvõttev hinne kujuneb sooritatud iseseisvatest ja juhendatud  töödest  ja mooduli lõpus sooritatavast treimis demonstratsioonist, millega on hinnatud õpiväljundeid 1 – 5. Mooduli õpiväljundite saavutamise toetamiseks kasutatakse õppeprotsessi käigus kujundavat hindamist. </w:t>
            </w:r>
          </w:p>
        </w:tc>
      </w:tr>
      <w:tr w:rsidR="004A47F4" w:rsidRPr="009022A3" w14:paraId="372D8019" w14:textId="77777777" w:rsidTr="00051C26">
        <w:trPr>
          <w:cantSplit/>
        </w:trPr>
        <w:tc>
          <w:tcPr>
            <w:tcW w:w="2484" w:type="dxa"/>
            <w:tcBorders>
              <w:top w:val="single" w:sz="4" w:space="0" w:color="000000"/>
              <w:left w:val="single" w:sz="4" w:space="0" w:color="000000"/>
              <w:bottom w:val="single" w:sz="4" w:space="0" w:color="000000"/>
              <w:right w:val="single" w:sz="4" w:space="0" w:color="000000"/>
            </w:tcBorders>
          </w:tcPr>
          <w:p w14:paraId="0BBC47A4" w14:textId="77777777" w:rsidR="004A47F4" w:rsidRPr="009022A3" w:rsidRDefault="004A47F4" w:rsidP="004A47F4">
            <w:pPr>
              <w:spacing w:before="120" w:after="120"/>
              <w:ind w:left="0" w:right="0" w:firstLine="0"/>
              <w:jc w:val="left"/>
              <w:rPr>
                <w:szCs w:val="24"/>
              </w:rPr>
            </w:pPr>
            <w:r w:rsidRPr="009022A3">
              <w:rPr>
                <w:b/>
                <w:szCs w:val="24"/>
              </w:rPr>
              <w:t xml:space="preserve">Kasutatav õppekirjandus /õppematerjal </w:t>
            </w:r>
          </w:p>
        </w:tc>
        <w:tc>
          <w:tcPr>
            <w:tcW w:w="19062" w:type="dxa"/>
            <w:tcBorders>
              <w:top w:val="single" w:sz="4" w:space="0" w:color="000000"/>
              <w:left w:val="single" w:sz="4" w:space="0" w:color="000000"/>
              <w:bottom w:val="single" w:sz="4" w:space="0" w:color="000000"/>
              <w:right w:val="single" w:sz="4" w:space="0" w:color="000000"/>
            </w:tcBorders>
          </w:tcPr>
          <w:p w14:paraId="51151952" w14:textId="77777777" w:rsidR="004A47F4" w:rsidRPr="009022A3" w:rsidRDefault="004A47F4" w:rsidP="004A47F4">
            <w:pPr>
              <w:spacing w:before="120" w:after="120"/>
              <w:ind w:left="0" w:right="0" w:firstLine="0"/>
              <w:jc w:val="left"/>
              <w:rPr>
                <w:szCs w:val="24"/>
              </w:rPr>
            </w:pPr>
            <w:proofErr w:type="spellStart"/>
            <w:r w:rsidRPr="009022A3">
              <w:rPr>
                <w:szCs w:val="24"/>
              </w:rPr>
              <w:t>Rohlin</w:t>
            </w:r>
            <w:proofErr w:type="spellEnd"/>
            <w:r w:rsidRPr="009022A3">
              <w:rPr>
                <w:szCs w:val="24"/>
              </w:rPr>
              <w:t>, L.  Keraamika käsiraamat,  Eesti Kunstiakadeemia, 2003</w:t>
            </w:r>
          </w:p>
          <w:p w14:paraId="31794837" w14:textId="77777777" w:rsidR="004A47F4" w:rsidRPr="009022A3" w:rsidRDefault="004A47F4" w:rsidP="004A47F4">
            <w:pPr>
              <w:spacing w:before="120" w:after="120"/>
              <w:ind w:left="0" w:right="0" w:firstLine="0"/>
              <w:jc w:val="left"/>
              <w:rPr>
                <w:szCs w:val="24"/>
              </w:rPr>
            </w:pPr>
            <w:proofErr w:type="spellStart"/>
            <w:r w:rsidRPr="009022A3">
              <w:rPr>
                <w:szCs w:val="24"/>
              </w:rPr>
              <w:t>Mattison</w:t>
            </w:r>
            <w:proofErr w:type="spellEnd"/>
            <w:r w:rsidRPr="009022A3">
              <w:rPr>
                <w:szCs w:val="24"/>
              </w:rPr>
              <w:t xml:space="preserve">, S. The </w:t>
            </w:r>
            <w:proofErr w:type="spellStart"/>
            <w:r w:rsidRPr="009022A3">
              <w:rPr>
                <w:szCs w:val="24"/>
              </w:rPr>
              <w:t>Complete</w:t>
            </w:r>
            <w:proofErr w:type="spellEnd"/>
            <w:r w:rsidRPr="009022A3">
              <w:rPr>
                <w:szCs w:val="24"/>
              </w:rPr>
              <w:t xml:space="preserve"> </w:t>
            </w:r>
            <w:proofErr w:type="spellStart"/>
            <w:r w:rsidRPr="009022A3">
              <w:rPr>
                <w:szCs w:val="24"/>
              </w:rPr>
              <w:t>Potter</w:t>
            </w:r>
            <w:proofErr w:type="spellEnd"/>
            <w:r w:rsidRPr="009022A3">
              <w:rPr>
                <w:szCs w:val="24"/>
              </w:rPr>
              <w:t xml:space="preserve">,  </w:t>
            </w:r>
            <w:proofErr w:type="spellStart"/>
            <w:r w:rsidRPr="009022A3">
              <w:rPr>
                <w:szCs w:val="24"/>
              </w:rPr>
              <w:t>Barrons</w:t>
            </w:r>
            <w:proofErr w:type="spellEnd"/>
            <w:r w:rsidRPr="009022A3">
              <w:rPr>
                <w:szCs w:val="24"/>
              </w:rPr>
              <w:t xml:space="preserve"> </w:t>
            </w:r>
            <w:proofErr w:type="spellStart"/>
            <w:r w:rsidRPr="009022A3">
              <w:rPr>
                <w:szCs w:val="24"/>
              </w:rPr>
              <w:t>Incorporated</w:t>
            </w:r>
            <w:proofErr w:type="spellEnd"/>
            <w:r w:rsidRPr="009022A3">
              <w:rPr>
                <w:szCs w:val="24"/>
              </w:rPr>
              <w:t xml:space="preserve">  </w:t>
            </w:r>
            <w:proofErr w:type="spellStart"/>
            <w:r w:rsidRPr="009022A3">
              <w:rPr>
                <w:szCs w:val="24"/>
              </w:rPr>
              <w:t>Series</w:t>
            </w:r>
            <w:proofErr w:type="spellEnd"/>
            <w:r w:rsidRPr="009022A3">
              <w:rPr>
                <w:szCs w:val="24"/>
              </w:rPr>
              <w:t>, 2003</w:t>
            </w:r>
          </w:p>
          <w:p w14:paraId="14D42F43" w14:textId="77777777" w:rsidR="004A47F4" w:rsidRPr="009022A3" w:rsidRDefault="004A47F4" w:rsidP="004A47F4">
            <w:pPr>
              <w:spacing w:before="120" w:after="120"/>
              <w:ind w:left="0" w:right="0" w:firstLine="0"/>
              <w:jc w:val="left"/>
              <w:rPr>
                <w:szCs w:val="24"/>
              </w:rPr>
            </w:pPr>
            <w:proofErr w:type="spellStart"/>
            <w:r w:rsidRPr="009022A3">
              <w:rPr>
                <w:szCs w:val="24"/>
              </w:rPr>
              <w:t>Hopper</w:t>
            </w:r>
            <w:proofErr w:type="spellEnd"/>
            <w:r w:rsidRPr="009022A3">
              <w:rPr>
                <w:szCs w:val="24"/>
              </w:rPr>
              <w:t xml:space="preserve">, R. </w:t>
            </w:r>
            <w:proofErr w:type="spellStart"/>
            <w:r w:rsidRPr="009022A3">
              <w:rPr>
                <w:szCs w:val="24"/>
              </w:rPr>
              <w:t>Functional</w:t>
            </w:r>
            <w:proofErr w:type="spellEnd"/>
            <w:r w:rsidRPr="009022A3">
              <w:rPr>
                <w:szCs w:val="24"/>
              </w:rPr>
              <w:t xml:space="preserve"> </w:t>
            </w:r>
            <w:proofErr w:type="spellStart"/>
            <w:r w:rsidRPr="009022A3">
              <w:rPr>
                <w:szCs w:val="24"/>
              </w:rPr>
              <w:t>Pottery</w:t>
            </w:r>
            <w:proofErr w:type="spellEnd"/>
            <w:r w:rsidRPr="009022A3">
              <w:rPr>
                <w:szCs w:val="24"/>
              </w:rPr>
              <w:t xml:space="preserve">, The American </w:t>
            </w:r>
            <w:proofErr w:type="spellStart"/>
            <w:r w:rsidRPr="009022A3">
              <w:rPr>
                <w:szCs w:val="24"/>
              </w:rPr>
              <w:t>Ceramic</w:t>
            </w:r>
            <w:proofErr w:type="spellEnd"/>
            <w:r w:rsidRPr="009022A3">
              <w:rPr>
                <w:szCs w:val="24"/>
              </w:rPr>
              <w:t xml:space="preserve"> </w:t>
            </w:r>
            <w:proofErr w:type="spellStart"/>
            <w:r w:rsidRPr="009022A3">
              <w:rPr>
                <w:szCs w:val="24"/>
              </w:rPr>
              <w:t>Society</w:t>
            </w:r>
            <w:proofErr w:type="spellEnd"/>
            <w:r w:rsidRPr="009022A3">
              <w:rPr>
                <w:szCs w:val="24"/>
              </w:rPr>
              <w:t>, 2011</w:t>
            </w:r>
          </w:p>
          <w:p w14:paraId="2B25E98B" w14:textId="77777777" w:rsidR="004A47F4" w:rsidRPr="009022A3" w:rsidRDefault="004A47F4" w:rsidP="004A47F4">
            <w:pPr>
              <w:spacing w:before="120" w:after="120"/>
              <w:ind w:left="0" w:right="0" w:firstLine="0"/>
              <w:jc w:val="left"/>
              <w:rPr>
                <w:szCs w:val="24"/>
              </w:rPr>
            </w:pPr>
            <w:proofErr w:type="spellStart"/>
            <w:r w:rsidRPr="009022A3">
              <w:rPr>
                <w:szCs w:val="24"/>
              </w:rPr>
              <w:t>Quinn</w:t>
            </w:r>
            <w:proofErr w:type="spellEnd"/>
            <w:r w:rsidRPr="009022A3">
              <w:rPr>
                <w:szCs w:val="24"/>
              </w:rPr>
              <w:t xml:space="preserve">, A. The </w:t>
            </w:r>
            <w:proofErr w:type="spellStart"/>
            <w:r w:rsidRPr="009022A3">
              <w:rPr>
                <w:szCs w:val="24"/>
              </w:rPr>
              <w:t>Ceramic</w:t>
            </w:r>
            <w:proofErr w:type="spellEnd"/>
            <w:r w:rsidRPr="009022A3">
              <w:rPr>
                <w:szCs w:val="24"/>
              </w:rPr>
              <w:t xml:space="preserve"> Design </w:t>
            </w:r>
            <w:proofErr w:type="spellStart"/>
            <w:r w:rsidRPr="009022A3">
              <w:rPr>
                <w:szCs w:val="24"/>
              </w:rPr>
              <w:t>Course</w:t>
            </w:r>
            <w:proofErr w:type="spellEnd"/>
            <w:r w:rsidRPr="009022A3">
              <w:rPr>
                <w:szCs w:val="24"/>
              </w:rPr>
              <w:t xml:space="preserve">, </w:t>
            </w:r>
            <w:proofErr w:type="spellStart"/>
            <w:r w:rsidRPr="009022A3">
              <w:rPr>
                <w:szCs w:val="24"/>
              </w:rPr>
              <w:t>Thames&amp;Hudson</w:t>
            </w:r>
            <w:proofErr w:type="spellEnd"/>
            <w:r w:rsidRPr="009022A3">
              <w:rPr>
                <w:szCs w:val="24"/>
              </w:rPr>
              <w:t>,  2007</w:t>
            </w:r>
          </w:p>
          <w:p w14:paraId="687D48EB" w14:textId="77777777" w:rsidR="004A47F4" w:rsidRPr="009022A3" w:rsidRDefault="004A47F4" w:rsidP="004A47F4">
            <w:pPr>
              <w:spacing w:before="120" w:after="120"/>
              <w:ind w:left="0" w:right="0" w:firstLine="0"/>
              <w:jc w:val="left"/>
              <w:rPr>
                <w:szCs w:val="24"/>
              </w:rPr>
            </w:pPr>
            <w:proofErr w:type="spellStart"/>
            <w:r w:rsidRPr="009022A3">
              <w:rPr>
                <w:szCs w:val="24"/>
              </w:rPr>
              <w:t>Quinn</w:t>
            </w:r>
            <w:proofErr w:type="spellEnd"/>
            <w:r w:rsidRPr="009022A3">
              <w:rPr>
                <w:szCs w:val="24"/>
              </w:rPr>
              <w:t xml:space="preserve">, A. &amp; </w:t>
            </w:r>
            <w:proofErr w:type="spellStart"/>
            <w:r w:rsidRPr="009022A3">
              <w:rPr>
                <w:szCs w:val="24"/>
              </w:rPr>
              <w:t>Hooson</w:t>
            </w:r>
            <w:proofErr w:type="spellEnd"/>
            <w:r w:rsidRPr="009022A3">
              <w:rPr>
                <w:szCs w:val="24"/>
              </w:rPr>
              <w:t xml:space="preserve">, D. </w:t>
            </w:r>
            <w:proofErr w:type="spellStart"/>
            <w:r w:rsidRPr="009022A3">
              <w:rPr>
                <w:szCs w:val="24"/>
              </w:rPr>
              <w:t>Guide</w:t>
            </w:r>
            <w:proofErr w:type="spellEnd"/>
            <w:r w:rsidRPr="009022A3">
              <w:rPr>
                <w:szCs w:val="24"/>
              </w:rPr>
              <w:t xml:space="preserve"> </w:t>
            </w:r>
            <w:proofErr w:type="spellStart"/>
            <w:r w:rsidRPr="009022A3">
              <w:rPr>
                <w:szCs w:val="24"/>
              </w:rPr>
              <w:t>to</w:t>
            </w:r>
            <w:proofErr w:type="spellEnd"/>
            <w:r w:rsidRPr="009022A3">
              <w:rPr>
                <w:szCs w:val="24"/>
              </w:rPr>
              <w:t xml:space="preserve"> </w:t>
            </w:r>
            <w:proofErr w:type="spellStart"/>
            <w:r w:rsidRPr="009022A3">
              <w:rPr>
                <w:szCs w:val="24"/>
              </w:rPr>
              <w:t>Ceramics</w:t>
            </w:r>
            <w:proofErr w:type="spellEnd"/>
            <w:r w:rsidRPr="009022A3">
              <w:rPr>
                <w:szCs w:val="24"/>
              </w:rPr>
              <w:t xml:space="preserve"> </w:t>
            </w:r>
            <w:proofErr w:type="spellStart"/>
            <w:r w:rsidRPr="009022A3">
              <w:rPr>
                <w:szCs w:val="24"/>
              </w:rPr>
              <w:t>Workshop</w:t>
            </w:r>
            <w:proofErr w:type="spellEnd"/>
            <w:r w:rsidRPr="009022A3">
              <w:rPr>
                <w:szCs w:val="24"/>
              </w:rPr>
              <w:t xml:space="preserve">, </w:t>
            </w:r>
            <w:proofErr w:type="spellStart"/>
            <w:r w:rsidRPr="009022A3">
              <w:rPr>
                <w:szCs w:val="24"/>
              </w:rPr>
              <w:t>Thames&amp;Hudson</w:t>
            </w:r>
            <w:proofErr w:type="spellEnd"/>
            <w:r w:rsidRPr="009022A3">
              <w:rPr>
                <w:szCs w:val="24"/>
              </w:rPr>
              <w:t>, 2012</w:t>
            </w:r>
          </w:p>
          <w:p w14:paraId="29634DE4" w14:textId="77777777" w:rsidR="004A47F4" w:rsidRPr="009022A3" w:rsidRDefault="004A47F4" w:rsidP="004A47F4">
            <w:pPr>
              <w:spacing w:before="120" w:after="120"/>
              <w:ind w:left="0" w:right="0" w:firstLine="0"/>
              <w:jc w:val="left"/>
              <w:rPr>
                <w:szCs w:val="24"/>
              </w:rPr>
            </w:pPr>
            <w:proofErr w:type="spellStart"/>
            <w:r w:rsidRPr="009022A3">
              <w:rPr>
                <w:szCs w:val="24"/>
              </w:rPr>
              <w:t>Cooper</w:t>
            </w:r>
            <w:proofErr w:type="spellEnd"/>
            <w:r w:rsidRPr="009022A3">
              <w:rPr>
                <w:szCs w:val="24"/>
              </w:rPr>
              <w:t xml:space="preserve">, E. 10000 </w:t>
            </w:r>
            <w:proofErr w:type="spellStart"/>
            <w:r w:rsidRPr="009022A3">
              <w:rPr>
                <w:szCs w:val="24"/>
              </w:rPr>
              <w:t>Years</w:t>
            </w:r>
            <w:proofErr w:type="spellEnd"/>
            <w:r w:rsidRPr="009022A3">
              <w:rPr>
                <w:szCs w:val="24"/>
              </w:rPr>
              <w:t xml:space="preserve"> of </w:t>
            </w:r>
            <w:proofErr w:type="spellStart"/>
            <w:r w:rsidRPr="009022A3">
              <w:rPr>
                <w:szCs w:val="24"/>
              </w:rPr>
              <w:t>Pottery</w:t>
            </w:r>
            <w:proofErr w:type="spellEnd"/>
            <w:r w:rsidRPr="009022A3">
              <w:rPr>
                <w:szCs w:val="24"/>
              </w:rPr>
              <w:t xml:space="preserve">, The British </w:t>
            </w:r>
            <w:proofErr w:type="spellStart"/>
            <w:r w:rsidRPr="009022A3">
              <w:rPr>
                <w:szCs w:val="24"/>
              </w:rPr>
              <w:t>Museum</w:t>
            </w:r>
            <w:proofErr w:type="spellEnd"/>
            <w:r w:rsidRPr="009022A3">
              <w:rPr>
                <w:szCs w:val="24"/>
              </w:rPr>
              <w:t xml:space="preserve"> Press, 2010</w:t>
            </w:r>
          </w:p>
          <w:p w14:paraId="61AFFA98" w14:textId="77777777" w:rsidR="004A47F4" w:rsidRPr="009022A3" w:rsidRDefault="004A47F4" w:rsidP="004A47F4">
            <w:pPr>
              <w:spacing w:before="120" w:after="120"/>
              <w:ind w:left="0" w:right="0" w:firstLine="0"/>
              <w:jc w:val="left"/>
              <w:rPr>
                <w:szCs w:val="24"/>
              </w:rPr>
            </w:pPr>
            <w:r w:rsidRPr="009022A3">
              <w:rPr>
                <w:szCs w:val="24"/>
              </w:rPr>
              <w:t xml:space="preserve">http://www.innove.ee/UserFiles/Kutseharidus/%C3%95ppekava/Keraamika_tehnoloogiad.PDFhttp://www.kutsekoda.ee/et/kutseregister/kutsestandardid/10471270 </w:t>
            </w:r>
          </w:p>
        </w:tc>
      </w:tr>
    </w:tbl>
    <w:p w14:paraId="6798019E" w14:textId="77777777" w:rsidR="004A47F4" w:rsidRPr="009022A3" w:rsidRDefault="004A47F4">
      <w:pPr>
        <w:spacing w:after="200" w:line="276" w:lineRule="auto"/>
        <w:ind w:left="0" w:right="0" w:firstLine="0"/>
        <w:jc w:val="left"/>
        <w:rPr>
          <w:szCs w:val="24"/>
        </w:rPr>
      </w:pPr>
    </w:p>
    <w:p w14:paraId="4D82EFA0" w14:textId="77777777" w:rsidR="003D6C20" w:rsidRPr="009022A3" w:rsidRDefault="003D6C20">
      <w:pPr>
        <w:spacing w:after="200" w:line="276" w:lineRule="auto"/>
        <w:ind w:left="0" w:right="0" w:firstLine="0"/>
        <w:jc w:val="left"/>
        <w:rPr>
          <w:szCs w:val="24"/>
        </w:rPr>
      </w:pPr>
      <w:r w:rsidRPr="009022A3">
        <w:rPr>
          <w:szCs w:val="24"/>
        </w:rPr>
        <w:br w:type="page"/>
      </w:r>
    </w:p>
    <w:tbl>
      <w:tblPr>
        <w:tblStyle w:val="Kontuurtabel"/>
        <w:tblW w:w="21546" w:type="dxa"/>
        <w:tblLayout w:type="fixed"/>
        <w:tblLook w:val="04A0" w:firstRow="1" w:lastRow="0" w:firstColumn="1" w:lastColumn="0" w:noHBand="0" w:noVBand="1"/>
      </w:tblPr>
      <w:tblGrid>
        <w:gridCol w:w="12666"/>
        <w:gridCol w:w="3960"/>
        <w:gridCol w:w="4920"/>
      </w:tblGrid>
      <w:tr w:rsidR="00051C26" w:rsidRPr="009022A3" w14:paraId="0BA1F79E" w14:textId="77777777" w:rsidTr="00051C26">
        <w:trPr>
          <w:trHeight w:val="354"/>
        </w:trPr>
        <w:tc>
          <w:tcPr>
            <w:tcW w:w="12666" w:type="dxa"/>
            <w:vMerge w:val="restart"/>
          </w:tcPr>
          <w:p w14:paraId="332FB62D" w14:textId="77777777" w:rsidR="00051C26" w:rsidRPr="009022A3" w:rsidRDefault="00051C26" w:rsidP="00574A05">
            <w:pPr>
              <w:pStyle w:val="Moodul-P"/>
            </w:pPr>
            <w:bookmarkStart w:id="12" w:name="_Toc68516767"/>
            <w:r w:rsidRPr="009022A3">
              <w:lastRenderedPageBreak/>
              <w:t>Moodul nr. 11 - ÜHEOSALISE KIPSVORMI VALMISTAMINE</w:t>
            </w:r>
            <w:bookmarkEnd w:id="12"/>
          </w:p>
        </w:tc>
        <w:tc>
          <w:tcPr>
            <w:tcW w:w="8880" w:type="dxa"/>
            <w:gridSpan w:val="2"/>
            <w:vAlign w:val="center"/>
          </w:tcPr>
          <w:p w14:paraId="486CA926" w14:textId="77777777" w:rsidR="00051C26" w:rsidRPr="009022A3" w:rsidRDefault="00051C26" w:rsidP="00051C26">
            <w:pPr>
              <w:spacing w:before="60" w:after="60"/>
              <w:ind w:left="0" w:right="0" w:firstLine="0"/>
              <w:jc w:val="center"/>
              <w:rPr>
                <w:b/>
                <w:color w:val="FF0000"/>
                <w:szCs w:val="24"/>
              </w:rPr>
            </w:pPr>
            <w:r w:rsidRPr="009022A3">
              <w:rPr>
                <w:b/>
                <w:szCs w:val="24"/>
              </w:rPr>
              <w:t xml:space="preserve">Mooduli maht  </w:t>
            </w:r>
            <w:r w:rsidR="004F31E1">
              <w:rPr>
                <w:b/>
                <w:szCs w:val="24"/>
              </w:rPr>
              <w:t>4</w:t>
            </w:r>
            <w:r w:rsidR="007A25BE">
              <w:rPr>
                <w:b/>
                <w:szCs w:val="24"/>
              </w:rPr>
              <w:t xml:space="preserve"> </w:t>
            </w:r>
            <w:r w:rsidRPr="009022A3">
              <w:rPr>
                <w:b/>
                <w:szCs w:val="24"/>
              </w:rPr>
              <w:t>EKAP</w:t>
            </w:r>
            <w:r w:rsidR="004F31E1">
              <w:rPr>
                <w:b/>
                <w:color w:val="auto"/>
                <w:szCs w:val="24"/>
              </w:rPr>
              <w:t>/ 104</w:t>
            </w:r>
            <w:r w:rsidRPr="009022A3">
              <w:rPr>
                <w:b/>
                <w:color w:val="auto"/>
                <w:szCs w:val="24"/>
              </w:rPr>
              <w:t xml:space="preserve"> </w:t>
            </w:r>
            <w:r w:rsidRPr="009022A3">
              <w:rPr>
                <w:b/>
                <w:szCs w:val="24"/>
              </w:rPr>
              <w:t xml:space="preserve">tundi </w:t>
            </w:r>
          </w:p>
        </w:tc>
      </w:tr>
      <w:tr w:rsidR="00051C26" w:rsidRPr="009022A3" w14:paraId="5B0FF9AE" w14:textId="77777777" w:rsidTr="00051C26">
        <w:trPr>
          <w:trHeight w:val="323"/>
        </w:trPr>
        <w:tc>
          <w:tcPr>
            <w:tcW w:w="12666" w:type="dxa"/>
            <w:vMerge/>
            <w:vAlign w:val="center"/>
          </w:tcPr>
          <w:p w14:paraId="5FA50F96" w14:textId="77777777" w:rsidR="00051C26" w:rsidRPr="009022A3" w:rsidRDefault="00051C26" w:rsidP="00051C26">
            <w:pPr>
              <w:ind w:left="2" w:right="0" w:firstLine="0"/>
              <w:jc w:val="left"/>
              <w:rPr>
                <w:b/>
                <w:sz w:val="22"/>
              </w:rPr>
            </w:pPr>
          </w:p>
        </w:tc>
        <w:tc>
          <w:tcPr>
            <w:tcW w:w="8880" w:type="dxa"/>
            <w:gridSpan w:val="2"/>
            <w:vAlign w:val="center"/>
          </w:tcPr>
          <w:p w14:paraId="5A53C741" w14:textId="77777777" w:rsidR="00051C26" w:rsidRPr="009022A3" w:rsidRDefault="00051C26" w:rsidP="00051C26">
            <w:pPr>
              <w:spacing w:before="60" w:after="60"/>
              <w:ind w:left="0" w:right="0" w:firstLine="0"/>
              <w:jc w:val="center"/>
              <w:rPr>
                <w:b/>
                <w:szCs w:val="24"/>
              </w:rPr>
            </w:pPr>
            <w:r w:rsidRPr="009022A3">
              <w:rPr>
                <w:b/>
                <w:szCs w:val="24"/>
              </w:rPr>
              <w:t>Õppemahu jaotus tundides</w:t>
            </w:r>
          </w:p>
        </w:tc>
      </w:tr>
      <w:tr w:rsidR="00051C26" w:rsidRPr="009022A3" w14:paraId="4BADA7CA" w14:textId="77777777" w:rsidTr="00051C26">
        <w:trPr>
          <w:trHeight w:val="257"/>
        </w:trPr>
        <w:tc>
          <w:tcPr>
            <w:tcW w:w="12666" w:type="dxa"/>
            <w:vMerge/>
            <w:vAlign w:val="center"/>
          </w:tcPr>
          <w:p w14:paraId="0EEA65BA" w14:textId="77777777" w:rsidR="00051C26" w:rsidRPr="009022A3" w:rsidRDefault="00051C26" w:rsidP="00051C26">
            <w:pPr>
              <w:ind w:left="2" w:right="0" w:firstLine="0"/>
              <w:jc w:val="left"/>
              <w:rPr>
                <w:b/>
                <w:sz w:val="22"/>
              </w:rPr>
            </w:pPr>
          </w:p>
        </w:tc>
        <w:tc>
          <w:tcPr>
            <w:tcW w:w="3960" w:type="dxa"/>
            <w:vAlign w:val="center"/>
          </w:tcPr>
          <w:p w14:paraId="514D380F" w14:textId="77777777" w:rsidR="00051C26" w:rsidRPr="009022A3" w:rsidRDefault="00051C26" w:rsidP="00051C26">
            <w:pPr>
              <w:spacing w:before="60" w:after="60"/>
              <w:ind w:left="0" w:right="0" w:firstLine="0"/>
              <w:jc w:val="center"/>
              <w:rPr>
                <w:b/>
                <w:szCs w:val="24"/>
              </w:rPr>
            </w:pPr>
            <w:r w:rsidRPr="009022A3">
              <w:rPr>
                <w:b/>
                <w:szCs w:val="24"/>
              </w:rPr>
              <w:t>Auditoorne töö</w:t>
            </w:r>
          </w:p>
        </w:tc>
        <w:tc>
          <w:tcPr>
            <w:tcW w:w="4920" w:type="dxa"/>
            <w:vAlign w:val="center"/>
          </w:tcPr>
          <w:p w14:paraId="1A6C66BA" w14:textId="77777777" w:rsidR="00051C26" w:rsidRPr="009022A3" w:rsidRDefault="00051C26" w:rsidP="00051C26">
            <w:pPr>
              <w:spacing w:before="60" w:after="60"/>
              <w:ind w:left="0" w:right="0" w:firstLine="0"/>
              <w:jc w:val="center"/>
              <w:rPr>
                <w:b/>
                <w:szCs w:val="24"/>
              </w:rPr>
            </w:pPr>
            <w:r w:rsidRPr="009022A3">
              <w:rPr>
                <w:b/>
                <w:szCs w:val="24"/>
              </w:rPr>
              <w:t>Iseseisev töö</w:t>
            </w:r>
          </w:p>
        </w:tc>
      </w:tr>
      <w:tr w:rsidR="00051C26" w:rsidRPr="009022A3" w14:paraId="60EC54B4" w14:textId="77777777" w:rsidTr="00051C26">
        <w:trPr>
          <w:trHeight w:val="337"/>
        </w:trPr>
        <w:tc>
          <w:tcPr>
            <w:tcW w:w="12666" w:type="dxa"/>
            <w:vMerge/>
            <w:vAlign w:val="center"/>
          </w:tcPr>
          <w:p w14:paraId="600ACF64" w14:textId="77777777" w:rsidR="00051C26" w:rsidRPr="009022A3" w:rsidRDefault="00051C26" w:rsidP="00051C26">
            <w:pPr>
              <w:ind w:left="2" w:right="0" w:firstLine="0"/>
              <w:jc w:val="left"/>
              <w:rPr>
                <w:b/>
                <w:sz w:val="22"/>
              </w:rPr>
            </w:pPr>
          </w:p>
        </w:tc>
        <w:tc>
          <w:tcPr>
            <w:tcW w:w="3960" w:type="dxa"/>
            <w:vAlign w:val="center"/>
          </w:tcPr>
          <w:p w14:paraId="19C31575" w14:textId="77777777" w:rsidR="00051C26" w:rsidRPr="009022A3" w:rsidRDefault="004F31E1" w:rsidP="00051C26">
            <w:pPr>
              <w:spacing w:before="60" w:after="60"/>
              <w:ind w:left="0" w:right="0" w:firstLine="0"/>
              <w:jc w:val="center"/>
              <w:rPr>
                <w:b/>
                <w:szCs w:val="24"/>
              </w:rPr>
            </w:pPr>
            <w:r>
              <w:rPr>
                <w:b/>
                <w:szCs w:val="24"/>
              </w:rPr>
              <w:t>26</w:t>
            </w:r>
          </w:p>
        </w:tc>
        <w:tc>
          <w:tcPr>
            <w:tcW w:w="4920" w:type="dxa"/>
            <w:vAlign w:val="center"/>
          </w:tcPr>
          <w:p w14:paraId="6C1AF315" w14:textId="77777777" w:rsidR="00051C26" w:rsidRPr="009022A3" w:rsidRDefault="004F31E1" w:rsidP="00051C26">
            <w:pPr>
              <w:spacing w:before="60" w:after="60"/>
              <w:ind w:left="0" w:right="0" w:firstLine="0"/>
              <w:jc w:val="center"/>
              <w:rPr>
                <w:b/>
                <w:szCs w:val="24"/>
              </w:rPr>
            </w:pPr>
            <w:r>
              <w:rPr>
                <w:b/>
                <w:szCs w:val="24"/>
              </w:rPr>
              <w:t>7</w:t>
            </w:r>
            <w:r w:rsidR="00051C26" w:rsidRPr="009022A3">
              <w:rPr>
                <w:b/>
                <w:szCs w:val="24"/>
              </w:rPr>
              <w:t>8</w:t>
            </w:r>
          </w:p>
        </w:tc>
      </w:tr>
      <w:tr w:rsidR="00051C26" w:rsidRPr="009022A3" w14:paraId="232BF031" w14:textId="77777777" w:rsidTr="00051C26">
        <w:trPr>
          <w:trHeight w:val="379"/>
        </w:trPr>
        <w:tc>
          <w:tcPr>
            <w:tcW w:w="21546" w:type="dxa"/>
            <w:gridSpan w:val="3"/>
            <w:vAlign w:val="center"/>
          </w:tcPr>
          <w:p w14:paraId="657A62C4" w14:textId="77777777" w:rsidR="00051C26" w:rsidRPr="009022A3" w:rsidRDefault="00051C26" w:rsidP="00051C26">
            <w:pPr>
              <w:spacing w:before="60" w:after="60"/>
              <w:ind w:left="0" w:right="0" w:firstLine="0"/>
              <w:jc w:val="left"/>
              <w:rPr>
                <w:szCs w:val="24"/>
              </w:rPr>
            </w:pPr>
            <w:r w:rsidRPr="009022A3">
              <w:rPr>
                <w:b/>
                <w:szCs w:val="24"/>
              </w:rPr>
              <w:t>Mooduli eesmärk:</w:t>
            </w:r>
            <w:r w:rsidRPr="009022A3">
              <w:rPr>
                <w:bCs/>
                <w:szCs w:val="24"/>
              </w:rPr>
              <w:t xml:space="preserve"> </w:t>
            </w:r>
            <w:r w:rsidRPr="009022A3">
              <w:rPr>
                <w:szCs w:val="24"/>
              </w:rPr>
              <w:t>Õpetusega taotletakse, et õpilane omab ülevaadet kipsitööst, valmistab kavandi või tööjoonise alusel üheosalisi kipsvorme saviesemete paljundamiseks, järgides käsitöömeistri kutse-eetika nõudeid, säästlikku materjali kasutamist ja tööohutusnõudeid.</w:t>
            </w:r>
          </w:p>
        </w:tc>
      </w:tr>
      <w:tr w:rsidR="00051C26" w:rsidRPr="009022A3" w14:paraId="0B4046FB" w14:textId="77777777" w:rsidTr="00051C26">
        <w:trPr>
          <w:trHeight w:val="357"/>
        </w:trPr>
        <w:tc>
          <w:tcPr>
            <w:tcW w:w="21546" w:type="dxa"/>
            <w:gridSpan w:val="3"/>
            <w:vAlign w:val="center"/>
          </w:tcPr>
          <w:p w14:paraId="67AA4C5C" w14:textId="77777777" w:rsidR="00051C26" w:rsidRPr="009022A3" w:rsidRDefault="00051C26" w:rsidP="00965D9A">
            <w:pPr>
              <w:spacing w:before="60" w:after="60"/>
              <w:ind w:left="0" w:right="0" w:firstLine="0"/>
              <w:jc w:val="left"/>
              <w:rPr>
                <w:szCs w:val="24"/>
              </w:rPr>
            </w:pPr>
            <w:r w:rsidRPr="009022A3">
              <w:rPr>
                <w:b/>
                <w:szCs w:val="24"/>
              </w:rPr>
              <w:t xml:space="preserve">Nõuded mooduli alustamiseks:  </w:t>
            </w:r>
            <w:r w:rsidRPr="009022A3">
              <w:rPr>
                <w:szCs w:val="24"/>
              </w:rPr>
              <w:t>Õpilane on läbinud mooduli 6</w:t>
            </w:r>
            <w:r w:rsidR="00965D9A">
              <w:rPr>
                <w:szCs w:val="24"/>
              </w:rPr>
              <w:t xml:space="preserve"> - </w:t>
            </w:r>
            <w:r w:rsidRPr="009022A3">
              <w:rPr>
                <w:szCs w:val="24"/>
              </w:rPr>
              <w:t xml:space="preserve">Savitombust vormimine, </w:t>
            </w:r>
            <w:r w:rsidR="00965D9A">
              <w:rPr>
                <w:szCs w:val="24"/>
              </w:rPr>
              <w:t xml:space="preserve"> mooduli </w:t>
            </w:r>
            <w:r w:rsidRPr="009022A3">
              <w:rPr>
                <w:szCs w:val="24"/>
              </w:rPr>
              <w:t>7</w:t>
            </w:r>
            <w:r w:rsidR="00965D9A">
              <w:rPr>
                <w:szCs w:val="24"/>
              </w:rPr>
              <w:t xml:space="preserve"> -</w:t>
            </w:r>
            <w:r w:rsidRPr="009022A3">
              <w:rPr>
                <w:szCs w:val="24"/>
              </w:rPr>
              <w:t xml:space="preserve">Ribatehnika, </w:t>
            </w:r>
            <w:r w:rsidR="00965D9A">
              <w:rPr>
                <w:szCs w:val="24"/>
              </w:rPr>
              <w:t xml:space="preserve">mooduli </w:t>
            </w:r>
            <w:r w:rsidRPr="009022A3">
              <w:rPr>
                <w:szCs w:val="24"/>
              </w:rPr>
              <w:t>8</w:t>
            </w:r>
            <w:r w:rsidR="00965D9A">
              <w:rPr>
                <w:szCs w:val="24"/>
              </w:rPr>
              <w:t xml:space="preserve"> - </w:t>
            </w:r>
            <w:r w:rsidRPr="009022A3">
              <w:rPr>
                <w:szCs w:val="24"/>
              </w:rPr>
              <w:t xml:space="preserve">Saviplaaditehnika, </w:t>
            </w:r>
            <w:r w:rsidR="00965D9A">
              <w:rPr>
                <w:szCs w:val="24"/>
              </w:rPr>
              <w:t xml:space="preserve">mooduli </w:t>
            </w:r>
            <w:r w:rsidRPr="009022A3">
              <w:rPr>
                <w:szCs w:val="24"/>
              </w:rPr>
              <w:t>9</w:t>
            </w:r>
            <w:r w:rsidR="00965D9A">
              <w:rPr>
                <w:szCs w:val="24"/>
              </w:rPr>
              <w:t xml:space="preserve"> - </w:t>
            </w:r>
            <w:r w:rsidRPr="009022A3">
              <w:rPr>
                <w:szCs w:val="24"/>
              </w:rPr>
              <w:t>S</w:t>
            </w:r>
            <w:r w:rsidR="00436CEB" w:rsidRPr="009022A3">
              <w:rPr>
                <w:szCs w:val="24"/>
              </w:rPr>
              <w:t xml:space="preserve">avilehetehnika, </w:t>
            </w:r>
            <w:r w:rsidR="00965D9A">
              <w:rPr>
                <w:szCs w:val="24"/>
              </w:rPr>
              <w:t xml:space="preserve">mooduli </w:t>
            </w:r>
            <w:r w:rsidR="00436CEB" w:rsidRPr="009022A3">
              <w:rPr>
                <w:szCs w:val="24"/>
              </w:rPr>
              <w:t>10</w:t>
            </w:r>
            <w:r w:rsidR="00965D9A">
              <w:rPr>
                <w:szCs w:val="24"/>
              </w:rPr>
              <w:t xml:space="preserve"> - </w:t>
            </w:r>
            <w:r w:rsidR="00436CEB" w:rsidRPr="009022A3">
              <w:rPr>
                <w:szCs w:val="24"/>
              </w:rPr>
              <w:t xml:space="preserve">Savi treimise </w:t>
            </w:r>
            <w:proofErr w:type="spellStart"/>
            <w:r w:rsidR="00436CEB" w:rsidRPr="009022A3">
              <w:rPr>
                <w:szCs w:val="24"/>
              </w:rPr>
              <w:t>algõpe</w:t>
            </w:r>
            <w:proofErr w:type="spellEnd"/>
            <w:r w:rsidRPr="009022A3">
              <w:rPr>
                <w:szCs w:val="24"/>
              </w:rPr>
              <w:t>.</w:t>
            </w:r>
          </w:p>
        </w:tc>
      </w:tr>
      <w:tr w:rsidR="00051C26" w:rsidRPr="009022A3" w14:paraId="5BC814CB" w14:textId="77777777" w:rsidTr="00051C26">
        <w:trPr>
          <w:trHeight w:val="684"/>
        </w:trPr>
        <w:tc>
          <w:tcPr>
            <w:tcW w:w="21546" w:type="dxa"/>
            <w:gridSpan w:val="3"/>
            <w:vAlign w:val="center"/>
          </w:tcPr>
          <w:p w14:paraId="3BEFD1B1" w14:textId="77777777" w:rsidR="00051C26" w:rsidRPr="009022A3" w:rsidRDefault="00051C26" w:rsidP="00051C26">
            <w:pPr>
              <w:spacing w:before="60" w:after="60"/>
              <w:ind w:left="34" w:right="0" w:firstLine="0"/>
              <w:jc w:val="left"/>
              <w:rPr>
                <w:b/>
                <w:szCs w:val="24"/>
              </w:rPr>
            </w:pPr>
            <w:r w:rsidRPr="009022A3">
              <w:rPr>
                <w:b/>
                <w:szCs w:val="24"/>
              </w:rPr>
              <w:t>Aine(d) ja õpetaja(d):</w:t>
            </w:r>
          </w:p>
          <w:p w14:paraId="7A4C4A37" w14:textId="77777777" w:rsidR="00051C26" w:rsidRPr="009022A3" w:rsidRDefault="00051C26" w:rsidP="00051C26">
            <w:pPr>
              <w:spacing w:before="60" w:after="60"/>
              <w:ind w:left="34" w:right="0" w:firstLine="0"/>
              <w:jc w:val="left"/>
              <w:rPr>
                <w:b/>
                <w:szCs w:val="24"/>
              </w:rPr>
            </w:pPr>
            <w:r w:rsidRPr="009022A3">
              <w:rPr>
                <w:szCs w:val="24"/>
              </w:rPr>
              <w:t>Üheosalise ki</w:t>
            </w:r>
            <w:r w:rsidR="00436CEB" w:rsidRPr="009022A3">
              <w:rPr>
                <w:szCs w:val="24"/>
              </w:rPr>
              <w:t>psvormi valmistamine: Pille Kaleviste</w:t>
            </w:r>
          </w:p>
        </w:tc>
      </w:tr>
    </w:tbl>
    <w:p w14:paraId="25D2907B" w14:textId="77777777" w:rsidR="003D6C20" w:rsidRPr="009022A3" w:rsidRDefault="003D6C20" w:rsidP="00051C26"/>
    <w:tbl>
      <w:tblPr>
        <w:tblStyle w:val="TableGrid"/>
        <w:tblW w:w="21546" w:type="dxa"/>
        <w:tblInd w:w="0" w:type="dxa"/>
        <w:tblLayout w:type="fixed"/>
        <w:tblCellMar>
          <w:top w:w="57" w:type="dxa"/>
          <w:left w:w="85" w:type="dxa"/>
          <w:bottom w:w="57" w:type="dxa"/>
          <w:right w:w="85" w:type="dxa"/>
        </w:tblCellMar>
        <w:tblLook w:val="04A0" w:firstRow="1" w:lastRow="0" w:firstColumn="1" w:lastColumn="0" w:noHBand="0" w:noVBand="1"/>
      </w:tblPr>
      <w:tblGrid>
        <w:gridCol w:w="2484"/>
        <w:gridCol w:w="6379"/>
        <w:gridCol w:w="2268"/>
        <w:gridCol w:w="3402"/>
        <w:gridCol w:w="4961"/>
        <w:gridCol w:w="2052"/>
      </w:tblGrid>
      <w:tr w:rsidR="00051C26" w:rsidRPr="009022A3" w14:paraId="0A8C0EA9" w14:textId="77777777" w:rsidTr="00051C26">
        <w:trPr>
          <w:cantSplit/>
          <w:tblHeader/>
        </w:trPr>
        <w:tc>
          <w:tcPr>
            <w:tcW w:w="2484" w:type="dxa"/>
            <w:tcBorders>
              <w:top w:val="single" w:sz="4" w:space="0" w:color="000000"/>
              <w:left w:val="single" w:sz="4" w:space="0" w:color="000000"/>
              <w:bottom w:val="single" w:sz="4" w:space="0" w:color="000000"/>
              <w:right w:val="single" w:sz="4" w:space="0" w:color="000000"/>
            </w:tcBorders>
            <w:shd w:val="clear" w:color="auto" w:fill="F8F8F8"/>
          </w:tcPr>
          <w:p w14:paraId="19FD8545" w14:textId="77777777" w:rsidR="00051C26" w:rsidRPr="009022A3" w:rsidRDefault="00051C26" w:rsidP="00051C26">
            <w:pPr>
              <w:ind w:left="0" w:right="0" w:firstLine="0"/>
              <w:jc w:val="left"/>
              <w:rPr>
                <w:szCs w:val="24"/>
              </w:rPr>
            </w:pPr>
            <w:r w:rsidRPr="009022A3">
              <w:rPr>
                <w:b/>
                <w:szCs w:val="24"/>
              </w:rPr>
              <w:t xml:space="preserve">Õpiväljundid (ÕV) </w:t>
            </w:r>
          </w:p>
        </w:tc>
        <w:tc>
          <w:tcPr>
            <w:tcW w:w="6379" w:type="dxa"/>
            <w:tcBorders>
              <w:top w:val="single" w:sz="4" w:space="0" w:color="000000"/>
              <w:left w:val="single" w:sz="4" w:space="0" w:color="000000"/>
              <w:bottom w:val="single" w:sz="4" w:space="0" w:color="000000"/>
              <w:right w:val="single" w:sz="4" w:space="0" w:color="000000"/>
            </w:tcBorders>
            <w:shd w:val="clear" w:color="auto" w:fill="F8F8F8"/>
          </w:tcPr>
          <w:p w14:paraId="2DEE5F97" w14:textId="77777777" w:rsidR="00051C26" w:rsidRPr="009022A3" w:rsidRDefault="00051C26" w:rsidP="00051C26">
            <w:pPr>
              <w:ind w:left="0" w:right="0" w:firstLine="0"/>
              <w:jc w:val="left"/>
              <w:rPr>
                <w:b/>
                <w:szCs w:val="24"/>
              </w:rPr>
            </w:pPr>
            <w:r w:rsidRPr="009022A3">
              <w:rPr>
                <w:b/>
                <w:szCs w:val="24"/>
              </w:rPr>
              <w:t>Hindamiskriteeriumid (HK)</w:t>
            </w:r>
          </w:p>
          <w:p w14:paraId="2CD5EE30" w14:textId="77777777" w:rsidR="00051C26" w:rsidRPr="009022A3" w:rsidRDefault="00051C26" w:rsidP="00051C26">
            <w:pPr>
              <w:ind w:left="0" w:right="0" w:firstLine="0"/>
              <w:jc w:val="left"/>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8F8F8"/>
          </w:tcPr>
          <w:p w14:paraId="261F621C" w14:textId="77777777" w:rsidR="00051C26" w:rsidRPr="009022A3" w:rsidRDefault="00051C26" w:rsidP="00051C26">
            <w:pPr>
              <w:ind w:left="0" w:right="0" w:firstLine="0"/>
              <w:jc w:val="left"/>
              <w:rPr>
                <w:szCs w:val="24"/>
              </w:rPr>
            </w:pPr>
            <w:r w:rsidRPr="009022A3">
              <w:rPr>
                <w:b/>
                <w:szCs w:val="24"/>
              </w:rPr>
              <w:t>Õppemeetodid (ÕM)</w:t>
            </w:r>
          </w:p>
        </w:tc>
        <w:tc>
          <w:tcPr>
            <w:tcW w:w="3402" w:type="dxa"/>
            <w:tcBorders>
              <w:top w:val="single" w:sz="4" w:space="0" w:color="000000"/>
              <w:left w:val="single" w:sz="4" w:space="0" w:color="000000"/>
              <w:bottom w:val="single" w:sz="4" w:space="0" w:color="000000"/>
              <w:right w:val="single" w:sz="4" w:space="0" w:color="000000"/>
            </w:tcBorders>
            <w:shd w:val="clear" w:color="auto" w:fill="F8F8F8"/>
          </w:tcPr>
          <w:p w14:paraId="1D038844" w14:textId="77777777" w:rsidR="00051C26" w:rsidRPr="009022A3" w:rsidRDefault="00051C26" w:rsidP="00051C26">
            <w:pPr>
              <w:ind w:left="0" w:right="0" w:firstLine="0"/>
              <w:jc w:val="left"/>
              <w:rPr>
                <w:b/>
                <w:szCs w:val="24"/>
              </w:rPr>
            </w:pPr>
            <w:r w:rsidRPr="009022A3">
              <w:rPr>
                <w:b/>
                <w:szCs w:val="24"/>
              </w:rPr>
              <w:t xml:space="preserve">Hindamismeetodid ja-ülesanded </w:t>
            </w:r>
          </w:p>
          <w:p w14:paraId="2B8F661B" w14:textId="77777777" w:rsidR="00051C26" w:rsidRPr="009022A3" w:rsidRDefault="00051C26" w:rsidP="00051C26">
            <w:pPr>
              <w:ind w:left="0" w:right="0" w:firstLine="0"/>
              <w:jc w:val="left"/>
              <w:rPr>
                <w:szCs w:val="24"/>
              </w:rPr>
            </w:pPr>
            <w:r w:rsidRPr="009022A3">
              <w:rPr>
                <w:b/>
                <w:szCs w:val="24"/>
              </w:rPr>
              <w:t>(HÜ)</w:t>
            </w:r>
          </w:p>
        </w:tc>
        <w:tc>
          <w:tcPr>
            <w:tcW w:w="4961" w:type="dxa"/>
            <w:tcBorders>
              <w:top w:val="single" w:sz="4" w:space="0" w:color="000000"/>
              <w:left w:val="single" w:sz="4" w:space="0" w:color="000000"/>
              <w:bottom w:val="single" w:sz="4" w:space="0" w:color="000000"/>
              <w:right w:val="single" w:sz="4" w:space="0" w:color="000000"/>
            </w:tcBorders>
            <w:shd w:val="clear" w:color="auto" w:fill="F8F8F8"/>
          </w:tcPr>
          <w:p w14:paraId="374CE5A3" w14:textId="77777777" w:rsidR="00051C26" w:rsidRPr="009022A3" w:rsidRDefault="00051C26" w:rsidP="00051C26">
            <w:pPr>
              <w:ind w:left="2" w:right="0" w:firstLine="0"/>
              <w:jc w:val="left"/>
              <w:rPr>
                <w:szCs w:val="24"/>
              </w:rPr>
            </w:pPr>
            <w:r w:rsidRPr="009022A3">
              <w:rPr>
                <w:b/>
                <w:szCs w:val="24"/>
              </w:rPr>
              <w:t>Mooduli teemad ja alateemad</w:t>
            </w:r>
            <w:r w:rsidRPr="009022A3">
              <w:rPr>
                <w:szCs w:val="24"/>
              </w:rPr>
              <w:t xml:space="preserve"> </w:t>
            </w:r>
            <w:r w:rsidRPr="009022A3">
              <w:rPr>
                <w:b/>
                <w:szCs w:val="24"/>
              </w:rPr>
              <w:t>(MT)</w:t>
            </w:r>
          </w:p>
        </w:tc>
        <w:tc>
          <w:tcPr>
            <w:tcW w:w="2052" w:type="dxa"/>
            <w:tcBorders>
              <w:top w:val="single" w:sz="4" w:space="0" w:color="000000"/>
              <w:left w:val="single" w:sz="4" w:space="0" w:color="000000"/>
              <w:bottom w:val="single" w:sz="4" w:space="0" w:color="000000"/>
              <w:right w:val="single" w:sz="4" w:space="0" w:color="000000"/>
            </w:tcBorders>
            <w:shd w:val="clear" w:color="auto" w:fill="F8F8F8"/>
          </w:tcPr>
          <w:p w14:paraId="1C12712A" w14:textId="77777777" w:rsidR="00051C26" w:rsidRPr="009022A3" w:rsidRDefault="00051C26" w:rsidP="00051C26">
            <w:pPr>
              <w:ind w:left="0" w:right="0" w:firstLine="0"/>
              <w:jc w:val="left"/>
              <w:rPr>
                <w:b/>
                <w:szCs w:val="24"/>
              </w:rPr>
            </w:pPr>
            <w:r w:rsidRPr="009022A3">
              <w:rPr>
                <w:b/>
                <w:szCs w:val="24"/>
              </w:rPr>
              <w:t xml:space="preserve">Maht tundides auditoorne, praktiline ja iseseisev töö </w:t>
            </w:r>
            <w:r w:rsidRPr="009022A3">
              <w:rPr>
                <w:b/>
                <w:szCs w:val="24"/>
              </w:rPr>
              <w:br/>
              <w:t xml:space="preserve">(A, P, I) </w:t>
            </w:r>
          </w:p>
        </w:tc>
      </w:tr>
      <w:tr w:rsidR="00051C26" w:rsidRPr="009022A3" w14:paraId="2AA2B84F" w14:textId="77777777" w:rsidTr="00051C26">
        <w:trPr>
          <w:cantSplit/>
        </w:trPr>
        <w:tc>
          <w:tcPr>
            <w:tcW w:w="2484" w:type="dxa"/>
            <w:tcBorders>
              <w:top w:val="single" w:sz="4" w:space="0" w:color="000000"/>
              <w:left w:val="single" w:sz="4" w:space="0" w:color="000000"/>
              <w:bottom w:val="single" w:sz="4" w:space="0" w:color="000000"/>
              <w:right w:val="single" w:sz="4" w:space="0" w:color="000000"/>
            </w:tcBorders>
          </w:tcPr>
          <w:p w14:paraId="3A1B17ED" w14:textId="77777777" w:rsidR="00051C26" w:rsidRPr="009022A3" w:rsidRDefault="00051C26" w:rsidP="00051C26">
            <w:pPr>
              <w:snapToGrid w:val="0"/>
              <w:spacing w:line="100" w:lineRule="atLeast"/>
              <w:rPr>
                <w:bCs/>
                <w:szCs w:val="24"/>
                <w:lang w:eastAsia="ar-SA"/>
              </w:rPr>
            </w:pPr>
            <w:r w:rsidRPr="009022A3">
              <w:rPr>
                <w:bCs/>
                <w:szCs w:val="24"/>
              </w:rPr>
              <w:t>Õpiväljundid</w:t>
            </w:r>
          </w:p>
          <w:p w14:paraId="3C71B138" w14:textId="77777777" w:rsidR="00051C26" w:rsidRPr="009022A3" w:rsidRDefault="00051C26" w:rsidP="00051C26">
            <w:pPr>
              <w:snapToGrid w:val="0"/>
              <w:spacing w:line="100" w:lineRule="atLeast"/>
              <w:rPr>
                <w:bCs/>
                <w:szCs w:val="24"/>
              </w:rPr>
            </w:pPr>
            <w:r w:rsidRPr="009022A3">
              <w:rPr>
                <w:bCs/>
                <w:szCs w:val="24"/>
              </w:rPr>
              <w:t>Õpilane</w:t>
            </w:r>
          </w:p>
          <w:p w14:paraId="70A88E2D" w14:textId="77777777" w:rsidR="00051C26" w:rsidRPr="009022A3" w:rsidRDefault="00051C26" w:rsidP="00051C26">
            <w:pPr>
              <w:widowControl w:val="0"/>
              <w:numPr>
                <w:ilvl w:val="0"/>
                <w:numId w:val="12"/>
              </w:numPr>
              <w:tabs>
                <w:tab w:val="clear" w:pos="720"/>
                <w:tab w:val="num" w:pos="284"/>
              </w:tabs>
              <w:suppressAutoHyphens/>
              <w:snapToGrid w:val="0"/>
              <w:spacing w:line="100" w:lineRule="atLeast"/>
              <w:ind w:left="284" w:right="0" w:hanging="284"/>
              <w:jc w:val="left"/>
              <w:rPr>
                <w:szCs w:val="24"/>
                <w:lang w:eastAsia="ar-SA"/>
              </w:rPr>
            </w:pPr>
            <w:r w:rsidRPr="009022A3">
              <w:rPr>
                <w:szCs w:val="24"/>
              </w:rPr>
              <w:t xml:space="preserve">kavandab ja valmistab tööjoonise alusel savist mudeli kipsvormi võtmiseks </w:t>
            </w:r>
          </w:p>
        </w:tc>
        <w:tc>
          <w:tcPr>
            <w:tcW w:w="6379" w:type="dxa"/>
            <w:tcBorders>
              <w:top w:val="single" w:sz="4" w:space="0" w:color="000000"/>
              <w:left w:val="single" w:sz="4" w:space="0" w:color="000000"/>
              <w:bottom w:val="single" w:sz="4" w:space="0" w:color="000000"/>
              <w:right w:val="single" w:sz="4" w:space="0" w:color="000000"/>
            </w:tcBorders>
          </w:tcPr>
          <w:p w14:paraId="0D635694" w14:textId="77777777" w:rsidR="00051C26" w:rsidRPr="009022A3" w:rsidRDefault="00051C26" w:rsidP="00051C26">
            <w:pPr>
              <w:tabs>
                <w:tab w:val="left" w:pos="945"/>
                <w:tab w:val="left" w:pos="1800"/>
              </w:tabs>
              <w:snapToGrid w:val="0"/>
              <w:rPr>
                <w:bCs/>
                <w:szCs w:val="24"/>
                <w:lang w:eastAsia="ar-SA"/>
              </w:rPr>
            </w:pPr>
            <w:r w:rsidRPr="009022A3">
              <w:rPr>
                <w:bCs/>
                <w:szCs w:val="24"/>
              </w:rPr>
              <w:t>Hindamiskriteeriumid</w:t>
            </w:r>
          </w:p>
          <w:p w14:paraId="36FD138E" w14:textId="77777777" w:rsidR="00051C26" w:rsidRPr="009022A3" w:rsidRDefault="00051C26" w:rsidP="00051C26">
            <w:pPr>
              <w:tabs>
                <w:tab w:val="left" w:pos="945"/>
                <w:tab w:val="left" w:pos="1800"/>
              </w:tabs>
              <w:snapToGrid w:val="0"/>
              <w:rPr>
                <w:bCs/>
                <w:szCs w:val="24"/>
              </w:rPr>
            </w:pPr>
            <w:r w:rsidRPr="009022A3">
              <w:rPr>
                <w:bCs/>
                <w:szCs w:val="24"/>
              </w:rPr>
              <w:t>Õpilane</w:t>
            </w:r>
          </w:p>
          <w:p w14:paraId="25E3F35F" w14:textId="77777777" w:rsidR="00051C26" w:rsidRPr="009022A3" w:rsidRDefault="00051C26" w:rsidP="00051C26">
            <w:pPr>
              <w:pStyle w:val="Loendilik"/>
              <w:numPr>
                <w:ilvl w:val="1"/>
                <w:numId w:val="1"/>
              </w:numPr>
              <w:tabs>
                <w:tab w:val="center" w:pos="207"/>
              </w:tabs>
              <w:spacing w:after="120"/>
              <w:ind w:left="210" w:right="0" w:hanging="210"/>
              <w:contextualSpacing w:val="0"/>
              <w:jc w:val="left"/>
              <w:rPr>
                <w:szCs w:val="24"/>
              </w:rPr>
            </w:pPr>
            <w:r w:rsidRPr="009022A3">
              <w:rPr>
                <w:szCs w:val="24"/>
              </w:rPr>
              <w:t>kavandab ülesande alusel eseme ja koostab tööjoonise</w:t>
            </w:r>
          </w:p>
          <w:p w14:paraId="34FC539C" w14:textId="77777777" w:rsidR="00051C26" w:rsidRPr="009022A3" w:rsidRDefault="00051C26" w:rsidP="00051C26">
            <w:pPr>
              <w:pStyle w:val="Loendilik"/>
              <w:numPr>
                <w:ilvl w:val="1"/>
                <w:numId w:val="1"/>
              </w:numPr>
              <w:tabs>
                <w:tab w:val="center" w:pos="207"/>
              </w:tabs>
              <w:spacing w:after="120"/>
              <w:ind w:left="210" w:right="0" w:hanging="210"/>
              <w:contextualSpacing w:val="0"/>
              <w:jc w:val="left"/>
              <w:rPr>
                <w:szCs w:val="24"/>
              </w:rPr>
            </w:pPr>
            <w:r w:rsidRPr="009022A3">
              <w:rPr>
                <w:szCs w:val="24"/>
              </w:rPr>
              <w:t>modelleerib tööjoonise alusel savist mudeli, selgitab üheosalise kipsvormi võtmise võimalikkust sellest mudelist</w:t>
            </w:r>
          </w:p>
          <w:p w14:paraId="4F20682E" w14:textId="77777777" w:rsidR="00051C26" w:rsidRPr="009022A3" w:rsidRDefault="00051C26" w:rsidP="00051C26">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t>valmistab juhendi alusel mudeli ette kipsvormi võtmiseks, selgitab töökäiku</w:t>
            </w:r>
          </w:p>
        </w:tc>
        <w:tc>
          <w:tcPr>
            <w:tcW w:w="2268" w:type="dxa"/>
            <w:tcBorders>
              <w:top w:val="single" w:sz="4" w:space="0" w:color="000000"/>
              <w:left w:val="single" w:sz="4" w:space="0" w:color="000000"/>
              <w:bottom w:val="single" w:sz="4" w:space="0" w:color="000000"/>
              <w:right w:val="single" w:sz="4" w:space="0" w:color="000000"/>
            </w:tcBorders>
          </w:tcPr>
          <w:p w14:paraId="294984C1" w14:textId="77777777" w:rsidR="00051C26" w:rsidRPr="009022A3" w:rsidRDefault="00051C26" w:rsidP="00051C26">
            <w:pPr>
              <w:tabs>
                <w:tab w:val="center" w:pos="360"/>
              </w:tabs>
              <w:spacing w:line="259" w:lineRule="auto"/>
              <w:ind w:left="0" w:right="0" w:firstLine="0"/>
              <w:jc w:val="left"/>
              <w:rPr>
                <w:szCs w:val="24"/>
              </w:rPr>
            </w:pPr>
            <w:r w:rsidRPr="009022A3">
              <w:rPr>
                <w:rFonts w:eastAsia="Segoe UI Symbol"/>
                <w:szCs w:val="24"/>
              </w:rPr>
              <w:t>Aktiivne loeng. Selgitus. Iseseisev töö erinevate infoallikatega. Praktiline töö.</w:t>
            </w:r>
          </w:p>
        </w:tc>
        <w:tc>
          <w:tcPr>
            <w:tcW w:w="3402" w:type="dxa"/>
            <w:tcBorders>
              <w:top w:val="single" w:sz="4" w:space="0" w:color="000000"/>
              <w:left w:val="single" w:sz="4" w:space="0" w:color="000000"/>
              <w:bottom w:val="single" w:sz="4" w:space="0" w:color="000000"/>
              <w:right w:val="single" w:sz="4" w:space="0" w:color="000000"/>
            </w:tcBorders>
          </w:tcPr>
          <w:p w14:paraId="0476A401" w14:textId="77777777" w:rsidR="00051C26" w:rsidRPr="009022A3" w:rsidRDefault="00051C26" w:rsidP="00051C26">
            <w:pPr>
              <w:tabs>
                <w:tab w:val="center" w:pos="360"/>
              </w:tabs>
              <w:spacing w:line="259" w:lineRule="auto"/>
              <w:ind w:left="0" w:right="0" w:firstLine="0"/>
              <w:jc w:val="left"/>
              <w:rPr>
                <w:rFonts w:eastAsia="Segoe UI Symbol"/>
                <w:szCs w:val="24"/>
              </w:rPr>
            </w:pPr>
            <w:r w:rsidRPr="009022A3">
              <w:rPr>
                <w:szCs w:val="24"/>
              </w:rPr>
              <w:t xml:space="preserve"> </w:t>
            </w:r>
          </w:p>
        </w:tc>
        <w:tc>
          <w:tcPr>
            <w:tcW w:w="4961" w:type="dxa"/>
            <w:tcBorders>
              <w:top w:val="single" w:sz="4" w:space="0" w:color="000000"/>
              <w:left w:val="single" w:sz="4" w:space="0" w:color="000000"/>
              <w:bottom w:val="single" w:sz="4" w:space="0" w:color="000000"/>
              <w:right w:val="single" w:sz="4" w:space="0" w:color="000000"/>
            </w:tcBorders>
          </w:tcPr>
          <w:p w14:paraId="567E5D34" w14:textId="77777777" w:rsidR="00051C26" w:rsidRPr="009022A3" w:rsidRDefault="00051C26" w:rsidP="00051C26">
            <w:pPr>
              <w:pStyle w:val="Standard"/>
              <w:rPr>
                <w:rFonts w:ascii="Times New Roman" w:hAnsi="Times New Roman" w:cs="Times New Roman"/>
                <w:sz w:val="24"/>
                <w:szCs w:val="24"/>
              </w:rPr>
            </w:pPr>
            <w:r w:rsidRPr="009022A3">
              <w:rPr>
                <w:rFonts w:ascii="Times New Roman" w:eastAsia="Times New Roman" w:hAnsi="Times New Roman" w:cs="Times New Roman"/>
                <w:b/>
                <w:color w:val="000000"/>
                <w:sz w:val="24"/>
                <w:szCs w:val="24"/>
              </w:rPr>
              <w:t>Kava</w:t>
            </w:r>
            <w:r w:rsidR="00033453" w:rsidRPr="009022A3">
              <w:rPr>
                <w:rFonts w:ascii="Times New Roman" w:eastAsia="Times New Roman" w:hAnsi="Times New Roman" w:cs="Times New Roman"/>
                <w:b/>
                <w:color w:val="000000"/>
                <w:sz w:val="24"/>
                <w:szCs w:val="24"/>
              </w:rPr>
              <w:t>n</w:t>
            </w:r>
            <w:r w:rsidRPr="009022A3">
              <w:rPr>
                <w:rFonts w:ascii="Times New Roman" w:eastAsia="Times New Roman" w:hAnsi="Times New Roman" w:cs="Times New Roman"/>
                <w:b/>
                <w:color w:val="000000"/>
                <w:sz w:val="24"/>
                <w:szCs w:val="24"/>
              </w:rPr>
              <w:t>damine:</w:t>
            </w:r>
            <w:r w:rsidRPr="009022A3">
              <w:rPr>
                <w:rFonts w:ascii="Times New Roman" w:eastAsia="Times New Roman" w:hAnsi="Times New Roman" w:cs="Times New Roman"/>
                <w:color w:val="000000"/>
                <w:sz w:val="24"/>
                <w:szCs w:val="24"/>
              </w:rPr>
              <w:t xml:space="preserve"> k</w:t>
            </w:r>
            <w:r w:rsidR="003B4484" w:rsidRPr="009022A3">
              <w:rPr>
                <w:rFonts w:ascii="Times New Roman" w:eastAsia="Times New Roman" w:hAnsi="Times New Roman" w:cs="Times New Roman"/>
                <w:color w:val="000000"/>
                <w:sz w:val="24"/>
                <w:szCs w:val="24"/>
              </w:rPr>
              <w:t>ipsvormi võimaluste tutvustamine</w:t>
            </w:r>
            <w:r w:rsidRPr="009022A3">
              <w:rPr>
                <w:rFonts w:ascii="Times New Roman" w:eastAsia="Times New Roman" w:hAnsi="Times New Roman" w:cs="Times New Roman"/>
                <w:color w:val="000000"/>
                <w:sz w:val="24"/>
                <w:szCs w:val="24"/>
              </w:rPr>
              <w:t xml:space="preserve">,  perspektiivis joonistatud kavand üheosalise kipsvormi abil paljundamiseks </w:t>
            </w:r>
          </w:p>
        </w:tc>
        <w:tc>
          <w:tcPr>
            <w:tcW w:w="2052" w:type="dxa"/>
            <w:tcBorders>
              <w:top w:val="single" w:sz="4" w:space="0" w:color="000000"/>
              <w:left w:val="single" w:sz="4" w:space="0" w:color="000000"/>
              <w:bottom w:val="single" w:sz="4" w:space="0" w:color="000000"/>
              <w:right w:val="single" w:sz="4" w:space="0" w:color="000000"/>
            </w:tcBorders>
          </w:tcPr>
          <w:p w14:paraId="48CA7F7D" w14:textId="77777777" w:rsidR="00051C26" w:rsidRPr="009022A3" w:rsidRDefault="004F31E1" w:rsidP="00051C26">
            <w:pPr>
              <w:spacing w:line="259" w:lineRule="auto"/>
              <w:ind w:right="0"/>
              <w:jc w:val="left"/>
              <w:rPr>
                <w:szCs w:val="24"/>
              </w:rPr>
            </w:pPr>
            <w:r>
              <w:rPr>
                <w:szCs w:val="24"/>
              </w:rPr>
              <w:t>Auditoorne töö 2</w:t>
            </w:r>
            <w:r w:rsidR="00051C26" w:rsidRPr="009022A3">
              <w:rPr>
                <w:szCs w:val="24"/>
              </w:rPr>
              <w:t xml:space="preserve"> tundi</w:t>
            </w:r>
          </w:p>
          <w:p w14:paraId="1B89B1F5" w14:textId="77777777" w:rsidR="00051C26" w:rsidRPr="009022A3" w:rsidRDefault="00051C26" w:rsidP="00051C26">
            <w:pPr>
              <w:spacing w:line="259" w:lineRule="auto"/>
              <w:ind w:right="0"/>
              <w:jc w:val="left"/>
              <w:rPr>
                <w:szCs w:val="24"/>
              </w:rPr>
            </w:pPr>
            <w:r w:rsidRPr="009022A3">
              <w:rPr>
                <w:rFonts w:eastAsia="Segoe UI Symbol"/>
                <w:szCs w:val="24"/>
              </w:rPr>
              <w:t>1. ÕV</w:t>
            </w:r>
            <w:r w:rsidR="004F31E1">
              <w:rPr>
                <w:szCs w:val="24"/>
              </w:rPr>
              <w:t xml:space="preserve">  iseseisev töö 27</w:t>
            </w:r>
            <w:r w:rsidRPr="009022A3">
              <w:rPr>
                <w:szCs w:val="24"/>
              </w:rPr>
              <w:t xml:space="preserve"> tundi</w:t>
            </w:r>
          </w:p>
          <w:p w14:paraId="0C7CCBCA" w14:textId="77777777" w:rsidR="00051C26" w:rsidRPr="009022A3" w:rsidRDefault="00051C26" w:rsidP="00051C26">
            <w:pPr>
              <w:spacing w:line="259" w:lineRule="auto"/>
              <w:ind w:right="0"/>
              <w:jc w:val="left"/>
              <w:rPr>
                <w:color w:val="FF0000"/>
                <w:szCs w:val="24"/>
              </w:rPr>
            </w:pPr>
          </w:p>
        </w:tc>
      </w:tr>
      <w:tr w:rsidR="00051C26" w:rsidRPr="009022A3" w14:paraId="0CE07FB6" w14:textId="77777777" w:rsidTr="00051C26">
        <w:trPr>
          <w:cantSplit/>
        </w:trPr>
        <w:tc>
          <w:tcPr>
            <w:tcW w:w="2484" w:type="dxa"/>
            <w:tcBorders>
              <w:top w:val="single" w:sz="4" w:space="0" w:color="000000"/>
              <w:left w:val="single" w:sz="4" w:space="0" w:color="000000"/>
              <w:bottom w:val="single" w:sz="4" w:space="0" w:color="000000"/>
              <w:right w:val="single" w:sz="4" w:space="0" w:color="000000"/>
            </w:tcBorders>
          </w:tcPr>
          <w:p w14:paraId="3F8583D1" w14:textId="77777777" w:rsidR="00051C26" w:rsidRPr="009022A3" w:rsidRDefault="00051C26" w:rsidP="00051C26">
            <w:pPr>
              <w:widowControl w:val="0"/>
              <w:numPr>
                <w:ilvl w:val="0"/>
                <w:numId w:val="12"/>
              </w:numPr>
              <w:tabs>
                <w:tab w:val="clear" w:pos="720"/>
                <w:tab w:val="num" w:pos="284"/>
              </w:tabs>
              <w:suppressAutoHyphens/>
              <w:snapToGrid w:val="0"/>
              <w:spacing w:line="100" w:lineRule="atLeast"/>
              <w:ind w:left="284" w:right="0" w:hanging="284"/>
              <w:jc w:val="left"/>
              <w:rPr>
                <w:szCs w:val="24"/>
                <w:lang w:eastAsia="ar-SA"/>
              </w:rPr>
            </w:pPr>
            <w:r w:rsidRPr="009022A3">
              <w:rPr>
                <w:szCs w:val="24"/>
              </w:rPr>
              <w:t>teab kipsi omadusi ja erinevaid kipsi liike, varub vormi võtmiseks sobiva kipsi ning hoiustab nõuetekohaselt</w:t>
            </w:r>
          </w:p>
        </w:tc>
        <w:tc>
          <w:tcPr>
            <w:tcW w:w="6379" w:type="dxa"/>
            <w:tcBorders>
              <w:top w:val="single" w:sz="4" w:space="0" w:color="000000"/>
              <w:left w:val="single" w:sz="4" w:space="0" w:color="000000"/>
              <w:bottom w:val="single" w:sz="4" w:space="0" w:color="000000"/>
              <w:right w:val="single" w:sz="4" w:space="0" w:color="000000"/>
            </w:tcBorders>
          </w:tcPr>
          <w:p w14:paraId="001ECFF5" w14:textId="77777777" w:rsidR="00051C26" w:rsidRPr="009022A3" w:rsidRDefault="00051C26" w:rsidP="00051C26">
            <w:pPr>
              <w:pStyle w:val="Loendilik"/>
              <w:numPr>
                <w:ilvl w:val="1"/>
                <w:numId w:val="1"/>
              </w:numPr>
              <w:tabs>
                <w:tab w:val="center" w:pos="207"/>
              </w:tabs>
              <w:spacing w:after="120"/>
              <w:ind w:left="210" w:right="0" w:hanging="210"/>
              <w:contextualSpacing w:val="0"/>
              <w:jc w:val="left"/>
              <w:rPr>
                <w:szCs w:val="24"/>
              </w:rPr>
            </w:pPr>
            <w:r w:rsidRPr="009022A3">
              <w:rPr>
                <w:szCs w:val="24"/>
              </w:rPr>
              <w:t>kirjeldab kipsi omadusi, nimetab kolm keraamikas enim kasutatavat kipsiliiki ning selgitab nende erinevusi</w:t>
            </w:r>
          </w:p>
          <w:p w14:paraId="391C941D" w14:textId="77777777" w:rsidR="00051C26" w:rsidRPr="009022A3" w:rsidRDefault="00051C26" w:rsidP="00051C26">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t>selgitab ülesande alusel kipsi varumise võimalusi ja sobivaid hoiustamise tingimusi</w:t>
            </w:r>
          </w:p>
        </w:tc>
        <w:tc>
          <w:tcPr>
            <w:tcW w:w="2268" w:type="dxa"/>
            <w:tcBorders>
              <w:top w:val="single" w:sz="4" w:space="0" w:color="000000"/>
              <w:left w:val="single" w:sz="4" w:space="0" w:color="000000"/>
              <w:bottom w:val="single" w:sz="4" w:space="0" w:color="000000"/>
              <w:right w:val="single" w:sz="4" w:space="0" w:color="000000"/>
            </w:tcBorders>
          </w:tcPr>
          <w:p w14:paraId="186AF986" w14:textId="77777777" w:rsidR="00051C26" w:rsidRPr="009022A3" w:rsidRDefault="00051C26" w:rsidP="00051C26">
            <w:pPr>
              <w:tabs>
                <w:tab w:val="center" w:pos="360"/>
              </w:tabs>
              <w:spacing w:line="259" w:lineRule="auto"/>
              <w:ind w:left="0" w:right="0" w:firstLine="0"/>
              <w:jc w:val="left"/>
              <w:rPr>
                <w:rFonts w:eastAsia="Segoe UI Symbol"/>
                <w:szCs w:val="24"/>
              </w:rPr>
            </w:pPr>
            <w:r w:rsidRPr="009022A3">
              <w:rPr>
                <w:rFonts w:eastAsia="Segoe UI Symbol"/>
                <w:szCs w:val="24"/>
              </w:rPr>
              <w:t>Aktiivne loeng. Iseseisev töö erinevate infoallikatega.</w:t>
            </w:r>
          </w:p>
        </w:tc>
        <w:tc>
          <w:tcPr>
            <w:tcW w:w="3402" w:type="dxa"/>
            <w:tcBorders>
              <w:top w:val="single" w:sz="4" w:space="0" w:color="000000"/>
              <w:left w:val="single" w:sz="4" w:space="0" w:color="000000"/>
              <w:bottom w:val="single" w:sz="4" w:space="0" w:color="000000"/>
              <w:right w:val="single" w:sz="4" w:space="0" w:color="000000"/>
            </w:tcBorders>
          </w:tcPr>
          <w:p w14:paraId="5AF35B80" w14:textId="77777777" w:rsidR="00051C26" w:rsidRPr="009022A3" w:rsidRDefault="00051C26" w:rsidP="00051C26">
            <w:pPr>
              <w:tabs>
                <w:tab w:val="center" w:pos="360"/>
              </w:tabs>
              <w:spacing w:line="259" w:lineRule="auto"/>
              <w:ind w:left="0" w:right="0" w:firstLine="0"/>
              <w:jc w:val="left"/>
              <w:rPr>
                <w:rFonts w:eastAsia="Segoe UI Symbol"/>
                <w:szCs w:val="24"/>
              </w:rPr>
            </w:pPr>
          </w:p>
        </w:tc>
        <w:tc>
          <w:tcPr>
            <w:tcW w:w="4961" w:type="dxa"/>
            <w:tcBorders>
              <w:top w:val="single" w:sz="4" w:space="0" w:color="000000"/>
              <w:left w:val="single" w:sz="4" w:space="0" w:color="000000"/>
              <w:bottom w:val="single" w:sz="4" w:space="0" w:color="000000"/>
              <w:right w:val="single" w:sz="4" w:space="0" w:color="000000"/>
            </w:tcBorders>
          </w:tcPr>
          <w:p w14:paraId="450A24D3" w14:textId="77777777" w:rsidR="00051C26" w:rsidRPr="009022A3" w:rsidRDefault="00051C26" w:rsidP="00051C26">
            <w:pPr>
              <w:pStyle w:val="Standard"/>
              <w:rPr>
                <w:rFonts w:ascii="Times New Roman" w:eastAsia="Times New Roman" w:hAnsi="Times New Roman" w:cs="Times New Roman"/>
                <w:color w:val="000000"/>
                <w:sz w:val="24"/>
                <w:szCs w:val="24"/>
              </w:rPr>
            </w:pPr>
            <w:r w:rsidRPr="009022A3">
              <w:rPr>
                <w:rFonts w:ascii="Times New Roman" w:eastAsia="Times New Roman" w:hAnsi="Times New Roman" w:cs="Times New Roman"/>
                <w:b/>
                <w:color w:val="000000"/>
                <w:sz w:val="24"/>
                <w:szCs w:val="24"/>
              </w:rPr>
              <w:t>Varumine:</w:t>
            </w:r>
            <w:r w:rsidRPr="009022A3">
              <w:rPr>
                <w:rFonts w:ascii="Times New Roman" w:eastAsia="Times New Roman" w:hAnsi="Times New Roman" w:cs="Times New Roman"/>
                <w:color w:val="000000"/>
                <w:sz w:val="24"/>
                <w:szCs w:val="24"/>
              </w:rPr>
              <w:t xml:space="preserve"> kipsvormi tegemiseks sobilikud kipsid, kipsi varumine, kipsi hoiustamine</w:t>
            </w:r>
          </w:p>
          <w:p w14:paraId="31339F00" w14:textId="77777777" w:rsidR="00051C26" w:rsidRPr="009022A3" w:rsidRDefault="00051C26" w:rsidP="00051C26">
            <w:pPr>
              <w:tabs>
                <w:tab w:val="center" w:pos="360"/>
              </w:tabs>
              <w:spacing w:line="259" w:lineRule="auto"/>
              <w:ind w:left="0" w:right="0" w:firstLine="0"/>
              <w:jc w:val="left"/>
              <w:rPr>
                <w:szCs w:val="24"/>
              </w:rPr>
            </w:pPr>
          </w:p>
        </w:tc>
        <w:tc>
          <w:tcPr>
            <w:tcW w:w="2052" w:type="dxa"/>
            <w:tcBorders>
              <w:top w:val="single" w:sz="4" w:space="0" w:color="000000"/>
              <w:left w:val="single" w:sz="4" w:space="0" w:color="000000"/>
              <w:bottom w:val="single" w:sz="4" w:space="0" w:color="000000"/>
              <w:right w:val="single" w:sz="4" w:space="0" w:color="000000"/>
            </w:tcBorders>
          </w:tcPr>
          <w:p w14:paraId="24678F81" w14:textId="77777777" w:rsidR="00051C26" w:rsidRPr="009022A3" w:rsidRDefault="00051C26" w:rsidP="00051C26">
            <w:pPr>
              <w:spacing w:line="259" w:lineRule="auto"/>
              <w:ind w:right="0"/>
              <w:jc w:val="left"/>
              <w:rPr>
                <w:szCs w:val="24"/>
              </w:rPr>
            </w:pPr>
            <w:r w:rsidRPr="009022A3">
              <w:rPr>
                <w:szCs w:val="24"/>
              </w:rPr>
              <w:t>Auditoorne töö 1 tund</w:t>
            </w:r>
          </w:p>
          <w:p w14:paraId="33F90CCC" w14:textId="77777777" w:rsidR="00051C26" w:rsidRPr="009022A3" w:rsidRDefault="00051C26" w:rsidP="00051C26">
            <w:pPr>
              <w:spacing w:line="259" w:lineRule="auto"/>
              <w:ind w:right="0"/>
              <w:jc w:val="left"/>
              <w:rPr>
                <w:szCs w:val="24"/>
              </w:rPr>
            </w:pPr>
            <w:r w:rsidRPr="009022A3">
              <w:rPr>
                <w:szCs w:val="24"/>
              </w:rPr>
              <w:t>2. ÕV iseseisev töö 2 tund</w:t>
            </w:r>
          </w:p>
          <w:p w14:paraId="746CCC24" w14:textId="77777777" w:rsidR="00051C26" w:rsidRPr="009022A3" w:rsidRDefault="00051C26" w:rsidP="00051C26">
            <w:pPr>
              <w:spacing w:line="259" w:lineRule="auto"/>
              <w:ind w:right="0"/>
              <w:jc w:val="left"/>
              <w:rPr>
                <w:szCs w:val="24"/>
              </w:rPr>
            </w:pPr>
          </w:p>
        </w:tc>
      </w:tr>
      <w:tr w:rsidR="00051C26" w:rsidRPr="009022A3" w14:paraId="2102261B" w14:textId="77777777" w:rsidTr="00051C26">
        <w:trPr>
          <w:cantSplit/>
        </w:trPr>
        <w:tc>
          <w:tcPr>
            <w:tcW w:w="2484" w:type="dxa"/>
            <w:tcBorders>
              <w:top w:val="single" w:sz="4" w:space="0" w:color="000000"/>
              <w:left w:val="single" w:sz="4" w:space="0" w:color="000000"/>
              <w:bottom w:val="single" w:sz="4" w:space="0" w:color="000000"/>
              <w:right w:val="single" w:sz="4" w:space="0" w:color="000000"/>
            </w:tcBorders>
          </w:tcPr>
          <w:p w14:paraId="1B901BB2" w14:textId="77777777" w:rsidR="00051C26" w:rsidRPr="009022A3" w:rsidRDefault="00051C26" w:rsidP="00051C26">
            <w:pPr>
              <w:widowControl w:val="0"/>
              <w:numPr>
                <w:ilvl w:val="0"/>
                <w:numId w:val="12"/>
              </w:numPr>
              <w:tabs>
                <w:tab w:val="clear" w:pos="720"/>
                <w:tab w:val="num" w:pos="284"/>
              </w:tabs>
              <w:suppressAutoHyphens/>
              <w:snapToGrid w:val="0"/>
              <w:spacing w:line="100" w:lineRule="atLeast"/>
              <w:ind w:left="284" w:right="0" w:hanging="284"/>
              <w:jc w:val="left"/>
              <w:rPr>
                <w:szCs w:val="24"/>
                <w:lang w:eastAsia="ar-SA"/>
              </w:rPr>
            </w:pPr>
            <w:r w:rsidRPr="009022A3">
              <w:rPr>
                <w:szCs w:val="24"/>
              </w:rPr>
              <w:t>tunneb tööprotsessi, vastavalt sellele valmistab ette töökoha ja töövahendid</w:t>
            </w:r>
          </w:p>
        </w:tc>
        <w:tc>
          <w:tcPr>
            <w:tcW w:w="6379" w:type="dxa"/>
            <w:tcBorders>
              <w:top w:val="single" w:sz="4" w:space="0" w:color="000000"/>
              <w:left w:val="single" w:sz="4" w:space="0" w:color="000000"/>
              <w:bottom w:val="single" w:sz="4" w:space="0" w:color="000000"/>
              <w:right w:val="single" w:sz="4" w:space="0" w:color="000000"/>
            </w:tcBorders>
          </w:tcPr>
          <w:p w14:paraId="02834672" w14:textId="77777777" w:rsidR="00051C26" w:rsidRPr="009022A3" w:rsidRDefault="00051C26" w:rsidP="00051C26">
            <w:pPr>
              <w:pStyle w:val="Loendilik"/>
              <w:numPr>
                <w:ilvl w:val="1"/>
                <w:numId w:val="1"/>
              </w:numPr>
              <w:tabs>
                <w:tab w:val="center" w:pos="207"/>
              </w:tabs>
              <w:spacing w:after="120"/>
              <w:ind w:left="210" w:right="0" w:hanging="210"/>
              <w:contextualSpacing w:val="0"/>
              <w:jc w:val="left"/>
              <w:rPr>
                <w:szCs w:val="24"/>
              </w:rPr>
            </w:pPr>
            <w:r w:rsidRPr="009022A3">
              <w:rPr>
                <w:szCs w:val="24"/>
              </w:rPr>
              <w:t xml:space="preserve">selgitab ülesande alusel tööprotsessi ja tööetappide omavahelisi seoseid, </w:t>
            </w:r>
          </w:p>
          <w:p w14:paraId="01324189" w14:textId="77777777" w:rsidR="00051C26" w:rsidRPr="009022A3" w:rsidRDefault="00051C26" w:rsidP="00051C26">
            <w:pPr>
              <w:pStyle w:val="Loendilik"/>
              <w:numPr>
                <w:ilvl w:val="1"/>
                <w:numId w:val="1"/>
              </w:numPr>
              <w:tabs>
                <w:tab w:val="center" w:pos="207"/>
              </w:tabs>
              <w:spacing w:after="120"/>
              <w:ind w:left="210" w:right="0" w:hanging="210"/>
              <w:contextualSpacing w:val="0"/>
              <w:jc w:val="left"/>
              <w:rPr>
                <w:szCs w:val="24"/>
              </w:rPr>
            </w:pPr>
            <w:r w:rsidRPr="009022A3">
              <w:rPr>
                <w:szCs w:val="24"/>
              </w:rPr>
              <w:t>valmistab juhendi põhjal ette töökoha, valib kipsvormi valmistamiseks vajalikud tööriistad, vahendid ja materjalid, selgitab oma valikute ja tööprotsessi seost</w:t>
            </w:r>
          </w:p>
          <w:p w14:paraId="0008C824" w14:textId="77777777" w:rsidR="00051C26" w:rsidRPr="009022A3" w:rsidRDefault="00051C26" w:rsidP="00051C26">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t>selgitab juhendi alusel tööks vajalike vahendite ja seadmete kasutamist ja hooldamist</w:t>
            </w:r>
          </w:p>
        </w:tc>
        <w:tc>
          <w:tcPr>
            <w:tcW w:w="2268" w:type="dxa"/>
            <w:tcBorders>
              <w:top w:val="single" w:sz="4" w:space="0" w:color="000000"/>
              <w:left w:val="single" w:sz="4" w:space="0" w:color="000000"/>
              <w:bottom w:val="single" w:sz="4" w:space="0" w:color="000000"/>
              <w:right w:val="single" w:sz="4" w:space="0" w:color="000000"/>
            </w:tcBorders>
          </w:tcPr>
          <w:p w14:paraId="6BF2CD5C" w14:textId="77777777" w:rsidR="00051C26" w:rsidRPr="009022A3" w:rsidRDefault="00051C26" w:rsidP="00051C26">
            <w:pPr>
              <w:tabs>
                <w:tab w:val="center" w:pos="360"/>
              </w:tabs>
              <w:spacing w:line="259" w:lineRule="auto"/>
              <w:ind w:left="0" w:right="0" w:firstLine="0"/>
              <w:jc w:val="left"/>
              <w:rPr>
                <w:rFonts w:eastAsia="Segoe UI Symbol"/>
                <w:szCs w:val="24"/>
              </w:rPr>
            </w:pPr>
            <w:r w:rsidRPr="009022A3">
              <w:rPr>
                <w:rFonts w:eastAsia="Segoe UI Symbol"/>
                <w:szCs w:val="24"/>
              </w:rPr>
              <w:t>Aktiivne loeng. Juhendaud praktiline töö</w:t>
            </w:r>
          </w:p>
        </w:tc>
        <w:tc>
          <w:tcPr>
            <w:tcW w:w="3402" w:type="dxa"/>
            <w:tcBorders>
              <w:top w:val="single" w:sz="4" w:space="0" w:color="000000"/>
              <w:left w:val="single" w:sz="4" w:space="0" w:color="000000"/>
              <w:bottom w:val="single" w:sz="4" w:space="0" w:color="000000"/>
              <w:right w:val="single" w:sz="4" w:space="0" w:color="000000"/>
            </w:tcBorders>
          </w:tcPr>
          <w:p w14:paraId="5CBD29A7" w14:textId="77777777" w:rsidR="00051C26" w:rsidRPr="009022A3" w:rsidRDefault="00051C26" w:rsidP="00051C26">
            <w:pPr>
              <w:tabs>
                <w:tab w:val="center" w:pos="360"/>
              </w:tabs>
              <w:spacing w:line="259" w:lineRule="auto"/>
              <w:ind w:left="0" w:right="0" w:firstLine="0"/>
              <w:jc w:val="left"/>
              <w:rPr>
                <w:rFonts w:eastAsia="Segoe UI Symbol"/>
                <w:szCs w:val="24"/>
              </w:rPr>
            </w:pPr>
            <w:r w:rsidRPr="009022A3">
              <w:rPr>
                <w:rFonts w:eastAsia="Segoe UI Symbol"/>
                <w:szCs w:val="24"/>
              </w:rPr>
              <w:t xml:space="preserve"> </w:t>
            </w:r>
          </w:p>
        </w:tc>
        <w:tc>
          <w:tcPr>
            <w:tcW w:w="4961" w:type="dxa"/>
            <w:tcBorders>
              <w:top w:val="single" w:sz="4" w:space="0" w:color="000000"/>
              <w:left w:val="single" w:sz="4" w:space="0" w:color="000000"/>
              <w:bottom w:val="single" w:sz="4" w:space="0" w:color="000000"/>
              <w:right w:val="single" w:sz="4" w:space="0" w:color="000000"/>
            </w:tcBorders>
          </w:tcPr>
          <w:p w14:paraId="5FF3DB16" w14:textId="77777777" w:rsidR="00051C26" w:rsidRPr="009022A3" w:rsidRDefault="00051C26" w:rsidP="00051C26">
            <w:pPr>
              <w:pStyle w:val="Standard"/>
              <w:spacing w:before="120"/>
              <w:rPr>
                <w:rFonts w:ascii="Times New Roman" w:hAnsi="Times New Roman" w:cs="Times New Roman"/>
                <w:color w:val="000000"/>
                <w:sz w:val="24"/>
                <w:szCs w:val="24"/>
              </w:rPr>
            </w:pPr>
            <w:r w:rsidRPr="009022A3">
              <w:rPr>
                <w:rFonts w:ascii="Times New Roman" w:hAnsi="Times New Roman" w:cs="Times New Roman"/>
                <w:b/>
                <w:color w:val="000000"/>
                <w:sz w:val="24"/>
                <w:szCs w:val="24"/>
              </w:rPr>
              <w:t>Töökoht ja töövahendid:</w:t>
            </w:r>
            <w:r w:rsidRPr="009022A3">
              <w:rPr>
                <w:rFonts w:ascii="Times New Roman" w:hAnsi="Times New Roman" w:cs="Times New Roman"/>
                <w:color w:val="000000"/>
                <w:sz w:val="24"/>
                <w:szCs w:val="24"/>
              </w:rPr>
              <w:t xml:space="preserve"> kipsi liigid, tööpinnad, kipsikaabits, nuga, kipsi segamiseks sobilikud nõud, kipsiga töötamise ohud, töövahendid raketise valmistamiseks</w:t>
            </w:r>
          </w:p>
          <w:p w14:paraId="2928B8A7" w14:textId="77777777" w:rsidR="00051C26" w:rsidRPr="009022A3" w:rsidRDefault="00051C26" w:rsidP="00051C26">
            <w:pPr>
              <w:spacing w:line="259" w:lineRule="auto"/>
              <w:ind w:right="0"/>
              <w:jc w:val="left"/>
              <w:rPr>
                <w:szCs w:val="24"/>
              </w:rPr>
            </w:pPr>
          </w:p>
        </w:tc>
        <w:tc>
          <w:tcPr>
            <w:tcW w:w="2052" w:type="dxa"/>
            <w:tcBorders>
              <w:top w:val="single" w:sz="4" w:space="0" w:color="000000"/>
              <w:left w:val="single" w:sz="4" w:space="0" w:color="000000"/>
              <w:bottom w:val="single" w:sz="4" w:space="0" w:color="000000"/>
              <w:right w:val="single" w:sz="4" w:space="0" w:color="000000"/>
            </w:tcBorders>
          </w:tcPr>
          <w:p w14:paraId="1A40BA75" w14:textId="77777777" w:rsidR="00051C26" w:rsidRPr="009022A3" w:rsidRDefault="00051C26" w:rsidP="00051C26">
            <w:pPr>
              <w:spacing w:line="259" w:lineRule="auto"/>
              <w:ind w:right="0"/>
              <w:jc w:val="left"/>
              <w:rPr>
                <w:szCs w:val="24"/>
              </w:rPr>
            </w:pPr>
            <w:r w:rsidRPr="009022A3">
              <w:rPr>
                <w:szCs w:val="24"/>
              </w:rPr>
              <w:t>Auditoorne töö 1 tund</w:t>
            </w:r>
          </w:p>
          <w:p w14:paraId="403DE189" w14:textId="77777777" w:rsidR="00051C26" w:rsidRPr="009022A3" w:rsidRDefault="00051C26" w:rsidP="00051C26">
            <w:pPr>
              <w:spacing w:line="259" w:lineRule="auto"/>
              <w:ind w:right="0"/>
              <w:jc w:val="left"/>
              <w:rPr>
                <w:szCs w:val="24"/>
              </w:rPr>
            </w:pPr>
            <w:r w:rsidRPr="009022A3">
              <w:rPr>
                <w:rFonts w:eastAsia="Segoe UI Symbol"/>
                <w:color w:val="auto"/>
                <w:szCs w:val="24"/>
              </w:rPr>
              <w:t xml:space="preserve"> 3. ÕV – iseseisev töö 3 tundi </w:t>
            </w:r>
          </w:p>
        </w:tc>
      </w:tr>
      <w:tr w:rsidR="00051C26" w:rsidRPr="009022A3" w14:paraId="7D3E97C7" w14:textId="77777777" w:rsidTr="00051C26">
        <w:trPr>
          <w:cantSplit/>
        </w:trPr>
        <w:tc>
          <w:tcPr>
            <w:tcW w:w="2484" w:type="dxa"/>
            <w:tcBorders>
              <w:top w:val="single" w:sz="4" w:space="0" w:color="000000"/>
              <w:left w:val="single" w:sz="4" w:space="0" w:color="000000"/>
              <w:bottom w:val="single" w:sz="4" w:space="0" w:color="000000"/>
              <w:right w:val="single" w:sz="4" w:space="0" w:color="000000"/>
            </w:tcBorders>
          </w:tcPr>
          <w:p w14:paraId="6A7C8B69" w14:textId="77777777" w:rsidR="00051C26" w:rsidRPr="009022A3" w:rsidRDefault="00051C26" w:rsidP="00051C26">
            <w:pPr>
              <w:widowControl w:val="0"/>
              <w:numPr>
                <w:ilvl w:val="0"/>
                <w:numId w:val="12"/>
              </w:numPr>
              <w:tabs>
                <w:tab w:val="clear" w:pos="720"/>
                <w:tab w:val="num" w:pos="284"/>
              </w:tabs>
              <w:suppressAutoHyphens/>
              <w:snapToGrid w:val="0"/>
              <w:spacing w:line="100" w:lineRule="atLeast"/>
              <w:ind w:left="284" w:right="0" w:hanging="284"/>
              <w:jc w:val="left"/>
              <w:rPr>
                <w:szCs w:val="24"/>
                <w:lang w:eastAsia="ar-SA"/>
              </w:rPr>
            </w:pPr>
            <w:r w:rsidRPr="009022A3">
              <w:rPr>
                <w:szCs w:val="24"/>
              </w:rPr>
              <w:t>planeerib tööde järjekorra ja tööü</w:t>
            </w:r>
            <w:r w:rsidR="00ED5C17">
              <w:rPr>
                <w:szCs w:val="24"/>
              </w:rPr>
              <w:t xml:space="preserve">lesande täitmiseks kuluva aja ning materjali kulu, </w:t>
            </w:r>
            <w:r w:rsidRPr="009022A3">
              <w:rPr>
                <w:szCs w:val="24"/>
              </w:rPr>
              <w:t>arvestades tööde hulgaga</w:t>
            </w:r>
          </w:p>
        </w:tc>
        <w:tc>
          <w:tcPr>
            <w:tcW w:w="6379" w:type="dxa"/>
            <w:tcBorders>
              <w:top w:val="single" w:sz="4" w:space="0" w:color="000000"/>
              <w:left w:val="single" w:sz="4" w:space="0" w:color="000000"/>
              <w:bottom w:val="single" w:sz="4" w:space="0" w:color="000000"/>
              <w:right w:val="single" w:sz="4" w:space="0" w:color="000000"/>
            </w:tcBorders>
          </w:tcPr>
          <w:p w14:paraId="46FD1E6D" w14:textId="77777777" w:rsidR="00051C26" w:rsidRPr="009022A3" w:rsidRDefault="00051C26" w:rsidP="00051C26">
            <w:pPr>
              <w:pStyle w:val="Loendilik"/>
              <w:numPr>
                <w:ilvl w:val="1"/>
                <w:numId w:val="1"/>
              </w:numPr>
              <w:tabs>
                <w:tab w:val="center" w:pos="207"/>
              </w:tabs>
              <w:spacing w:after="120"/>
              <w:ind w:left="210" w:right="0" w:hanging="210"/>
              <w:contextualSpacing w:val="0"/>
              <w:jc w:val="left"/>
              <w:rPr>
                <w:szCs w:val="24"/>
              </w:rPr>
            </w:pPr>
            <w:r w:rsidRPr="009022A3">
              <w:rPr>
                <w:szCs w:val="24"/>
              </w:rPr>
              <w:t>selgitab ülesande alusel tööde järjekorra planeerimise vajadust</w:t>
            </w:r>
          </w:p>
          <w:p w14:paraId="778508EC" w14:textId="77777777" w:rsidR="00051C26" w:rsidRPr="009022A3" w:rsidRDefault="00051C26" w:rsidP="00051C26">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t>arvutab ülesande alusel esemete valmistamiseks kuluva materjali hulga ja aja, selgitab arvutuse vajadust ja käiku</w:t>
            </w:r>
          </w:p>
        </w:tc>
        <w:tc>
          <w:tcPr>
            <w:tcW w:w="2268" w:type="dxa"/>
            <w:tcBorders>
              <w:top w:val="single" w:sz="4" w:space="0" w:color="000000"/>
              <w:left w:val="single" w:sz="4" w:space="0" w:color="000000"/>
              <w:bottom w:val="single" w:sz="4" w:space="0" w:color="000000"/>
              <w:right w:val="single" w:sz="4" w:space="0" w:color="000000"/>
            </w:tcBorders>
          </w:tcPr>
          <w:p w14:paraId="45B430F5" w14:textId="77777777" w:rsidR="00051C26" w:rsidRPr="009022A3" w:rsidRDefault="00051C26" w:rsidP="00051C26">
            <w:pPr>
              <w:tabs>
                <w:tab w:val="center" w:pos="360"/>
              </w:tabs>
              <w:spacing w:line="259" w:lineRule="auto"/>
              <w:ind w:left="0" w:right="0" w:firstLine="0"/>
              <w:jc w:val="left"/>
              <w:rPr>
                <w:rFonts w:eastAsia="Segoe UI Symbol"/>
                <w:szCs w:val="24"/>
              </w:rPr>
            </w:pPr>
            <w:r w:rsidRPr="009022A3">
              <w:rPr>
                <w:rFonts w:eastAsia="Segoe UI Symbol"/>
                <w:szCs w:val="24"/>
              </w:rPr>
              <w:t>Aktiivne loeng. Iseseisev töö erinevate infoallikatega.</w:t>
            </w:r>
          </w:p>
        </w:tc>
        <w:tc>
          <w:tcPr>
            <w:tcW w:w="3402" w:type="dxa"/>
            <w:tcBorders>
              <w:top w:val="single" w:sz="4" w:space="0" w:color="000000"/>
              <w:left w:val="single" w:sz="4" w:space="0" w:color="000000"/>
              <w:bottom w:val="single" w:sz="4" w:space="0" w:color="000000"/>
              <w:right w:val="single" w:sz="4" w:space="0" w:color="000000"/>
            </w:tcBorders>
          </w:tcPr>
          <w:p w14:paraId="2CC6FE26" w14:textId="77777777" w:rsidR="00051C26" w:rsidRPr="009022A3" w:rsidRDefault="00051C26" w:rsidP="00051C26">
            <w:pPr>
              <w:tabs>
                <w:tab w:val="center" w:pos="360"/>
              </w:tabs>
              <w:spacing w:line="259" w:lineRule="auto"/>
              <w:ind w:left="0" w:right="0" w:firstLine="0"/>
              <w:jc w:val="left"/>
              <w:rPr>
                <w:rFonts w:eastAsia="Segoe UI Symbol"/>
                <w:szCs w:val="24"/>
              </w:rPr>
            </w:pPr>
          </w:p>
        </w:tc>
        <w:tc>
          <w:tcPr>
            <w:tcW w:w="4961" w:type="dxa"/>
            <w:tcBorders>
              <w:top w:val="single" w:sz="4" w:space="0" w:color="000000"/>
              <w:left w:val="single" w:sz="4" w:space="0" w:color="000000"/>
              <w:bottom w:val="single" w:sz="4" w:space="0" w:color="000000"/>
              <w:right w:val="single" w:sz="4" w:space="0" w:color="000000"/>
            </w:tcBorders>
          </w:tcPr>
          <w:p w14:paraId="6910B4CB" w14:textId="77777777" w:rsidR="00051C26" w:rsidRPr="009022A3" w:rsidRDefault="00051C26" w:rsidP="00051C26">
            <w:pPr>
              <w:pStyle w:val="Standard"/>
              <w:spacing w:before="120"/>
              <w:jc w:val="both"/>
              <w:rPr>
                <w:rFonts w:ascii="Times New Roman" w:eastAsia="Times New Roman" w:hAnsi="Times New Roman" w:cs="Times New Roman"/>
                <w:color w:val="000000"/>
                <w:sz w:val="24"/>
                <w:szCs w:val="24"/>
              </w:rPr>
            </w:pPr>
            <w:r w:rsidRPr="009022A3">
              <w:rPr>
                <w:rFonts w:ascii="Times New Roman" w:eastAsia="Times New Roman" w:hAnsi="Times New Roman" w:cs="Times New Roman"/>
                <w:b/>
                <w:color w:val="000000"/>
                <w:sz w:val="24"/>
                <w:szCs w:val="24"/>
              </w:rPr>
              <w:t>Töö planeerimine:</w:t>
            </w:r>
            <w:r w:rsidRPr="009022A3">
              <w:rPr>
                <w:rFonts w:ascii="Times New Roman" w:eastAsia="Times New Roman" w:hAnsi="Times New Roman" w:cs="Times New Roman"/>
                <w:color w:val="000000"/>
                <w:sz w:val="24"/>
                <w:szCs w:val="24"/>
              </w:rPr>
              <w:t xml:space="preserve"> arvestab materjali kulu ja töödeks kuluva aja ja planeerib tööde järjekorra</w:t>
            </w:r>
          </w:p>
          <w:p w14:paraId="40F4CA67" w14:textId="77777777" w:rsidR="00051C26" w:rsidRPr="009022A3" w:rsidRDefault="00051C26" w:rsidP="00051C26">
            <w:pPr>
              <w:spacing w:line="259" w:lineRule="auto"/>
              <w:ind w:right="0"/>
              <w:jc w:val="left"/>
              <w:rPr>
                <w:szCs w:val="24"/>
              </w:rPr>
            </w:pPr>
          </w:p>
        </w:tc>
        <w:tc>
          <w:tcPr>
            <w:tcW w:w="2052" w:type="dxa"/>
            <w:tcBorders>
              <w:top w:val="single" w:sz="4" w:space="0" w:color="000000"/>
              <w:left w:val="single" w:sz="4" w:space="0" w:color="000000"/>
              <w:bottom w:val="single" w:sz="4" w:space="0" w:color="000000"/>
              <w:right w:val="single" w:sz="4" w:space="0" w:color="000000"/>
            </w:tcBorders>
          </w:tcPr>
          <w:p w14:paraId="0A05B886" w14:textId="77777777" w:rsidR="00051C26" w:rsidRPr="009022A3" w:rsidRDefault="00051C26" w:rsidP="00051C26">
            <w:pPr>
              <w:spacing w:line="259" w:lineRule="auto"/>
              <w:ind w:right="0"/>
              <w:jc w:val="left"/>
              <w:rPr>
                <w:szCs w:val="24"/>
              </w:rPr>
            </w:pPr>
            <w:r w:rsidRPr="009022A3">
              <w:rPr>
                <w:szCs w:val="24"/>
              </w:rPr>
              <w:t>Auditoorne töö 1 tundi</w:t>
            </w:r>
          </w:p>
          <w:p w14:paraId="18849DC3" w14:textId="77777777" w:rsidR="00051C26" w:rsidRPr="009022A3" w:rsidRDefault="00051C26" w:rsidP="00051C26">
            <w:pPr>
              <w:spacing w:line="259" w:lineRule="auto"/>
              <w:ind w:right="0"/>
              <w:jc w:val="left"/>
              <w:rPr>
                <w:szCs w:val="24"/>
              </w:rPr>
            </w:pPr>
            <w:r w:rsidRPr="009022A3">
              <w:rPr>
                <w:szCs w:val="24"/>
              </w:rPr>
              <w:t>4. ÕV -  iseseisev töö 3 tundi</w:t>
            </w:r>
          </w:p>
          <w:p w14:paraId="32A4F458" w14:textId="77777777" w:rsidR="00051C26" w:rsidRPr="009022A3" w:rsidRDefault="00051C26" w:rsidP="00051C26">
            <w:pPr>
              <w:spacing w:line="259" w:lineRule="auto"/>
              <w:ind w:right="0"/>
              <w:jc w:val="left"/>
              <w:rPr>
                <w:szCs w:val="24"/>
              </w:rPr>
            </w:pPr>
            <w:r w:rsidRPr="009022A3">
              <w:rPr>
                <w:szCs w:val="24"/>
              </w:rPr>
              <w:t xml:space="preserve"> </w:t>
            </w:r>
          </w:p>
        </w:tc>
      </w:tr>
      <w:tr w:rsidR="00051C26" w:rsidRPr="009022A3" w14:paraId="5C8CBC33" w14:textId="77777777" w:rsidTr="00051C26">
        <w:trPr>
          <w:cantSplit/>
        </w:trPr>
        <w:tc>
          <w:tcPr>
            <w:tcW w:w="2484" w:type="dxa"/>
            <w:tcBorders>
              <w:top w:val="single" w:sz="4" w:space="0" w:color="000000"/>
              <w:left w:val="single" w:sz="4" w:space="0" w:color="000000"/>
              <w:bottom w:val="single" w:sz="4" w:space="0" w:color="000000"/>
              <w:right w:val="single" w:sz="4" w:space="0" w:color="000000"/>
            </w:tcBorders>
          </w:tcPr>
          <w:p w14:paraId="655195E4" w14:textId="77777777" w:rsidR="00051C26" w:rsidRPr="009022A3" w:rsidRDefault="00051C26" w:rsidP="00051C26">
            <w:pPr>
              <w:widowControl w:val="0"/>
              <w:numPr>
                <w:ilvl w:val="0"/>
                <w:numId w:val="12"/>
              </w:numPr>
              <w:tabs>
                <w:tab w:val="clear" w:pos="720"/>
                <w:tab w:val="num" w:pos="284"/>
              </w:tabs>
              <w:suppressAutoHyphens/>
              <w:snapToGrid w:val="0"/>
              <w:spacing w:line="100" w:lineRule="atLeast"/>
              <w:ind w:left="284" w:right="0" w:hanging="284"/>
              <w:jc w:val="left"/>
              <w:rPr>
                <w:szCs w:val="24"/>
                <w:lang w:eastAsia="ar-SA"/>
              </w:rPr>
            </w:pPr>
            <w:r w:rsidRPr="009022A3">
              <w:rPr>
                <w:szCs w:val="24"/>
              </w:rPr>
              <w:lastRenderedPageBreak/>
              <w:t>võtab erinevatest savimudelitest üheosalisi kipsvorme, järgides tööprotsessi, säästlikku materjali kasutamist, käsitöömeistri kutse-eetika ja tööohutusnõudeid</w:t>
            </w:r>
          </w:p>
        </w:tc>
        <w:tc>
          <w:tcPr>
            <w:tcW w:w="6379" w:type="dxa"/>
            <w:tcBorders>
              <w:top w:val="single" w:sz="4" w:space="0" w:color="000000"/>
              <w:left w:val="single" w:sz="4" w:space="0" w:color="000000"/>
              <w:bottom w:val="single" w:sz="4" w:space="0" w:color="000000"/>
              <w:right w:val="single" w:sz="4" w:space="0" w:color="000000"/>
            </w:tcBorders>
          </w:tcPr>
          <w:p w14:paraId="05F03B8D" w14:textId="77777777" w:rsidR="00051C26" w:rsidRPr="009022A3" w:rsidRDefault="00051C26" w:rsidP="00051C26">
            <w:pPr>
              <w:pStyle w:val="Loendilik"/>
              <w:numPr>
                <w:ilvl w:val="1"/>
                <w:numId w:val="1"/>
              </w:numPr>
              <w:tabs>
                <w:tab w:val="center" w:pos="207"/>
              </w:tabs>
              <w:spacing w:after="120"/>
              <w:ind w:left="210" w:right="0" w:hanging="210"/>
              <w:contextualSpacing w:val="0"/>
              <w:jc w:val="left"/>
              <w:rPr>
                <w:szCs w:val="24"/>
              </w:rPr>
            </w:pPr>
            <w:r w:rsidRPr="009022A3">
              <w:rPr>
                <w:szCs w:val="24"/>
              </w:rPr>
              <w:t xml:space="preserve">selgitab juhendi alusel raketise valmistamise põhimõtteid ja ehitab mudeli ümber raketise </w:t>
            </w:r>
          </w:p>
          <w:p w14:paraId="6C293D07" w14:textId="77777777" w:rsidR="00051C26" w:rsidRPr="009022A3" w:rsidRDefault="00051C26" w:rsidP="00051C26">
            <w:pPr>
              <w:pStyle w:val="Loendilik"/>
              <w:numPr>
                <w:ilvl w:val="1"/>
                <w:numId w:val="1"/>
              </w:numPr>
              <w:tabs>
                <w:tab w:val="center" w:pos="207"/>
              </w:tabs>
              <w:spacing w:after="120"/>
              <w:ind w:left="210" w:right="0" w:hanging="210"/>
              <w:contextualSpacing w:val="0"/>
              <w:jc w:val="left"/>
              <w:rPr>
                <w:szCs w:val="24"/>
              </w:rPr>
            </w:pPr>
            <w:r w:rsidRPr="009022A3">
              <w:rPr>
                <w:szCs w:val="24"/>
              </w:rPr>
              <w:t>arvutab savimudelist kipsvormi võtmiseks vajamineva vee ja kipsi koguse</w:t>
            </w:r>
          </w:p>
          <w:p w14:paraId="05172737" w14:textId="77777777" w:rsidR="00051C26" w:rsidRPr="009022A3" w:rsidRDefault="00051C26" w:rsidP="00051C26">
            <w:pPr>
              <w:pStyle w:val="Loendilik"/>
              <w:numPr>
                <w:ilvl w:val="1"/>
                <w:numId w:val="1"/>
              </w:numPr>
              <w:tabs>
                <w:tab w:val="center" w:pos="207"/>
              </w:tabs>
              <w:spacing w:after="120"/>
              <w:ind w:left="210" w:right="0" w:hanging="210"/>
              <w:contextualSpacing w:val="0"/>
              <w:jc w:val="left"/>
              <w:rPr>
                <w:szCs w:val="24"/>
              </w:rPr>
            </w:pPr>
            <w:r w:rsidRPr="009022A3">
              <w:rPr>
                <w:szCs w:val="24"/>
              </w:rPr>
              <w:t>valmistab vee ja kipsi segu, valab kipsi raketisse, järgib säästlikku materjali kasutamist ja tööohutusnõudeid</w:t>
            </w:r>
          </w:p>
          <w:p w14:paraId="64480B39" w14:textId="77777777" w:rsidR="00051C26" w:rsidRPr="009022A3" w:rsidRDefault="00051C26" w:rsidP="00051C26">
            <w:pPr>
              <w:pStyle w:val="Loendilik"/>
              <w:numPr>
                <w:ilvl w:val="1"/>
                <w:numId w:val="1"/>
              </w:numPr>
              <w:tabs>
                <w:tab w:val="center" w:pos="207"/>
              </w:tabs>
              <w:spacing w:after="120"/>
              <w:ind w:left="210" w:right="0" w:hanging="210"/>
              <w:contextualSpacing w:val="0"/>
              <w:jc w:val="left"/>
              <w:rPr>
                <w:szCs w:val="24"/>
              </w:rPr>
            </w:pPr>
            <w:r w:rsidRPr="009022A3">
              <w:rPr>
                <w:szCs w:val="24"/>
              </w:rPr>
              <w:t>demonstreerib juhendi alusel savimudeli eemaldamist tahenenud kipsvormist, puhastab, viimistleb ja asetab vormi kuivama</w:t>
            </w:r>
          </w:p>
          <w:p w14:paraId="3AE363EC" w14:textId="77777777" w:rsidR="00051C26" w:rsidRPr="009022A3" w:rsidRDefault="003B4484" w:rsidP="00051C26">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t>dokumenteerib töö eta</w:t>
            </w:r>
            <w:r w:rsidR="00051C26" w:rsidRPr="009022A3">
              <w:rPr>
                <w:szCs w:val="24"/>
              </w:rPr>
              <w:t>pid õpimappi</w:t>
            </w:r>
          </w:p>
        </w:tc>
        <w:tc>
          <w:tcPr>
            <w:tcW w:w="2268" w:type="dxa"/>
            <w:tcBorders>
              <w:top w:val="single" w:sz="4" w:space="0" w:color="000000"/>
              <w:left w:val="single" w:sz="4" w:space="0" w:color="000000"/>
              <w:bottom w:val="single" w:sz="4" w:space="0" w:color="000000"/>
              <w:right w:val="single" w:sz="4" w:space="0" w:color="000000"/>
            </w:tcBorders>
          </w:tcPr>
          <w:p w14:paraId="407D22E3" w14:textId="77777777" w:rsidR="00051C26" w:rsidRPr="009022A3" w:rsidRDefault="00051C26" w:rsidP="00051C26">
            <w:pPr>
              <w:tabs>
                <w:tab w:val="center" w:pos="360"/>
              </w:tabs>
              <w:spacing w:line="259" w:lineRule="auto"/>
              <w:ind w:left="0" w:right="0" w:firstLine="0"/>
              <w:jc w:val="left"/>
              <w:rPr>
                <w:rFonts w:eastAsia="Segoe UI Symbol"/>
                <w:szCs w:val="24"/>
              </w:rPr>
            </w:pPr>
            <w:r w:rsidRPr="009022A3">
              <w:rPr>
                <w:rFonts w:eastAsia="Segoe UI Symbol"/>
                <w:szCs w:val="24"/>
              </w:rPr>
              <w:t>Aktiivne loeng. Juhendatud  praktiline töö</w:t>
            </w:r>
          </w:p>
        </w:tc>
        <w:tc>
          <w:tcPr>
            <w:tcW w:w="3402" w:type="dxa"/>
            <w:tcBorders>
              <w:top w:val="single" w:sz="4" w:space="0" w:color="000000"/>
              <w:left w:val="single" w:sz="4" w:space="0" w:color="000000"/>
              <w:bottom w:val="single" w:sz="4" w:space="0" w:color="000000"/>
              <w:right w:val="single" w:sz="4" w:space="0" w:color="000000"/>
            </w:tcBorders>
          </w:tcPr>
          <w:p w14:paraId="1BB02340" w14:textId="77777777" w:rsidR="00051C26" w:rsidRPr="009022A3" w:rsidRDefault="00051C26" w:rsidP="00051C26">
            <w:pPr>
              <w:tabs>
                <w:tab w:val="center" w:pos="360"/>
              </w:tabs>
              <w:spacing w:line="259" w:lineRule="auto"/>
              <w:ind w:left="0" w:right="0" w:firstLine="0"/>
              <w:jc w:val="left"/>
              <w:rPr>
                <w:rFonts w:eastAsia="Segoe UI Symbol"/>
                <w:szCs w:val="24"/>
              </w:rPr>
            </w:pPr>
            <w:r w:rsidRPr="009022A3">
              <w:rPr>
                <w:rFonts w:eastAsia="Segoe UI Symbol"/>
                <w:szCs w:val="24"/>
              </w:rPr>
              <w:t xml:space="preserve">1.-5. ÕV: </w:t>
            </w:r>
          </w:p>
          <w:p w14:paraId="4F451E59" w14:textId="77777777" w:rsidR="00051C26" w:rsidRPr="009022A3" w:rsidRDefault="00051C26" w:rsidP="00051C26">
            <w:pPr>
              <w:tabs>
                <w:tab w:val="center" w:pos="360"/>
              </w:tabs>
              <w:spacing w:line="259" w:lineRule="auto"/>
              <w:ind w:left="0" w:right="0" w:firstLine="0"/>
              <w:jc w:val="left"/>
              <w:rPr>
                <w:rFonts w:eastAsia="Segoe UI Symbol"/>
                <w:szCs w:val="24"/>
              </w:rPr>
            </w:pPr>
            <w:r w:rsidRPr="009022A3">
              <w:rPr>
                <w:rFonts w:eastAsia="Segoe UI Symbol"/>
                <w:szCs w:val="24"/>
              </w:rPr>
              <w:t>1. HÜ. Juhendatud praktiline ja iseseisev töö kompleksülesande alusel: joonistab kavandi ja tööjoonise, dokumenteerib mudeli, koostab nimekirja kasutatud materjalidest ja töövahenditest, dokumenteerib raketise ja kipsisegu valmistamise  protsessi, analüüsib ja dokumenteerib tulemused, esitab info õpimapis ja esitleb valmis kipsvormi</w:t>
            </w:r>
          </w:p>
        </w:tc>
        <w:tc>
          <w:tcPr>
            <w:tcW w:w="4961" w:type="dxa"/>
            <w:tcBorders>
              <w:top w:val="single" w:sz="4" w:space="0" w:color="000000"/>
              <w:left w:val="single" w:sz="4" w:space="0" w:color="000000"/>
              <w:bottom w:val="single" w:sz="4" w:space="0" w:color="000000"/>
              <w:right w:val="single" w:sz="4" w:space="0" w:color="000000"/>
            </w:tcBorders>
          </w:tcPr>
          <w:p w14:paraId="29AA1CD7" w14:textId="77777777" w:rsidR="00051C26" w:rsidRPr="009022A3" w:rsidRDefault="00051C26" w:rsidP="00051C26">
            <w:pPr>
              <w:pStyle w:val="Standard"/>
              <w:spacing w:before="120"/>
              <w:rPr>
                <w:rFonts w:ascii="Times New Roman" w:eastAsia="Times New Roman" w:hAnsi="Times New Roman" w:cs="Times New Roman"/>
                <w:color w:val="000000"/>
                <w:sz w:val="24"/>
                <w:szCs w:val="24"/>
              </w:rPr>
            </w:pPr>
            <w:r w:rsidRPr="009022A3">
              <w:rPr>
                <w:rFonts w:ascii="Times New Roman" w:eastAsia="Times New Roman" w:hAnsi="Times New Roman" w:cs="Times New Roman"/>
                <w:b/>
                <w:color w:val="000000"/>
                <w:sz w:val="24"/>
                <w:szCs w:val="24"/>
              </w:rPr>
              <w:t>Tööprotsess:</w:t>
            </w:r>
            <w:r w:rsidRPr="009022A3">
              <w:rPr>
                <w:rFonts w:ascii="Times New Roman" w:eastAsia="Times New Roman" w:hAnsi="Times New Roman" w:cs="Times New Roman"/>
                <w:color w:val="000000"/>
                <w:sz w:val="24"/>
                <w:szCs w:val="24"/>
              </w:rPr>
              <w:t xml:space="preserve"> mudeli valmistamine, raketise tegemine, kipsi kaalumine ja segamine, kipsiseg</w:t>
            </w:r>
            <w:r w:rsidR="003B4484" w:rsidRPr="009022A3">
              <w:rPr>
                <w:rFonts w:ascii="Times New Roman" w:eastAsia="Times New Roman" w:hAnsi="Times New Roman" w:cs="Times New Roman"/>
                <w:color w:val="000000"/>
                <w:sz w:val="24"/>
                <w:szCs w:val="24"/>
              </w:rPr>
              <w:t>u</w:t>
            </w:r>
            <w:r w:rsidRPr="009022A3">
              <w:rPr>
                <w:rFonts w:ascii="Times New Roman" w:eastAsia="Times New Roman" w:hAnsi="Times New Roman" w:cs="Times New Roman"/>
                <w:color w:val="000000"/>
                <w:sz w:val="24"/>
                <w:szCs w:val="24"/>
              </w:rPr>
              <w:t xml:space="preserve"> valamine, raketise eemaldamine, kipsvormi viimistlemine ja puhastamine, kipsvormi kuivatamine. </w:t>
            </w:r>
          </w:p>
          <w:p w14:paraId="7E213C25" w14:textId="77777777" w:rsidR="00051C26" w:rsidRPr="009022A3" w:rsidRDefault="00051C26" w:rsidP="00051C26">
            <w:pPr>
              <w:tabs>
                <w:tab w:val="center" w:pos="360"/>
              </w:tabs>
              <w:spacing w:line="259" w:lineRule="auto"/>
              <w:ind w:left="0" w:right="0" w:firstLine="0"/>
              <w:jc w:val="left"/>
              <w:rPr>
                <w:szCs w:val="24"/>
              </w:rPr>
            </w:pPr>
          </w:p>
        </w:tc>
        <w:tc>
          <w:tcPr>
            <w:tcW w:w="2052" w:type="dxa"/>
            <w:tcBorders>
              <w:top w:val="single" w:sz="4" w:space="0" w:color="000000"/>
              <w:left w:val="single" w:sz="4" w:space="0" w:color="000000"/>
              <w:bottom w:val="single" w:sz="4" w:space="0" w:color="000000"/>
              <w:right w:val="single" w:sz="4" w:space="0" w:color="000000"/>
            </w:tcBorders>
          </w:tcPr>
          <w:p w14:paraId="5C0D41B0" w14:textId="77777777" w:rsidR="00051C26" w:rsidRPr="009022A3" w:rsidRDefault="004F31E1" w:rsidP="00051C26">
            <w:pPr>
              <w:spacing w:line="259" w:lineRule="auto"/>
              <w:ind w:right="0"/>
              <w:jc w:val="left"/>
              <w:rPr>
                <w:rFonts w:eastAsia="Segoe UI Symbol"/>
                <w:szCs w:val="24"/>
              </w:rPr>
            </w:pPr>
            <w:r>
              <w:rPr>
                <w:rFonts w:eastAsia="Segoe UI Symbol"/>
                <w:szCs w:val="24"/>
              </w:rPr>
              <w:t>Auditoorne töö 21</w:t>
            </w:r>
            <w:r w:rsidR="00051C26" w:rsidRPr="009022A3">
              <w:rPr>
                <w:rFonts w:eastAsia="Segoe UI Symbol"/>
                <w:szCs w:val="24"/>
              </w:rPr>
              <w:t xml:space="preserve"> tundi</w:t>
            </w:r>
          </w:p>
          <w:p w14:paraId="039DECA9" w14:textId="77777777" w:rsidR="00051C26" w:rsidRPr="009022A3" w:rsidRDefault="00051C26" w:rsidP="00051C26">
            <w:pPr>
              <w:spacing w:line="259" w:lineRule="auto"/>
              <w:ind w:right="0"/>
              <w:jc w:val="left"/>
              <w:rPr>
                <w:szCs w:val="24"/>
              </w:rPr>
            </w:pPr>
            <w:r w:rsidRPr="009022A3">
              <w:rPr>
                <w:rFonts w:eastAsia="Segoe UI Symbol"/>
                <w:szCs w:val="24"/>
              </w:rPr>
              <w:t xml:space="preserve">5. ÕV </w:t>
            </w:r>
            <w:r w:rsidR="004F31E1">
              <w:rPr>
                <w:szCs w:val="24"/>
              </w:rPr>
              <w:t>iseseisev töö  43</w:t>
            </w:r>
            <w:r w:rsidRPr="009022A3">
              <w:rPr>
                <w:szCs w:val="24"/>
              </w:rPr>
              <w:t xml:space="preserve"> tundi</w:t>
            </w:r>
          </w:p>
        </w:tc>
      </w:tr>
      <w:tr w:rsidR="00051C26" w:rsidRPr="009022A3" w14:paraId="09705FEA" w14:textId="77777777" w:rsidTr="00051C26">
        <w:trPr>
          <w:cantSplit/>
        </w:trPr>
        <w:tc>
          <w:tcPr>
            <w:tcW w:w="2484" w:type="dxa"/>
            <w:tcBorders>
              <w:top w:val="single" w:sz="4" w:space="0" w:color="000000"/>
              <w:left w:val="single" w:sz="4" w:space="0" w:color="000000"/>
              <w:bottom w:val="single" w:sz="4" w:space="0" w:color="000000"/>
              <w:right w:val="single" w:sz="4" w:space="0" w:color="000000"/>
            </w:tcBorders>
          </w:tcPr>
          <w:p w14:paraId="1E1CE232" w14:textId="77777777" w:rsidR="00051C26" w:rsidRPr="009022A3" w:rsidRDefault="00051C26" w:rsidP="00051C26">
            <w:pPr>
              <w:tabs>
                <w:tab w:val="center" w:pos="360"/>
              </w:tabs>
              <w:spacing w:before="120" w:after="120"/>
              <w:ind w:right="0"/>
              <w:jc w:val="left"/>
              <w:rPr>
                <w:b/>
                <w:szCs w:val="24"/>
              </w:rPr>
            </w:pPr>
            <w:r w:rsidRPr="009022A3">
              <w:rPr>
                <w:b/>
                <w:szCs w:val="24"/>
              </w:rPr>
              <w:t>Praktika</w:t>
            </w:r>
          </w:p>
        </w:tc>
        <w:tc>
          <w:tcPr>
            <w:tcW w:w="19062" w:type="dxa"/>
            <w:gridSpan w:val="5"/>
            <w:tcBorders>
              <w:top w:val="single" w:sz="4" w:space="0" w:color="000000"/>
              <w:left w:val="single" w:sz="4" w:space="0" w:color="000000"/>
              <w:bottom w:val="single" w:sz="4" w:space="0" w:color="000000"/>
              <w:right w:val="single" w:sz="4" w:space="0" w:color="000000"/>
            </w:tcBorders>
          </w:tcPr>
          <w:p w14:paraId="551E60B2" w14:textId="77777777" w:rsidR="00051C26" w:rsidRPr="009022A3" w:rsidRDefault="00051C26" w:rsidP="00051C26">
            <w:pPr>
              <w:spacing w:before="120" w:after="120"/>
              <w:ind w:right="0"/>
              <w:jc w:val="left"/>
              <w:rPr>
                <w:szCs w:val="24"/>
              </w:rPr>
            </w:pPr>
            <w:r w:rsidRPr="009022A3">
              <w:rPr>
                <w:color w:val="auto"/>
                <w:szCs w:val="24"/>
              </w:rPr>
              <w:t xml:space="preserve">Moodulis praktika puudub. </w:t>
            </w:r>
          </w:p>
        </w:tc>
      </w:tr>
      <w:tr w:rsidR="00051C26" w:rsidRPr="009022A3" w14:paraId="3B8B7247" w14:textId="77777777" w:rsidTr="00051C26">
        <w:trPr>
          <w:cantSplit/>
        </w:trPr>
        <w:tc>
          <w:tcPr>
            <w:tcW w:w="2484" w:type="dxa"/>
            <w:tcBorders>
              <w:top w:val="single" w:sz="4" w:space="0" w:color="000000"/>
              <w:left w:val="single" w:sz="4" w:space="0" w:color="000000"/>
              <w:bottom w:val="single" w:sz="4" w:space="0" w:color="000000"/>
              <w:right w:val="single" w:sz="4" w:space="0" w:color="000000"/>
            </w:tcBorders>
          </w:tcPr>
          <w:p w14:paraId="371C3FEB" w14:textId="77777777" w:rsidR="00051C26" w:rsidRPr="009022A3" w:rsidRDefault="00051C26" w:rsidP="00051C26">
            <w:pPr>
              <w:spacing w:before="120" w:after="120"/>
              <w:ind w:left="0" w:right="0" w:firstLine="0"/>
              <w:jc w:val="left"/>
              <w:rPr>
                <w:szCs w:val="24"/>
              </w:rPr>
            </w:pPr>
            <w:r w:rsidRPr="009022A3">
              <w:rPr>
                <w:b/>
                <w:szCs w:val="24"/>
              </w:rPr>
              <w:t>Mooduli kokkuvõtva hinde kujunemine</w:t>
            </w:r>
          </w:p>
        </w:tc>
        <w:tc>
          <w:tcPr>
            <w:tcW w:w="19062" w:type="dxa"/>
            <w:gridSpan w:val="5"/>
            <w:tcBorders>
              <w:top w:val="single" w:sz="4" w:space="0" w:color="000000"/>
              <w:left w:val="single" w:sz="4" w:space="0" w:color="000000"/>
              <w:bottom w:val="single" w:sz="4" w:space="0" w:color="000000"/>
              <w:right w:val="single" w:sz="4" w:space="0" w:color="000000"/>
            </w:tcBorders>
          </w:tcPr>
          <w:p w14:paraId="51CCDEC8" w14:textId="77777777" w:rsidR="00051C26" w:rsidRPr="009022A3" w:rsidRDefault="00051C26" w:rsidP="00051C26">
            <w:pPr>
              <w:spacing w:before="120" w:after="120"/>
              <w:ind w:left="0" w:right="0" w:firstLine="0"/>
              <w:jc w:val="left"/>
              <w:rPr>
                <w:szCs w:val="24"/>
              </w:rPr>
            </w:pPr>
            <w:r w:rsidRPr="009022A3">
              <w:rPr>
                <w:szCs w:val="24"/>
              </w:rPr>
              <w:t xml:space="preserve">Moodul hinnatakse mitteeristavalt (A/MA). Mooduli kokkuvõttev hinne kujuneb sooritatud juhendatud ja  iseseisvatest töödest, millega on hinnatud õpiväljundeid 1 – 5. Mooduli õpiväljundite saavutamise toetamiseks kasutatakse õppeprotsessi käigus kujundavat hindamist. </w:t>
            </w:r>
          </w:p>
        </w:tc>
      </w:tr>
      <w:tr w:rsidR="00051C26" w:rsidRPr="009022A3" w14:paraId="6B06E9E8" w14:textId="77777777" w:rsidTr="00051C26">
        <w:trPr>
          <w:cantSplit/>
        </w:trPr>
        <w:tc>
          <w:tcPr>
            <w:tcW w:w="2484" w:type="dxa"/>
            <w:tcBorders>
              <w:top w:val="single" w:sz="4" w:space="0" w:color="000000"/>
              <w:left w:val="single" w:sz="4" w:space="0" w:color="000000"/>
              <w:bottom w:val="single" w:sz="4" w:space="0" w:color="000000"/>
              <w:right w:val="single" w:sz="4" w:space="0" w:color="000000"/>
            </w:tcBorders>
          </w:tcPr>
          <w:p w14:paraId="6FABDC8A" w14:textId="77777777" w:rsidR="00051C26" w:rsidRPr="009022A3" w:rsidRDefault="00051C26" w:rsidP="00051C26">
            <w:pPr>
              <w:spacing w:before="120" w:after="120"/>
              <w:ind w:left="0" w:right="0" w:firstLine="0"/>
              <w:jc w:val="left"/>
              <w:rPr>
                <w:szCs w:val="24"/>
              </w:rPr>
            </w:pPr>
            <w:r w:rsidRPr="009022A3">
              <w:rPr>
                <w:b/>
                <w:szCs w:val="24"/>
              </w:rPr>
              <w:t xml:space="preserve">Kasutatav õppekirjandus /õppematerjal </w:t>
            </w:r>
          </w:p>
        </w:tc>
        <w:tc>
          <w:tcPr>
            <w:tcW w:w="19062" w:type="dxa"/>
            <w:gridSpan w:val="5"/>
            <w:tcBorders>
              <w:top w:val="single" w:sz="4" w:space="0" w:color="000000"/>
              <w:left w:val="single" w:sz="4" w:space="0" w:color="000000"/>
              <w:bottom w:val="single" w:sz="4" w:space="0" w:color="000000"/>
              <w:right w:val="single" w:sz="4" w:space="0" w:color="000000"/>
            </w:tcBorders>
          </w:tcPr>
          <w:p w14:paraId="2F3896AA" w14:textId="77777777" w:rsidR="00051C26" w:rsidRPr="009022A3" w:rsidRDefault="00051C26" w:rsidP="00051C26">
            <w:pPr>
              <w:spacing w:before="120" w:after="120"/>
              <w:ind w:left="0" w:right="0" w:firstLine="0"/>
              <w:jc w:val="left"/>
              <w:rPr>
                <w:szCs w:val="24"/>
              </w:rPr>
            </w:pPr>
            <w:proofErr w:type="spellStart"/>
            <w:r w:rsidRPr="009022A3">
              <w:rPr>
                <w:szCs w:val="24"/>
              </w:rPr>
              <w:t>Rohlin</w:t>
            </w:r>
            <w:proofErr w:type="spellEnd"/>
            <w:r w:rsidRPr="009022A3">
              <w:rPr>
                <w:szCs w:val="24"/>
              </w:rPr>
              <w:t>, L.  Keraamika käsiraamat,  Eesti Kunstiakadeemia, 2003</w:t>
            </w:r>
          </w:p>
          <w:p w14:paraId="28F8CD67" w14:textId="77777777" w:rsidR="00051C26" w:rsidRPr="009022A3" w:rsidRDefault="00051C26" w:rsidP="00051C26">
            <w:pPr>
              <w:spacing w:before="120" w:after="120"/>
              <w:ind w:left="0" w:right="0" w:firstLine="0"/>
              <w:jc w:val="left"/>
              <w:rPr>
                <w:szCs w:val="24"/>
              </w:rPr>
            </w:pPr>
            <w:proofErr w:type="spellStart"/>
            <w:r w:rsidRPr="009022A3">
              <w:rPr>
                <w:szCs w:val="24"/>
              </w:rPr>
              <w:t>Mattison</w:t>
            </w:r>
            <w:proofErr w:type="spellEnd"/>
            <w:r w:rsidRPr="009022A3">
              <w:rPr>
                <w:szCs w:val="24"/>
              </w:rPr>
              <w:t xml:space="preserve">, S. The </w:t>
            </w:r>
            <w:proofErr w:type="spellStart"/>
            <w:r w:rsidRPr="009022A3">
              <w:rPr>
                <w:szCs w:val="24"/>
              </w:rPr>
              <w:t>Complete</w:t>
            </w:r>
            <w:proofErr w:type="spellEnd"/>
            <w:r w:rsidRPr="009022A3">
              <w:rPr>
                <w:szCs w:val="24"/>
              </w:rPr>
              <w:t xml:space="preserve"> </w:t>
            </w:r>
            <w:proofErr w:type="spellStart"/>
            <w:r w:rsidRPr="009022A3">
              <w:rPr>
                <w:szCs w:val="24"/>
              </w:rPr>
              <w:t>Potter</w:t>
            </w:r>
            <w:proofErr w:type="spellEnd"/>
            <w:r w:rsidRPr="009022A3">
              <w:rPr>
                <w:szCs w:val="24"/>
              </w:rPr>
              <w:t xml:space="preserve">,  </w:t>
            </w:r>
            <w:proofErr w:type="spellStart"/>
            <w:r w:rsidRPr="009022A3">
              <w:rPr>
                <w:szCs w:val="24"/>
              </w:rPr>
              <w:t>Barrons</w:t>
            </w:r>
            <w:proofErr w:type="spellEnd"/>
            <w:r w:rsidRPr="009022A3">
              <w:rPr>
                <w:szCs w:val="24"/>
              </w:rPr>
              <w:t xml:space="preserve"> </w:t>
            </w:r>
            <w:proofErr w:type="spellStart"/>
            <w:r w:rsidRPr="009022A3">
              <w:rPr>
                <w:szCs w:val="24"/>
              </w:rPr>
              <w:t>Incorporated</w:t>
            </w:r>
            <w:proofErr w:type="spellEnd"/>
            <w:r w:rsidRPr="009022A3">
              <w:rPr>
                <w:szCs w:val="24"/>
              </w:rPr>
              <w:t xml:space="preserve">  </w:t>
            </w:r>
            <w:proofErr w:type="spellStart"/>
            <w:r w:rsidRPr="009022A3">
              <w:rPr>
                <w:szCs w:val="24"/>
              </w:rPr>
              <w:t>Series</w:t>
            </w:r>
            <w:proofErr w:type="spellEnd"/>
            <w:r w:rsidRPr="009022A3">
              <w:rPr>
                <w:szCs w:val="24"/>
              </w:rPr>
              <w:t>, 2003</w:t>
            </w:r>
          </w:p>
          <w:p w14:paraId="6BECB37E" w14:textId="77777777" w:rsidR="00051C26" w:rsidRPr="009022A3" w:rsidRDefault="00051C26" w:rsidP="00051C26">
            <w:pPr>
              <w:spacing w:before="120" w:after="120"/>
              <w:ind w:left="0" w:right="0" w:firstLine="0"/>
              <w:jc w:val="left"/>
              <w:rPr>
                <w:szCs w:val="24"/>
              </w:rPr>
            </w:pPr>
            <w:proofErr w:type="spellStart"/>
            <w:r w:rsidRPr="009022A3">
              <w:rPr>
                <w:szCs w:val="24"/>
              </w:rPr>
              <w:t>Quinn</w:t>
            </w:r>
            <w:proofErr w:type="spellEnd"/>
            <w:r w:rsidRPr="009022A3">
              <w:rPr>
                <w:szCs w:val="24"/>
              </w:rPr>
              <w:t xml:space="preserve">, A. The </w:t>
            </w:r>
            <w:proofErr w:type="spellStart"/>
            <w:r w:rsidRPr="009022A3">
              <w:rPr>
                <w:szCs w:val="24"/>
              </w:rPr>
              <w:t>Ceramic</w:t>
            </w:r>
            <w:proofErr w:type="spellEnd"/>
            <w:r w:rsidRPr="009022A3">
              <w:rPr>
                <w:szCs w:val="24"/>
              </w:rPr>
              <w:t xml:space="preserve"> Design </w:t>
            </w:r>
            <w:proofErr w:type="spellStart"/>
            <w:r w:rsidRPr="009022A3">
              <w:rPr>
                <w:szCs w:val="24"/>
              </w:rPr>
              <w:t>Course</w:t>
            </w:r>
            <w:proofErr w:type="spellEnd"/>
            <w:r w:rsidRPr="009022A3">
              <w:rPr>
                <w:szCs w:val="24"/>
              </w:rPr>
              <w:t xml:space="preserve">, </w:t>
            </w:r>
            <w:proofErr w:type="spellStart"/>
            <w:r w:rsidRPr="009022A3">
              <w:rPr>
                <w:szCs w:val="24"/>
              </w:rPr>
              <w:t>Thames&amp;Hudson</w:t>
            </w:r>
            <w:proofErr w:type="spellEnd"/>
            <w:r w:rsidRPr="009022A3">
              <w:rPr>
                <w:szCs w:val="24"/>
              </w:rPr>
              <w:t>,  2007</w:t>
            </w:r>
          </w:p>
          <w:p w14:paraId="72AEE91F" w14:textId="77777777" w:rsidR="00051C26" w:rsidRPr="009022A3" w:rsidRDefault="00051C26" w:rsidP="00051C26">
            <w:pPr>
              <w:spacing w:before="120" w:after="120"/>
              <w:ind w:left="0" w:right="0" w:firstLine="0"/>
              <w:jc w:val="left"/>
              <w:rPr>
                <w:szCs w:val="24"/>
              </w:rPr>
            </w:pPr>
            <w:proofErr w:type="spellStart"/>
            <w:r w:rsidRPr="009022A3">
              <w:rPr>
                <w:szCs w:val="24"/>
              </w:rPr>
              <w:t>Quinn</w:t>
            </w:r>
            <w:proofErr w:type="spellEnd"/>
            <w:r w:rsidRPr="009022A3">
              <w:rPr>
                <w:szCs w:val="24"/>
              </w:rPr>
              <w:t xml:space="preserve">, A. &amp; </w:t>
            </w:r>
            <w:proofErr w:type="spellStart"/>
            <w:r w:rsidRPr="009022A3">
              <w:rPr>
                <w:szCs w:val="24"/>
              </w:rPr>
              <w:t>Hooson</w:t>
            </w:r>
            <w:proofErr w:type="spellEnd"/>
            <w:r w:rsidRPr="009022A3">
              <w:rPr>
                <w:szCs w:val="24"/>
              </w:rPr>
              <w:t xml:space="preserve">, D. </w:t>
            </w:r>
            <w:proofErr w:type="spellStart"/>
            <w:r w:rsidRPr="009022A3">
              <w:rPr>
                <w:szCs w:val="24"/>
              </w:rPr>
              <w:t>Guide</w:t>
            </w:r>
            <w:proofErr w:type="spellEnd"/>
            <w:r w:rsidRPr="009022A3">
              <w:rPr>
                <w:szCs w:val="24"/>
              </w:rPr>
              <w:t xml:space="preserve"> </w:t>
            </w:r>
            <w:proofErr w:type="spellStart"/>
            <w:r w:rsidRPr="009022A3">
              <w:rPr>
                <w:szCs w:val="24"/>
              </w:rPr>
              <w:t>to</w:t>
            </w:r>
            <w:proofErr w:type="spellEnd"/>
            <w:r w:rsidRPr="009022A3">
              <w:rPr>
                <w:szCs w:val="24"/>
              </w:rPr>
              <w:t xml:space="preserve"> </w:t>
            </w:r>
            <w:proofErr w:type="spellStart"/>
            <w:r w:rsidRPr="009022A3">
              <w:rPr>
                <w:szCs w:val="24"/>
              </w:rPr>
              <w:t>Ceramics</w:t>
            </w:r>
            <w:proofErr w:type="spellEnd"/>
            <w:r w:rsidRPr="009022A3">
              <w:rPr>
                <w:szCs w:val="24"/>
              </w:rPr>
              <w:t xml:space="preserve"> </w:t>
            </w:r>
            <w:proofErr w:type="spellStart"/>
            <w:r w:rsidRPr="009022A3">
              <w:rPr>
                <w:szCs w:val="24"/>
              </w:rPr>
              <w:t>Workshop</w:t>
            </w:r>
            <w:proofErr w:type="spellEnd"/>
            <w:r w:rsidRPr="009022A3">
              <w:rPr>
                <w:szCs w:val="24"/>
              </w:rPr>
              <w:t xml:space="preserve">, </w:t>
            </w:r>
            <w:proofErr w:type="spellStart"/>
            <w:r w:rsidRPr="009022A3">
              <w:rPr>
                <w:szCs w:val="24"/>
              </w:rPr>
              <w:t>Thames&amp;Hudson</w:t>
            </w:r>
            <w:proofErr w:type="spellEnd"/>
            <w:r w:rsidRPr="009022A3">
              <w:rPr>
                <w:szCs w:val="24"/>
              </w:rPr>
              <w:t>, 2012</w:t>
            </w:r>
          </w:p>
          <w:p w14:paraId="3B32504F" w14:textId="77777777" w:rsidR="00051C26" w:rsidRPr="009022A3" w:rsidRDefault="00051C26" w:rsidP="00051C26">
            <w:pPr>
              <w:spacing w:before="120" w:after="120"/>
              <w:ind w:left="0" w:right="0" w:firstLine="0"/>
              <w:jc w:val="left"/>
              <w:rPr>
                <w:szCs w:val="24"/>
              </w:rPr>
            </w:pPr>
            <w:proofErr w:type="spellStart"/>
            <w:r w:rsidRPr="009022A3">
              <w:rPr>
                <w:szCs w:val="24"/>
              </w:rPr>
              <w:t>Cooper</w:t>
            </w:r>
            <w:proofErr w:type="spellEnd"/>
            <w:r w:rsidRPr="009022A3">
              <w:rPr>
                <w:szCs w:val="24"/>
              </w:rPr>
              <w:t xml:space="preserve">, E. 10000 </w:t>
            </w:r>
            <w:proofErr w:type="spellStart"/>
            <w:r w:rsidRPr="009022A3">
              <w:rPr>
                <w:szCs w:val="24"/>
              </w:rPr>
              <w:t>Years</w:t>
            </w:r>
            <w:proofErr w:type="spellEnd"/>
            <w:r w:rsidRPr="009022A3">
              <w:rPr>
                <w:szCs w:val="24"/>
              </w:rPr>
              <w:t xml:space="preserve"> of </w:t>
            </w:r>
            <w:proofErr w:type="spellStart"/>
            <w:r w:rsidRPr="009022A3">
              <w:rPr>
                <w:szCs w:val="24"/>
              </w:rPr>
              <w:t>Pottery</w:t>
            </w:r>
            <w:proofErr w:type="spellEnd"/>
            <w:r w:rsidRPr="009022A3">
              <w:rPr>
                <w:szCs w:val="24"/>
              </w:rPr>
              <w:t xml:space="preserve">, The British </w:t>
            </w:r>
            <w:proofErr w:type="spellStart"/>
            <w:r w:rsidRPr="009022A3">
              <w:rPr>
                <w:szCs w:val="24"/>
              </w:rPr>
              <w:t>Museum</w:t>
            </w:r>
            <w:proofErr w:type="spellEnd"/>
            <w:r w:rsidRPr="009022A3">
              <w:rPr>
                <w:szCs w:val="24"/>
              </w:rPr>
              <w:t xml:space="preserve"> Press, 2010</w:t>
            </w:r>
          </w:p>
          <w:p w14:paraId="143FBEE5" w14:textId="77777777" w:rsidR="00051C26" w:rsidRPr="009022A3" w:rsidRDefault="00051C26" w:rsidP="00051C26">
            <w:pPr>
              <w:spacing w:before="120" w:after="120"/>
              <w:ind w:left="0" w:right="0" w:firstLine="0"/>
              <w:jc w:val="left"/>
              <w:rPr>
                <w:szCs w:val="24"/>
              </w:rPr>
            </w:pPr>
            <w:r w:rsidRPr="009022A3">
              <w:rPr>
                <w:szCs w:val="24"/>
              </w:rPr>
              <w:t>http://www.innove.ee/UserFiles/Kutseharidus/%C3%95ppekava/Keraamika_tehnoloogiad.PDFhttp://www.kutsekoda.ee/et/kutseregister/kutsestandardid/10471270</w:t>
            </w:r>
          </w:p>
          <w:p w14:paraId="6C8B02A6" w14:textId="77777777" w:rsidR="00051C26" w:rsidRPr="009022A3" w:rsidRDefault="00051C26" w:rsidP="00051C26">
            <w:pPr>
              <w:spacing w:before="120" w:after="120"/>
              <w:ind w:left="0" w:right="0" w:firstLine="0"/>
              <w:jc w:val="left"/>
              <w:rPr>
                <w:szCs w:val="24"/>
              </w:rPr>
            </w:pPr>
            <w:r w:rsidRPr="009022A3">
              <w:rPr>
                <w:szCs w:val="24"/>
              </w:rPr>
              <w:t>http://www.kutsekoda.ee/et/kutseregister/kutsestandardid/10472559</w:t>
            </w:r>
          </w:p>
          <w:p w14:paraId="2BF181A2" w14:textId="77777777" w:rsidR="00051C26" w:rsidRPr="009022A3" w:rsidRDefault="00051C26" w:rsidP="00051C26">
            <w:pPr>
              <w:spacing w:before="120" w:after="120"/>
              <w:ind w:left="0" w:right="0" w:firstLine="0"/>
              <w:jc w:val="left"/>
              <w:rPr>
                <w:szCs w:val="24"/>
              </w:rPr>
            </w:pPr>
            <w:r w:rsidRPr="009022A3">
              <w:rPr>
                <w:szCs w:val="24"/>
              </w:rPr>
              <w:t xml:space="preserve">http://www.folkart.ee/kutseomistamine/erkl-kutsetunnistuse-valjasta  </w:t>
            </w:r>
          </w:p>
        </w:tc>
      </w:tr>
    </w:tbl>
    <w:p w14:paraId="0348631E" w14:textId="77777777" w:rsidR="00051C26" w:rsidRPr="009022A3" w:rsidRDefault="00051C26">
      <w:pPr>
        <w:spacing w:after="200" w:line="276" w:lineRule="auto"/>
        <w:ind w:left="0" w:right="0" w:firstLine="0"/>
        <w:jc w:val="left"/>
        <w:rPr>
          <w:szCs w:val="24"/>
        </w:rPr>
      </w:pPr>
    </w:p>
    <w:p w14:paraId="0B0F36DD" w14:textId="77777777" w:rsidR="00051C26" w:rsidRPr="009022A3" w:rsidRDefault="00051C26">
      <w:pPr>
        <w:spacing w:after="200" w:line="276" w:lineRule="auto"/>
        <w:ind w:left="0" w:right="0" w:firstLine="0"/>
        <w:jc w:val="left"/>
        <w:rPr>
          <w:szCs w:val="24"/>
        </w:rPr>
      </w:pPr>
      <w:r w:rsidRPr="009022A3">
        <w:rPr>
          <w:szCs w:val="24"/>
        </w:rPr>
        <w:br w:type="page"/>
      </w:r>
    </w:p>
    <w:tbl>
      <w:tblPr>
        <w:tblStyle w:val="Kontuurtabel"/>
        <w:tblW w:w="21546" w:type="dxa"/>
        <w:tblLayout w:type="fixed"/>
        <w:tblLook w:val="04A0" w:firstRow="1" w:lastRow="0" w:firstColumn="1" w:lastColumn="0" w:noHBand="0" w:noVBand="1"/>
      </w:tblPr>
      <w:tblGrid>
        <w:gridCol w:w="12666"/>
        <w:gridCol w:w="3960"/>
        <w:gridCol w:w="4920"/>
      </w:tblGrid>
      <w:tr w:rsidR="00051C26" w:rsidRPr="009022A3" w14:paraId="55068B42" w14:textId="77777777" w:rsidTr="00051C26">
        <w:trPr>
          <w:trHeight w:val="354"/>
        </w:trPr>
        <w:tc>
          <w:tcPr>
            <w:tcW w:w="12666" w:type="dxa"/>
            <w:vMerge w:val="restart"/>
          </w:tcPr>
          <w:p w14:paraId="61B88245" w14:textId="77777777" w:rsidR="00051C26" w:rsidRPr="009022A3" w:rsidRDefault="00051C26" w:rsidP="00574A05">
            <w:pPr>
              <w:pStyle w:val="Moodul-P"/>
            </w:pPr>
            <w:bookmarkStart w:id="13" w:name="_Toc68516768"/>
            <w:r w:rsidRPr="009022A3">
              <w:lastRenderedPageBreak/>
              <w:t>Moodul nr. 12 - KIPSVORMI ABIL PALJUNDAMINE</w:t>
            </w:r>
            <w:bookmarkEnd w:id="13"/>
          </w:p>
        </w:tc>
        <w:tc>
          <w:tcPr>
            <w:tcW w:w="8880" w:type="dxa"/>
            <w:gridSpan w:val="2"/>
            <w:vAlign w:val="center"/>
          </w:tcPr>
          <w:p w14:paraId="7E6A748F" w14:textId="77777777" w:rsidR="00051C26" w:rsidRPr="009022A3" w:rsidRDefault="003A6A03" w:rsidP="00051C26">
            <w:pPr>
              <w:spacing w:before="60" w:after="60"/>
              <w:ind w:left="0" w:right="0" w:firstLine="0"/>
              <w:jc w:val="center"/>
              <w:rPr>
                <w:b/>
                <w:color w:val="FF0000"/>
                <w:szCs w:val="24"/>
              </w:rPr>
            </w:pPr>
            <w:r>
              <w:rPr>
                <w:b/>
                <w:szCs w:val="24"/>
              </w:rPr>
              <w:t>Mooduli maht 3</w:t>
            </w:r>
            <w:r w:rsidR="00051C26" w:rsidRPr="009022A3">
              <w:rPr>
                <w:b/>
                <w:szCs w:val="24"/>
              </w:rPr>
              <w:t>,5 EKAP</w:t>
            </w:r>
            <w:r>
              <w:rPr>
                <w:b/>
                <w:color w:val="auto"/>
                <w:szCs w:val="24"/>
              </w:rPr>
              <w:t>/ 91</w:t>
            </w:r>
            <w:r w:rsidR="00051C26" w:rsidRPr="009022A3">
              <w:rPr>
                <w:b/>
                <w:color w:val="auto"/>
                <w:szCs w:val="24"/>
              </w:rPr>
              <w:t xml:space="preserve"> </w:t>
            </w:r>
            <w:r w:rsidR="00051C26" w:rsidRPr="009022A3">
              <w:rPr>
                <w:b/>
                <w:szCs w:val="24"/>
              </w:rPr>
              <w:t xml:space="preserve">tundi </w:t>
            </w:r>
          </w:p>
        </w:tc>
      </w:tr>
      <w:tr w:rsidR="00051C26" w:rsidRPr="009022A3" w14:paraId="2A7B25C0" w14:textId="77777777" w:rsidTr="00051C26">
        <w:trPr>
          <w:trHeight w:val="323"/>
        </w:trPr>
        <w:tc>
          <w:tcPr>
            <w:tcW w:w="12666" w:type="dxa"/>
            <w:vMerge/>
            <w:vAlign w:val="center"/>
          </w:tcPr>
          <w:p w14:paraId="77193FCF" w14:textId="77777777" w:rsidR="00051C26" w:rsidRPr="009022A3" w:rsidRDefault="00051C26" w:rsidP="00051C26">
            <w:pPr>
              <w:ind w:left="2" w:right="0" w:firstLine="0"/>
              <w:jc w:val="left"/>
              <w:rPr>
                <w:b/>
                <w:sz w:val="22"/>
              </w:rPr>
            </w:pPr>
          </w:p>
        </w:tc>
        <w:tc>
          <w:tcPr>
            <w:tcW w:w="8880" w:type="dxa"/>
            <w:gridSpan w:val="2"/>
            <w:vAlign w:val="center"/>
          </w:tcPr>
          <w:p w14:paraId="1EB1EA6D" w14:textId="77777777" w:rsidR="00051C26" w:rsidRPr="009022A3" w:rsidRDefault="00051C26" w:rsidP="00051C26">
            <w:pPr>
              <w:spacing w:before="60" w:after="60"/>
              <w:ind w:left="0" w:right="0" w:firstLine="0"/>
              <w:jc w:val="center"/>
              <w:rPr>
                <w:b/>
                <w:szCs w:val="24"/>
              </w:rPr>
            </w:pPr>
            <w:r w:rsidRPr="009022A3">
              <w:rPr>
                <w:b/>
                <w:szCs w:val="24"/>
              </w:rPr>
              <w:t>Õppemahu jaotus tundides</w:t>
            </w:r>
          </w:p>
        </w:tc>
      </w:tr>
      <w:tr w:rsidR="00051C26" w:rsidRPr="009022A3" w14:paraId="3BC87D93" w14:textId="77777777" w:rsidTr="00051C26">
        <w:trPr>
          <w:trHeight w:val="257"/>
        </w:trPr>
        <w:tc>
          <w:tcPr>
            <w:tcW w:w="12666" w:type="dxa"/>
            <w:vMerge/>
            <w:vAlign w:val="center"/>
          </w:tcPr>
          <w:p w14:paraId="5163FB89" w14:textId="77777777" w:rsidR="00051C26" w:rsidRPr="009022A3" w:rsidRDefault="00051C26" w:rsidP="00051C26">
            <w:pPr>
              <w:ind w:left="2" w:right="0" w:firstLine="0"/>
              <w:jc w:val="left"/>
              <w:rPr>
                <w:b/>
                <w:sz w:val="22"/>
              </w:rPr>
            </w:pPr>
          </w:p>
        </w:tc>
        <w:tc>
          <w:tcPr>
            <w:tcW w:w="3960" w:type="dxa"/>
            <w:vAlign w:val="center"/>
          </w:tcPr>
          <w:p w14:paraId="03B586DF" w14:textId="77777777" w:rsidR="00051C26" w:rsidRPr="009022A3" w:rsidRDefault="00051C26" w:rsidP="00051C26">
            <w:pPr>
              <w:spacing w:before="60" w:after="60"/>
              <w:ind w:left="0" w:right="0" w:firstLine="0"/>
              <w:jc w:val="center"/>
              <w:rPr>
                <w:b/>
                <w:szCs w:val="24"/>
              </w:rPr>
            </w:pPr>
            <w:r w:rsidRPr="009022A3">
              <w:rPr>
                <w:b/>
                <w:szCs w:val="24"/>
              </w:rPr>
              <w:t>Auditoorne töö</w:t>
            </w:r>
          </w:p>
        </w:tc>
        <w:tc>
          <w:tcPr>
            <w:tcW w:w="4920" w:type="dxa"/>
            <w:vAlign w:val="center"/>
          </w:tcPr>
          <w:p w14:paraId="6603D327" w14:textId="77777777" w:rsidR="00051C26" w:rsidRPr="009022A3" w:rsidRDefault="00051C26" w:rsidP="00051C26">
            <w:pPr>
              <w:spacing w:before="60" w:after="60"/>
              <w:ind w:left="0" w:right="0" w:firstLine="0"/>
              <w:jc w:val="center"/>
              <w:rPr>
                <w:b/>
                <w:szCs w:val="24"/>
              </w:rPr>
            </w:pPr>
            <w:r w:rsidRPr="009022A3">
              <w:rPr>
                <w:b/>
                <w:szCs w:val="24"/>
              </w:rPr>
              <w:t>Iseseisev töö</w:t>
            </w:r>
          </w:p>
        </w:tc>
      </w:tr>
      <w:tr w:rsidR="00051C26" w:rsidRPr="009022A3" w14:paraId="7E8F5366" w14:textId="77777777" w:rsidTr="00051C26">
        <w:trPr>
          <w:trHeight w:val="337"/>
        </w:trPr>
        <w:tc>
          <w:tcPr>
            <w:tcW w:w="12666" w:type="dxa"/>
            <w:vMerge/>
            <w:vAlign w:val="center"/>
          </w:tcPr>
          <w:p w14:paraId="1586344A" w14:textId="77777777" w:rsidR="00051C26" w:rsidRPr="009022A3" w:rsidRDefault="00051C26" w:rsidP="00051C26">
            <w:pPr>
              <w:ind w:left="2" w:right="0" w:firstLine="0"/>
              <w:jc w:val="left"/>
              <w:rPr>
                <w:b/>
                <w:sz w:val="22"/>
              </w:rPr>
            </w:pPr>
          </w:p>
        </w:tc>
        <w:tc>
          <w:tcPr>
            <w:tcW w:w="3960" w:type="dxa"/>
            <w:vAlign w:val="center"/>
          </w:tcPr>
          <w:p w14:paraId="5890C416" w14:textId="77777777" w:rsidR="00051C26" w:rsidRPr="009022A3" w:rsidRDefault="003A6A03" w:rsidP="00051C26">
            <w:pPr>
              <w:spacing w:before="60" w:after="60"/>
              <w:ind w:left="0" w:right="0" w:firstLine="0"/>
              <w:jc w:val="center"/>
              <w:rPr>
                <w:b/>
                <w:szCs w:val="24"/>
              </w:rPr>
            </w:pPr>
            <w:r>
              <w:rPr>
                <w:b/>
                <w:szCs w:val="24"/>
              </w:rPr>
              <w:t>26</w:t>
            </w:r>
          </w:p>
        </w:tc>
        <w:tc>
          <w:tcPr>
            <w:tcW w:w="4920" w:type="dxa"/>
            <w:vAlign w:val="center"/>
          </w:tcPr>
          <w:p w14:paraId="44BF6B97" w14:textId="77777777" w:rsidR="00051C26" w:rsidRPr="009022A3" w:rsidRDefault="003A6A03" w:rsidP="00051C26">
            <w:pPr>
              <w:spacing w:before="60" w:after="60"/>
              <w:ind w:left="0" w:right="0" w:firstLine="0"/>
              <w:jc w:val="center"/>
              <w:rPr>
                <w:b/>
                <w:szCs w:val="24"/>
              </w:rPr>
            </w:pPr>
            <w:r>
              <w:rPr>
                <w:b/>
                <w:szCs w:val="24"/>
              </w:rPr>
              <w:t>6</w:t>
            </w:r>
            <w:r w:rsidR="00A765B9" w:rsidRPr="009022A3">
              <w:rPr>
                <w:b/>
                <w:szCs w:val="24"/>
              </w:rPr>
              <w:t>5</w:t>
            </w:r>
          </w:p>
        </w:tc>
      </w:tr>
      <w:tr w:rsidR="00051C26" w:rsidRPr="009022A3" w14:paraId="404DA4F7" w14:textId="77777777" w:rsidTr="00051C26">
        <w:trPr>
          <w:trHeight w:val="379"/>
        </w:trPr>
        <w:tc>
          <w:tcPr>
            <w:tcW w:w="21546" w:type="dxa"/>
            <w:gridSpan w:val="3"/>
            <w:vAlign w:val="center"/>
          </w:tcPr>
          <w:p w14:paraId="5B7F5E33" w14:textId="77777777" w:rsidR="00051C26" w:rsidRPr="009022A3" w:rsidRDefault="00051C26" w:rsidP="00051C26">
            <w:pPr>
              <w:spacing w:before="60" w:after="60"/>
              <w:ind w:left="0" w:right="0" w:firstLine="0"/>
              <w:jc w:val="left"/>
              <w:rPr>
                <w:szCs w:val="24"/>
              </w:rPr>
            </w:pPr>
            <w:r w:rsidRPr="009022A3">
              <w:rPr>
                <w:b/>
                <w:szCs w:val="24"/>
              </w:rPr>
              <w:t>Mooduli eesmärk:</w:t>
            </w:r>
            <w:r w:rsidRPr="009022A3">
              <w:rPr>
                <w:bCs/>
                <w:szCs w:val="24"/>
              </w:rPr>
              <w:t xml:space="preserve"> </w:t>
            </w:r>
            <w:r w:rsidRPr="009022A3">
              <w:rPr>
                <w:szCs w:val="24"/>
              </w:rPr>
              <w:t>õpetusega taotletakse, et õpilane valmistab keraamilisi esemeid toppimis- ja valumeetodil kipsvormi abil, järgides käsitöömeistri kutse-eetika nõudeid, säästlikku materjali kasutamist ja tööohutusnõudeid.</w:t>
            </w:r>
          </w:p>
        </w:tc>
      </w:tr>
      <w:tr w:rsidR="00051C26" w:rsidRPr="009022A3" w14:paraId="0F794FCF" w14:textId="77777777" w:rsidTr="00051C26">
        <w:trPr>
          <w:trHeight w:val="357"/>
        </w:trPr>
        <w:tc>
          <w:tcPr>
            <w:tcW w:w="21546" w:type="dxa"/>
            <w:gridSpan w:val="3"/>
            <w:vAlign w:val="center"/>
          </w:tcPr>
          <w:p w14:paraId="7DBE7AC8" w14:textId="77777777" w:rsidR="00051C26" w:rsidRPr="009022A3" w:rsidRDefault="00051C26" w:rsidP="00965D9A">
            <w:pPr>
              <w:spacing w:before="60" w:after="60"/>
              <w:ind w:left="0" w:right="0" w:firstLine="0"/>
              <w:jc w:val="left"/>
              <w:rPr>
                <w:szCs w:val="24"/>
              </w:rPr>
            </w:pPr>
            <w:r w:rsidRPr="009022A3">
              <w:rPr>
                <w:b/>
                <w:szCs w:val="24"/>
              </w:rPr>
              <w:t xml:space="preserve">Nõuded mooduli alustamiseks:  </w:t>
            </w:r>
            <w:r w:rsidR="00965D9A">
              <w:rPr>
                <w:szCs w:val="24"/>
              </w:rPr>
              <w:t>Õpilane on läbinud mooduli</w:t>
            </w:r>
            <w:r w:rsidRPr="009022A3">
              <w:rPr>
                <w:szCs w:val="24"/>
              </w:rPr>
              <w:t xml:space="preserve"> 6</w:t>
            </w:r>
            <w:r w:rsidR="00965D9A">
              <w:rPr>
                <w:szCs w:val="24"/>
              </w:rPr>
              <w:t xml:space="preserve"> -</w:t>
            </w:r>
            <w:r w:rsidRPr="009022A3">
              <w:rPr>
                <w:szCs w:val="24"/>
              </w:rPr>
              <w:t xml:space="preserve">Savitombust vormimine, </w:t>
            </w:r>
            <w:r w:rsidR="00965D9A">
              <w:rPr>
                <w:szCs w:val="24"/>
              </w:rPr>
              <w:t xml:space="preserve">mooduli </w:t>
            </w:r>
            <w:r w:rsidRPr="009022A3">
              <w:rPr>
                <w:szCs w:val="24"/>
              </w:rPr>
              <w:t>7</w:t>
            </w:r>
            <w:r w:rsidR="00965D9A">
              <w:rPr>
                <w:szCs w:val="24"/>
              </w:rPr>
              <w:t xml:space="preserve">- </w:t>
            </w:r>
            <w:r w:rsidRPr="009022A3">
              <w:rPr>
                <w:szCs w:val="24"/>
              </w:rPr>
              <w:t xml:space="preserve">Ribatehnika, </w:t>
            </w:r>
            <w:r w:rsidR="00965D9A">
              <w:rPr>
                <w:szCs w:val="24"/>
              </w:rPr>
              <w:t xml:space="preserve">mooduli </w:t>
            </w:r>
            <w:r w:rsidRPr="009022A3">
              <w:rPr>
                <w:szCs w:val="24"/>
              </w:rPr>
              <w:t>9</w:t>
            </w:r>
            <w:r w:rsidR="00965D9A">
              <w:rPr>
                <w:szCs w:val="24"/>
              </w:rPr>
              <w:t xml:space="preserve"> - </w:t>
            </w:r>
            <w:r w:rsidRPr="009022A3">
              <w:rPr>
                <w:szCs w:val="24"/>
              </w:rPr>
              <w:t xml:space="preserve">.Savilehetehnika, </w:t>
            </w:r>
            <w:r w:rsidR="00965D9A">
              <w:rPr>
                <w:szCs w:val="24"/>
              </w:rPr>
              <w:t xml:space="preserve">mooduli </w:t>
            </w:r>
            <w:r w:rsidRPr="009022A3">
              <w:rPr>
                <w:szCs w:val="24"/>
              </w:rPr>
              <w:t>8</w:t>
            </w:r>
            <w:r w:rsidR="00965D9A">
              <w:rPr>
                <w:szCs w:val="24"/>
              </w:rPr>
              <w:t xml:space="preserve"> - </w:t>
            </w:r>
            <w:r w:rsidRPr="009022A3">
              <w:rPr>
                <w:szCs w:val="24"/>
              </w:rPr>
              <w:t>Savi</w:t>
            </w:r>
            <w:r w:rsidR="00A765B9" w:rsidRPr="009022A3">
              <w:rPr>
                <w:szCs w:val="24"/>
              </w:rPr>
              <w:t xml:space="preserve">plaadi tehnika, </w:t>
            </w:r>
            <w:r w:rsidR="00965D9A">
              <w:rPr>
                <w:szCs w:val="24"/>
              </w:rPr>
              <w:t xml:space="preserve">mooduli </w:t>
            </w:r>
            <w:r w:rsidR="00A765B9" w:rsidRPr="009022A3">
              <w:rPr>
                <w:szCs w:val="24"/>
              </w:rPr>
              <w:t>10</w:t>
            </w:r>
            <w:r w:rsidR="00965D9A">
              <w:rPr>
                <w:szCs w:val="24"/>
              </w:rPr>
              <w:t xml:space="preserve"> - </w:t>
            </w:r>
            <w:r w:rsidR="00A765B9" w:rsidRPr="009022A3">
              <w:rPr>
                <w:szCs w:val="24"/>
              </w:rPr>
              <w:t xml:space="preserve">Savi treimise </w:t>
            </w:r>
            <w:proofErr w:type="spellStart"/>
            <w:r w:rsidR="00A765B9" w:rsidRPr="009022A3">
              <w:rPr>
                <w:szCs w:val="24"/>
              </w:rPr>
              <w:t>algõpe</w:t>
            </w:r>
            <w:proofErr w:type="spellEnd"/>
            <w:r w:rsidRPr="009022A3">
              <w:rPr>
                <w:szCs w:val="24"/>
              </w:rPr>
              <w:t>,</w:t>
            </w:r>
            <w:r w:rsidR="00965D9A">
              <w:rPr>
                <w:szCs w:val="24"/>
              </w:rPr>
              <w:t xml:space="preserve"> mooduli </w:t>
            </w:r>
            <w:r w:rsidRPr="009022A3">
              <w:rPr>
                <w:szCs w:val="24"/>
              </w:rPr>
              <w:t>11</w:t>
            </w:r>
            <w:r w:rsidR="00965D9A">
              <w:rPr>
                <w:szCs w:val="24"/>
              </w:rPr>
              <w:t xml:space="preserve"> - </w:t>
            </w:r>
            <w:r w:rsidRPr="009022A3">
              <w:rPr>
                <w:szCs w:val="24"/>
              </w:rPr>
              <w:t xml:space="preserve">Üheosalise kipsvormi valmistamine, </w:t>
            </w:r>
            <w:r w:rsidR="00965D9A">
              <w:rPr>
                <w:szCs w:val="24"/>
              </w:rPr>
              <w:t xml:space="preserve">mooduli </w:t>
            </w:r>
            <w:r w:rsidRPr="009022A3">
              <w:rPr>
                <w:szCs w:val="24"/>
              </w:rPr>
              <w:t>21</w:t>
            </w:r>
            <w:r w:rsidR="00965D9A">
              <w:rPr>
                <w:szCs w:val="24"/>
              </w:rPr>
              <w:t xml:space="preserve"> -</w:t>
            </w:r>
            <w:r w:rsidRPr="009022A3">
              <w:rPr>
                <w:szCs w:val="24"/>
              </w:rPr>
              <w:t>Kaheosalise kipsvormi valmistamine</w:t>
            </w:r>
          </w:p>
        </w:tc>
      </w:tr>
      <w:tr w:rsidR="00051C26" w:rsidRPr="009022A3" w14:paraId="314EA92C" w14:textId="77777777" w:rsidTr="00051C26">
        <w:trPr>
          <w:trHeight w:val="684"/>
        </w:trPr>
        <w:tc>
          <w:tcPr>
            <w:tcW w:w="21546" w:type="dxa"/>
            <w:gridSpan w:val="3"/>
            <w:vAlign w:val="center"/>
          </w:tcPr>
          <w:p w14:paraId="3BF76322" w14:textId="77777777" w:rsidR="00051C26" w:rsidRPr="009022A3" w:rsidRDefault="00051C26" w:rsidP="00051C26">
            <w:pPr>
              <w:spacing w:before="60" w:after="60"/>
              <w:ind w:left="34" w:right="0" w:firstLine="0"/>
              <w:jc w:val="left"/>
              <w:rPr>
                <w:b/>
                <w:szCs w:val="24"/>
              </w:rPr>
            </w:pPr>
            <w:r w:rsidRPr="009022A3">
              <w:rPr>
                <w:b/>
                <w:szCs w:val="24"/>
              </w:rPr>
              <w:t>Aine(d) ja õpetaja(d):</w:t>
            </w:r>
          </w:p>
          <w:p w14:paraId="1CA2EC44" w14:textId="77777777" w:rsidR="00051C26" w:rsidRPr="009022A3" w:rsidRDefault="00051C26" w:rsidP="00051C26">
            <w:pPr>
              <w:spacing w:before="60" w:after="60"/>
              <w:ind w:left="34" w:right="0" w:firstLine="0"/>
              <w:jc w:val="left"/>
              <w:rPr>
                <w:b/>
                <w:szCs w:val="24"/>
              </w:rPr>
            </w:pPr>
            <w:r w:rsidRPr="009022A3">
              <w:rPr>
                <w:szCs w:val="24"/>
              </w:rPr>
              <w:t>Kipsvor</w:t>
            </w:r>
            <w:r w:rsidR="003A6A03">
              <w:rPr>
                <w:szCs w:val="24"/>
              </w:rPr>
              <w:t>mi abil paljundamine: Pille Kaleviste</w:t>
            </w:r>
          </w:p>
        </w:tc>
      </w:tr>
    </w:tbl>
    <w:p w14:paraId="31BCC6DD" w14:textId="77777777" w:rsidR="00051C26" w:rsidRPr="009022A3" w:rsidRDefault="00051C26" w:rsidP="00051C26"/>
    <w:tbl>
      <w:tblPr>
        <w:tblStyle w:val="TableGrid"/>
        <w:tblW w:w="21546" w:type="dxa"/>
        <w:tblInd w:w="0" w:type="dxa"/>
        <w:tblLayout w:type="fixed"/>
        <w:tblCellMar>
          <w:top w:w="57" w:type="dxa"/>
          <w:left w:w="85" w:type="dxa"/>
          <w:bottom w:w="57" w:type="dxa"/>
          <w:right w:w="85" w:type="dxa"/>
        </w:tblCellMar>
        <w:tblLook w:val="04A0" w:firstRow="1" w:lastRow="0" w:firstColumn="1" w:lastColumn="0" w:noHBand="0" w:noVBand="1"/>
      </w:tblPr>
      <w:tblGrid>
        <w:gridCol w:w="2484"/>
        <w:gridCol w:w="6379"/>
        <w:gridCol w:w="2268"/>
        <w:gridCol w:w="3402"/>
        <w:gridCol w:w="4961"/>
        <w:gridCol w:w="2052"/>
      </w:tblGrid>
      <w:tr w:rsidR="00051C26" w:rsidRPr="009022A3" w14:paraId="4BFD0D3D" w14:textId="77777777" w:rsidTr="00051C26">
        <w:trPr>
          <w:tblHeader/>
        </w:trPr>
        <w:tc>
          <w:tcPr>
            <w:tcW w:w="2484" w:type="dxa"/>
            <w:tcBorders>
              <w:top w:val="single" w:sz="4" w:space="0" w:color="000000"/>
              <w:left w:val="single" w:sz="4" w:space="0" w:color="000000"/>
              <w:bottom w:val="single" w:sz="4" w:space="0" w:color="000000"/>
              <w:right w:val="single" w:sz="4" w:space="0" w:color="000000"/>
            </w:tcBorders>
            <w:shd w:val="clear" w:color="auto" w:fill="F8F8F8"/>
          </w:tcPr>
          <w:p w14:paraId="3225E9DF" w14:textId="77777777" w:rsidR="00051C26" w:rsidRPr="009022A3" w:rsidRDefault="00051C26" w:rsidP="00051C26">
            <w:pPr>
              <w:ind w:left="0" w:right="0" w:firstLine="0"/>
              <w:jc w:val="left"/>
              <w:rPr>
                <w:szCs w:val="24"/>
              </w:rPr>
            </w:pPr>
            <w:r w:rsidRPr="009022A3">
              <w:rPr>
                <w:b/>
                <w:szCs w:val="24"/>
              </w:rPr>
              <w:t xml:space="preserve">Õpiväljundid (ÕV) </w:t>
            </w:r>
          </w:p>
        </w:tc>
        <w:tc>
          <w:tcPr>
            <w:tcW w:w="6379" w:type="dxa"/>
            <w:tcBorders>
              <w:top w:val="single" w:sz="4" w:space="0" w:color="000000"/>
              <w:left w:val="single" w:sz="4" w:space="0" w:color="000000"/>
              <w:bottom w:val="single" w:sz="4" w:space="0" w:color="000000"/>
              <w:right w:val="single" w:sz="4" w:space="0" w:color="000000"/>
            </w:tcBorders>
            <w:shd w:val="clear" w:color="auto" w:fill="F8F8F8"/>
          </w:tcPr>
          <w:p w14:paraId="7389E4D4" w14:textId="77777777" w:rsidR="00051C26" w:rsidRPr="009022A3" w:rsidRDefault="00051C26" w:rsidP="00051C26">
            <w:pPr>
              <w:ind w:left="0" w:right="0" w:firstLine="0"/>
              <w:jc w:val="left"/>
              <w:rPr>
                <w:b/>
                <w:szCs w:val="24"/>
              </w:rPr>
            </w:pPr>
            <w:r w:rsidRPr="009022A3">
              <w:rPr>
                <w:b/>
                <w:szCs w:val="24"/>
              </w:rPr>
              <w:t>Hindamiskriteeriumid (HK)</w:t>
            </w:r>
          </w:p>
          <w:p w14:paraId="0C1C8A89" w14:textId="77777777" w:rsidR="00051C26" w:rsidRPr="009022A3" w:rsidRDefault="00051C26" w:rsidP="00051C26">
            <w:pPr>
              <w:ind w:left="0" w:right="0" w:firstLine="0"/>
              <w:jc w:val="left"/>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8F8F8"/>
          </w:tcPr>
          <w:p w14:paraId="3DFB6470" w14:textId="77777777" w:rsidR="00051C26" w:rsidRPr="009022A3" w:rsidRDefault="00051C26" w:rsidP="00051C26">
            <w:pPr>
              <w:ind w:left="0" w:right="0" w:firstLine="0"/>
              <w:jc w:val="left"/>
              <w:rPr>
                <w:szCs w:val="24"/>
              </w:rPr>
            </w:pPr>
            <w:r w:rsidRPr="009022A3">
              <w:rPr>
                <w:b/>
                <w:szCs w:val="24"/>
              </w:rPr>
              <w:t>Õppemeetodid (ÕM)</w:t>
            </w:r>
          </w:p>
        </w:tc>
        <w:tc>
          <w:tcPr>
            <w:tcW w:w="3402" w:type="dxa"/>
            <w:tcBorders>
              <w:top w:val="single" w:sz="4" w:space="0" w:color="000000"/>
              <w:left w:val="single" w:sz="4" w:space="0" w:color="000000"/>
              <w:bottom w:val="single" w:sz="4" w:space="0" w:color="000000"/>
              <w:right w:val="single" w:sz="4" w:space="0" w:color="000000"/>
            </w:tcBorders>
            <w:shd w:val="clear" w:color="auto" w:fill="F8F8F8"/>
          </w:tcPr>
          <w:p w14:paraId="7048FF24" w14:textId="77777777" w:rsidR="00051C26" w:rsidRPr="009022A3" w:rsidRDefault="00051C26" w:rsidP="00051C26">
            <w:pPr>
              <w:ind w:left="0" w:right="0" w:firstLine="0"/>
              <w:jc w:val="left"/>
              <w:rPr>
                <w:b/>
                <w:szCs w:val="24"/>
              </w:rPr>
            </w:pPr>
            <w:r w:rsidRPr="009022A3">
              <w:rPr>
                <w:b/>
                <w:szCs w:val="24"/>
              </w:rPr>
              <w:t xml:space="preserve">Hindamismeetodid ja-ülesanded </w:t>
            </w:r>
          </w:p>
          <w:p w14:paraId="3B70FBD8" w14:textId="77777777" w:rsidR="00051C26" w:rsidRPr="009022A3" w:rsidRDefault="00051C26" w:rsidP="00051C26">
            <w:pPr>
              <w:ind w:left="0" w:right="0" w:firstLine="0"/>
              <w:jc w:val="left"/>
              <w:rPr>
                <w:szCs w:val="24"/>
              </w:rPr>
            </w:pPr>
            <w:r w:rsidRPr="009022A3">
              <w:rPr>
                <w:b/>
                <w:szCs w:val="24"/>
              </w:rPr>
              <w:t>(HÜ)</w:t>
            </w:r>
          </w:p>
        </w:tc>
        <w:tc>
          <w:tcPr>
            <w:tcW w:w="4961" w:type="dxa"/>
            <w:tcBorders>
              <w:top w:val="single" w:sz="4" w:space="0" w:color="000000"/>
              <w:left w:val="single" w:sz="4" w:space="0" w:color="000000"/>
              <w:bottom w:val="single" w:sz="4" w:space="0" w:color="000000"/>
              <w:right w:val="single" w:sz="4" w:space="0" w:color="000000"/>
            </w:tcBorders>
            <w:shd w:val="clear" w:color="auto" w:fill="F8F8F8"/>
          </w:tcPr>
          <w:p w14:paraId="787A595E" w14:textId="77777777" w:rsidR="00051C26" w:rsidRPr="009022A3" w:rsidRDefault="00051C26" w:rsidP="00051C26">
            <w:pPr>
              <w:ind w:left="2" w:right="0" w:firstLine="0"/>
              <w:jc w:val="left"/>
              <w:rPr>
                <w:szCs w:val="24"/>
              </w:rPr>
            </w:pPr>
            <w:r w:rsidRPr="009022A3">
              <w:rPr>
                <w:b/>
                <w:szCs w:val="24"/>
              </w:rPr>
              <w:t>Mooduli teemad ja alateemad</w:t>
            </w:r>
            <w:r w:rsidRPr="009022A3">
              <w:rPr>
                <w:szCs w:val="24"/>
              </w:rPr>
              <w:t xml:space="preserve"> </w:t>
            </w:r>
            <w:r w:rsidRPr="009022A3">
              <w:rPr>
                <w:b/>
                <w:szCs w:val="24"/>
              </w:rPr>
              <w:t>(MT)</w:t>
            </w:r>
          </w:p>
        </w:tc>
        <w:tc>
          <w:tcPr>
            <w:tcW w:w="2052" w:type="dxa"/>
            <w:tcBorders>
              <w:top w:val="single" w:sz="4" w:space="0" w:color="000000"/>
              <w:left w:val="single" w:sz="4" w:space="0" w:color="000000"/>
              <w:bottom w:val="single" w:sz="4" w:space="0" w:color="000000"/>
              <w:right w:val="single" w:sz="4" w:space="0" w:color="000000"/>
            </w:tcBorders>
            <w:shd w:val="clear" w:color="auto" w:fill="F8F8F8"/>
          </w:tcPr>
          <w:p w14:paraId="08C36B6E" w14:textId="77777777" w:rsidR="00051C26" w:rsidRPr="009022A3" w:rsidRDefault="00051C26" w:rsidP="00051C26">
            <w:pPr>
              <w:ind w:left="0" w:right="0" w:firstLine="0"/>
              <w:jc w:val="left"/>
              <w:rPr>
                <w:b/>
                <w:szCs w:val="24"/>
              </w:rPr>
            </w:pPr>
            <w:r w:rsidRPr="009022A3">
              <w:rPr>
                <w:b/>
                <w:szCs w:val="24"/>
              </w:rPr>
              <w:t xml:space="preserve">Maht tundides auditoorne, praktiline ja iseseisev töö </w:t>
            </w:r>
            <w:r w:rsidRPr="009022A3">
              <w:rPr>
                <w:b/>
                <w:szCs w:val="24"/>
              </w:rPr>
              <w:br/>
              <w:t xml:space="preserve">(A, P, I) </w:t>
            </w:r>
          </w:p>
        </w:tc>
      </w:tr>
      <w:tr w:rsidR="00051C26" w:rsidRPr="009022A3" w14:paraId="3E20F330" w14:textId="77777777" w:rsidTr="00051C26">
        <w:tc>
          <w:tcPr>
            <w:tcW w:w="2484" w:type="dxa"/>
            <w:tcBorders>
              <w:top w:val="single" w:sz="4" w:space="0" w:color="000000"/>
              <w:left w:val="single" w:sz="4" w:space="0" w:color="000000"/>
              <w:bottom w:val="single" w:sz="4" w:space="0" w:color="000000"/>
              <w:right w:val="single" w:sz="4" w:space="0" w:color="000000"/>
            </w:tcBorders>
          </w:tcPr>
          <w:p w14:paraId="45F1B26E" w14:textId="77777777" w:rsidR="00051C26" w:rsidRPr="009022A3" w:rsidRDefault="00051C26" w:rsidP="00051C26">
            <w:pPr>
              <w:snapToGrid w:val="0"/>
              <w:rPr>
                <w:bCs/>
                <w:szCs w:val="24"/>
                <w:lang w:eastAsia="ar-SA"/>
              </w:rPr>
            </w:pPr>
            <w:r w:rsidRPr="009022A3">
              <w:rPr>
                <w:bCs/>
                <w:szCs w:val="24"/>
              </w:rPr>
              <w:t>Õpiväljundid</w:t>
            </w:r>
          </w:p>
          <w:p w14:paraId="6456F48F" w14:textId="77777777" w:rsidR="00051C26" w:rsidRPr="009022A3" w:rsidRDefault="00051C26" w:rsidP="00051C26">
            <w:pPr>
              <w:snapToGrid w:val="0"/>
              <w:rPr>
                <w:bCs/>
                <w:szCs w:val="24"/>
              </w:rPr>
            </w:pPr>
            <w:r w:rsidRPr="009022A3">
              <w:rPr>
                <w:bCs/>
                <w:szCs w:val="24"/>
              </w:rPr>
              <w:t>Õpilane</w:t>
            </w:r>
          </w:p>
          <w:p w14:paraId="76F1008A" w14:textId="77777777" w:rsidR="00051C26" w:rsidRPr="009022A3" w:rsidRDefault="00051C26" w:rsidP="00051C26">
            <w:pPr>
              <w:widowControl w:val="0"/>
              <w:numPr>
                <w:ilvl w:val="0"/>
                <w:numId w:val="13"/>
              </w:numPr>
              <w:tabs>
                <w:tab w:val="clear" w:pos="720"/>
                <w:tab w:val="num" w:pos="284"/>
                <w:tab w:val="left" w:pos="6705"/>
                <w:tab w:val="left" w:pos="7560"/>
              </w:tabs>
              <w:suppressAutoHyphens/>
              <w:snapToGrid w:val="0"/>
              <w:ind w:left="284" w:right="0" w:hanging="284"/>
              <w:jc w:val="left"/>
              <w:rPr>
                <w:szCs w:val="24"/>
                <w:lang w:eastAsia="ar-SA"/>
              </w:rPr>
            </w:pPr>
            <w:r w:rsidRPr="009022A3">
              <w:rPr>
                <w:szCs w:val="24"/>
              </w:rPr>
              <w:t>tunneb kipsvormiga saviesemete paljundamise kahte viisi</w:t>
            </w:r>
          </w:p>
        </w:tc>
        <w:tc>
          <w:tcPr>
            <w:tcW w:w="6379" w:type="dxa"/>
            <w:tcBorders>
              <w:top w:val="single" w:sz="4" w:space="0" w:color="000000"/>
              <w:left w:val="single" w:sz="4" w:space="0" w:color="000000"/>
              <w:bottom w:val="single" w:sz="4" w:space="0" w:color="000000"/>
              <w:right w:val="single" w:sz="4" w:space="0" w:color="000000"/>
            </w:tcBorders>
          </w:tcPr>
          <w:p w14:paraId="16AEB23C" w14:textId="77777777" w:rsidR="00051C26" w:rsidRPr="009022A3" w:rsidRDefault="00051C26" w:rsidP="00051C26">
            <w:pPr>
              <w:tabs>
                <w:tab w:val="left" w:pos="945"/>
                <w:tab w:val="left" w:pos="1800"/>
              </w:tabs>
              <w:snapToGrid w:val="0"/>
              <w:rPr>
                <w:bCs/>
                <w:szCs w:val="24"/>
                <w:lang w:eastAsia="ar-SA"/>
              </w:rPr>
            </w:pPr>
            <w:r w:rsidRPr="009022A3">
              <w:rPr>
                <w:bCs/>
                <w:szCs w:val="24"/>
              </w:rPr>
              <w:t>Hindamiskriteeriumid</w:t>
            </w:r>
          </w:p>
          <w:p w14:paraId="46F86444" w14:textId="77777777" w:rsidR="00051C26" w:rsidRPr="009022A3" w:rsidRDefault="00051C26" w:rsidP="00051C26">
            <w:pPr>
              <w:tabs>
                <w:tab w:val="left" w:pos="945"/>
                <w:tab w:val="left" w:pos="1800"/>
              </w:tabs>
              <w:snapToGrid w:val="0"/>
              <w:rPr>
                <w:bCs/>
                <w:szCs w:val="24"/>
              </w:rPr>
            </w:pPr>
            <w:r w:rsidRPr="009022A3">
              <w:rPr>
                <w:bCs/>
                <w:szCs w:val="24"/>
              </w:rPr>
              <w:t>Õpilane</w:t>
            </w:r>
          </w:p>
          <w:p w14:paraId="422B4E95" w14:textId="77777777" w:rsidR="00051C26" w:rsidRPr="009022A3" w:rsidRDefault="00051C26" w:rsidP="00051C26">
            <w:pPr>
              <w:pStyle w:val="Loendilik"/>
              <w:numPr>
                <w:ilvl w:val="1"/>
                <w:numId w:val="1"/>
              </w:numPr>
              <w:tabs>
                <w:tab w:val="center" w:pos="207"/>
              </w:tabs>
              <w:spacing w:after="120"/>
              <w:ind w:left="210" w:right="0" w:hanging="210"/>
              <w:contextualSpacing w:val="0"/>
              <w:jc w:val="left"/>
              <w:rPr>
                <w:szCs w:val="24"/>
              </w:rPr>
            </w:pPr>
            <w:r w:rsidRPr="009022A3">
              <w:rPr>
                <w:szCs w:val="24"/>
              </w:rPr>
              <w:t xml:space="preserve">selgitab kipsvormi kasutamise eeliseid keraamiliste esemete paljundamisel </w:t>
            </w:r>
          </w:p>
          <w:p w14:paraId="127287B8" w14:textId="77777777" w:rsidR="00051C26" w:rsidRPr="009022A3" w:rsidRDefault="00051C26" w:rsidP="00051C26">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t>selgitab kipsvormi kasutamise erinevust valamismeetodist ja toppimismeetodist</w:t>
            </w:r>
          </w:p>
        </w:tc>
        <w:tc>
          <w:tcPr>
            <w:tcW w:w="2268" w:type="dxa"/>
            <w:tcBorders>
              <w:top w:val="single" w:sz="4" w:space="0" w:color="000000"/>
              <w:left w:val="single" w:sz="4" w:space="0" w:color="000000"/>
              <w:bottom w:val="single" w:sz="4" w:space="0" w:color="000000"/>
              <w:right w:val="single" w:sz="4" w:space="0" w:color="000000"/>
            </w:tcBorders>
          </w:tcPr>
          <w:p w14:paraId="4ECD4C4C" w14:textId="77777777" w:rsidR="00051C26" w:rsidRPr="009022A3" w:rsidRDefault="00051C26" w:rsidP="00051C26">
            <w:pPr>
              <w:tabs>
                <w:tab w:val="center" w:pos="360"/>
              </w:tabs>
              <w:spacing w:line="259" w:lineRule="auto"/>
              <w:ind w:left="0" w:right="0" w:firstLine="0"/>
              <w:jc w:val="left"/>
              <w:rPr>
                <w:szCs w:val="24"/>
              </w:rPr>
            </w:pPr>
            <w:r w:rsidRPr="009022A3">
              <w:rPr>
                <w:rFonts w:eastAsia="Segoe UI Symbol"/>
                <w:szCs w:val="24"/>
              </w:rPr>
              <w:t xml:space="preserve">Aktiivne loeng. </w:t>
            </w:r>
          </w:p>
        </w:tc>
        <w:tc>
          <w:tcPr>
            <w:tcW w:w="3402" w:type="dxa"/>
            <w:tcBorders>
              <w:top w:val="single" w:sz="4" w:space="0" w:color="000000"/>
              <w:left w:val="single" w:sz="4" w:space="0" w:color="000000"/>
              <w:bottom w:val="single" w:sz="4" w:space="0" w:color="000000"/>
              <w:right w:val="single" w:sz="4" w:space="0" w:color="000000"/>
            </w:tcBorders>
          </w:tcPr>
          <w:p w14:paraId="34F4F120" w14:textId="77777777" w:rsidR="00051C26" w:rsidRPr="009022A3" w:rsidRDefault="00051C26" w:rsidP="00051C26">
            <w:pPr>
              <w:tabs>
                <w:tab w:val="center" w:pos="360"/>
              </w:tabs>
              <w:spacing w:line="259" w:lineRule="auto"/>
              <w:ind w:left="0" w:right="0" w:firstLine="0"/>
              <w:jc w:val="left"/>
              <w:rPr>
                <w:rFonts w:eastAsia="Segoe UI Symbol"/>
                <w:szCs w:val="24"/>
              </w:rPr>
            </w:pPr>
            <w:r w:rsidRPr="009022A3">
              <w:rPr>
                <w:szCs w:val="24"/>
              </w:rPr>
              <w:t xml:space="preserve"> </w:t>
            </w:r>
          </w:p>
        </w:tc>
        <w:tc>
          <w:tcPr>
            <w:tcW w:w="4961" w:type="dxa"/>
            <w:tcBorders>
              <w:top w:val="single" w:sz="4" w:space="0" w:color="000000"/>
              <w:left w:val="single" w:sz="4" w:space="0" w:color="000000"/>
              <w:bottom w:val="single" w:sz="4" w:space="0" w:color="000000"/>
              <w:right w:val="single" w:sz="4" w:space="0" w:color="000000"/>
            </w:tcBorders>
          </w:tcPr>
          <w:p w14:paraId="33D33995" w14:textId="77777777" w:rsidR="00051C26" w:rsidRPr="009022A3" w:rsidRDefault="00051C26" w:rsidP="002302E8">
            <w:pPr>
              <w:pStyle w:val="Standard"/>
              <w:rPr>
                <w:rFonts w:ascii="Times New Roman" w:eastAsia="Times New Roman" w:hAnsi="Times New Roman" w:cs="Times New Roman"/>
                <w:color w:val="000000"/>
                <w:sz w:val="24"/>
                <w:szCs w:val="24"/>
              </w:rPr>
            </w:pPr>
            <w:r w:rsidRPr="009022A3">
              <w:rPr>
                <w:rFonts w:ascii="Times New Roman" w:eastAsia="Times New Roman" w:hAnsi="Times New Roman" w:cs="Times New Roman"/>
                <w:b/>
                <w:color w:val="000000"/>
                <w:sz w:val="24"/>
                <w:szCs w:val="24"/>
              </w:rPr>
              <w:t>Kipsvormi abil paljundamise viisid:</w:t>
            </w:r>
            <w:r w:rsidRPr="009022A3">
              <w:rPr>
                <w:rFonts w:ascii="Times New Roman" w:eastAsia="Times New Roman" w:hAnsi="Times New Roman" w:cs="Times New Roman"/>
                <w:color w:val="000000"/>
                <w:sz w:val="24"/>
                <w:szCs w:val="24"/>
              </w:rPr>
              <w:t xml:space="preserve"> toppimisvorm, valuvorm, kipsvormiga paljunda</w:t>
            </w:r>
            <w:r w:rsidR="002302E8" w:rsidRPr="009022A3">
              <w:rPr>
                <w:rFonts w:ascii="Times New Roman" w:eastAsia="Times New Roman" w:hAnsi="Times New Roman" w:cs="Times New Roman"/>
                <w:color w:val="000000"/>
                <w:sz w:val="24"/>
                <w:szCs w:val="24"/>
              </w:rPr>
              <w:t>mise eelised, erialane sõnavara</w:t>
            </w:r>
          </w:p>
        </w:tc>
        <w:tc>
          <w:tcPr>
            <w:tcW w:w="2052" w:type="dxa"/>
            <w:tcBorders>
              <w:top w:val="single" w:sz="4" w:space="0" w:color="000000"/>
              <w:left w:val="single" w:sz="4" w:space="0" w:color="000000"/>
              <w:bottom w:val="single" w:sz="4" w:space="0" w:color="000000"/>
              <w:right w:val="single" w:sz="4" w:space="0" w:color="000000"/>
            </w:tcBorders>
          </w:tcPr>
          <w:p w14:paraId="4954E49E" w14:textId="77777777" w:rsidR="00051C26" w:rsidRPr="009022A3" w:rsidRDefault="00051C26" w:rsidP="00051C26">
            <w:pPr>
              <w:spacing w:line="259" w:lineRule="auto"/>
              <w:ind w:right="0"/>
              <w:jc w:val="left"/>
              <w:rPr>
                <w:szCs w:val="24"/>
              </w:rPr>
            </w:pPr>
            <w:r w:rsidRPr="009022A3">
              <w:rPr>
                <w:szCs w:val="24"/>
              </w:rPr>
              <w:t>Auditoorne töö 2 tundi</w:t>
            </w:r>
          </w:p>
          <w:p w14:paraId="58D352EB" w14:textId="77777777" w:rsidR="00051C26" w:rsidRPr="009022A3" w:rsidRDefault="00051C26" w:rsidP="002302E8">
            <w:pPr>
              <w:spacing w:line="259" w:lineRule="auto"/>
              <w:ind w:right="0"/>
              <w:jc w:val="left"/>
              <w:rPr>
                <w:szCs w:val="24"/>
              </w:rPr>
            </w:pPr>
            <w:r w:rsidRPr="009022A3">
              <w:rPr>
                <w:rFonts w:eastAsia="Segoe UI Symbol"/>
                <w:szCs w:val="24"/>
              </w:rPr>
              <w:t>1. ÕV</w:t>
            </w:r>
            <w:r w:rsidR="003A6A03">
              <w:rPr>
                <w:szCs w:val="24"/>
              </w:rPr>
              <w:t xml:space="preserve">  iseseisev töö 6</w:t>
            </w:r>
            <w:r w:rsidR="002302E8" w:rsidRPr="009022A3">
              <w:rPr>
                <w:szCs w:val="24"/>
              </w:rPr>
              <w:t xml:space="preserve"> tundi</w:t>
            </w:r>
          </w:p>
        </w:tc>
      </w:tr>
      <w:tr w:rsidR="00051C26" w:rsidRPr="009022A3" w14:paraId="397BA695" w14:textId="77777777" w:rsidTr="00051C26">
        <w:tc>
          <w:tcPr>
            <w:tcW w:w="2484" w:type="dxa"/>
            <w:tcBorders>
              <w:top w:val="single" w:sz="4" w:space="0" w:color="000000"/>
              <w:left w:val="single" w:sz="4" w:space="0" w:color="000000"/>
              <w:bottom w:val="single" w:sz="4" w:space="0" w:color="000000"/>
              <w:right w:val="single" w:sz="4" w:space="0" w:color="000000"/>
            </w:tcBorders>
          </w:tcPr>
          <w:p w14:paraId="111E4EE8" w14:textId="77777777" w:rsidR="00051C26" w:rsidRPr="009022A3" w:rsidRDefault="00051C26" w:rsidP="00051C26">
            <w:pPr>
              <w:widowControl w:val="0"/>
              <w:numPr>
                <w:ilvl w:val="0"/>
                <w:numId w:val="13"/>
              </w:numPr>
              <w:tabs>
                <w:tab w:val="clear" w:pos="720"/>
                <w:tab w:val="num" w:pos="284"/>
                <w:tab w:val="left" w:pos="6705"/>
                <w:tab w:val="left" w:pos="7560"/>
              </w:tabs>
              <w:suppressAutoHyphens/>
              <w:snapToGrid w:val="0"/>
              <w:ind w:left="284" w:right="0" w:hanging="284"/>
              <w:jc w:val="left"/>
              <w:rPr>
                <w:szCs w:val="24"/>
                <w:lang w:eastAsia="ar-SA"/>
              </w:rPr>
            </w:pPr>
            <w:r w:rsidRPr="009022A3">
              <w:rPr>
                <w:szCs w:val="24"/>
              </w:rPr>
              <w:t xml:space="preserve">teab elektrolüüte ja kasutab neid </w:t>
            </w:r>
            <w:proofErr w:type="spellStart"/>
            <w:r w:rsidRPr="009022A3">
              <w:rPr>
                <w:szCs w:val="24"/>
              </w:rPr>
              <w:t>savilobri</w:t>
            </w:r>
            <w:proofErr w:type="spellEnd"/>
            <w:r w:rsidRPr="009022A3">
              <w:rPr>
                <w:szCs w:val="24"/>
              </w:rPr>
              <w:t xml:space="preserve"> reguleerimisel</w:t>
            </w:r>
          </w:p>
        </w:tc>
        <w:tc>
          <w:tcPr>
            <w:tcW w:w="6379" w:type="dxa"/>
            <w:tcBorders>
              <w:top w:val="single" w:sz="4" w:space="0" w:color="000000"/>
              <w:left w:val="single" w:sz="4" w:space="0" w:color="000000"/>
              <w:bottom w:val="single" w:sz="4" w:space="0" w:color="000000"/>
              <w:right w:val="single" w:sz="4" w:space="0" w:color="000000"/>
            </w:tcBorders>
          </w:tcPr>
          <w:p w14:paraId="52C5E549" w14:textId="77777777" w:rsidR="00051C26" w:rsidRPr="009022A3" w:rsidRDefault="00051C26" w:rsidP="00051C26">
            <w:pPr>
              <w:pStyle w:val="Loendilik"/>
              <w:numPr>
                <w:ilvl w:val="1"/>
                <w:numId w:val="1"/>
              </w:numPr>
              <w:tabs>
                <w:tab w:val="center" w:pos="207"/>
              </w:tabs>
              <w:spacing w:after="120"/>
              <w:ind w:left="210" w:right="0" w:hanging="210"/>
              <w:contextualSpacing w:val="0"/>
              <w:jc w:val="left"/>
              <w:rPr>
                <w:szCs w:val="24"/>
              </w:rPr>
            </w:pPr>
            <w:r w:rsidRPr="009022A3">
              <w:rPr>
                <w:szCs w:val="24"/>
              </w:rPr>
              <w:t xml:space="preserve">nimetab vähemalt kaks eri toimega elektrolüüti, selgitab nende toimet </w:t>
            </w:r>
          </w:p>
          <w:p w14:paraId="0CF9F48B" w14:textId="77777777" w:rsidR="00051C26" w:rsidRPr="009022A3" w:rsidRDefault="00051C26" w:rsidP="00051C26">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t xml:space="preserve">valmistab retsepti põhjal </w:t>
            </w:r>
            <w:proofErr w:type="spellStart"/>
            <w:r w:rsidRPr="009022A3">
              <w:rPr>
                <w:szCs w:val="24"/>
              </w:rPr>
              <w:t>savilobri</w:t>
            </w:r>
            <w:proofErr w:type="spellEnd"/>
            <w:r w:rsidRPr="009022A3">
              <w:rPr>
                <w:szCs w:val="24"/>
              </w:rPr>
              <w:t xml:space="preserve"> ja selgitab töökäiku</w:t>
            </w:r>
          </w:p>
        </w:tc>
        <w:tc>
          <w:tcPr>
            <w:tcW w:w="2268" w:type="dxa"/>
            <w:tcBorders>
              <w:top w:val="single" w:sz="4" w:space="0" w:color="000000"/>
              <w:left w:val="single" w:sz="4" w:space="0" w:color="000000"/>
              <w:bottom w:val="single" w:sz="4" w:space="0" w:color="000000"/>
              <w:right w:val="single" w:sz="4" w:space="0" w:color="000000"/>
            </w:tcBorders>
          </w:tcPr>
          <w:p w14:paraId="6C2735DC" w14:textId="77777777" w:rsidR="00051C26" w:rsidRPr="009022A3" w:rsidRDefault="00051C26" w:rsidP="00051C26">
            <w:pPr>
              <w:tabs>
                <w:tab w:val="center" w:pos="360"/>
              </w:tabs>
              <w:spacing w:line="259" w:lineRule="auto"/>
              <w:ind w:left="0" w:right="0" w:firstLine="0"/>
              <w:jc w:val="left"/>
              <w:rPr>
                <w:rFonts w:eastAsia="Segoe UI Symbol"/>
                <w:szCs w:val="24"/>
              </w:rPr>
            </w:pPr>
            <w:r w:rsidRPr="009022A3">
              <w:rPr>
                <w:rFonts w:eastAsia="Segoe UI Symbol"/>
                <w:szCs w:val="24"/>
              </w:rPr>
              <w:t>Aktiivne loeng. Juhendatud praktiline töö.</w:t>
            </w:r>
          </w:p>
        </w:tc>
        <w:tc>
          <w:tcPr>
            <w:tcW w:w="3402" w:type="dxa"/>
            <w:tcBorders>
              <w:top w:val="single" w:sz="4" w:space="0" w:color="000000"/>
              <w:left w:val="single" w:sz="4" w:space="0" w:color="000000"/>
              <w:bottom w:val="single" w:sz="4" w:space="0" w:color="000000"/>
              <w:right w:val="single" w:sz="4" w:space="0" w:color="000000"/>
            </w:tcBorders>
          </w:tcPr>
          <w:p w14:paraId="374A300F" w14:textId="77777777" w:rsidR="00051C26" w:rsidRPr="009022A3" w:rsidRDefault="00051C26" w:rsidP="00051C26">
            <w:pPr>
              <w:tabs>
                <w:tab w:val="center" w:pos="360"/>
              </w:tabs>
              <w:spacing w:line="259" w:lineRule="auto"/>
              <w:ind w:left="0" w:right="0" w:firstLine="0"/>
              <w:jc w:val="left"/>
              <w:rPr>
                <w:rFonts w:eastAsia="Segoe UI Symbol"/>
                <w:szCs w:val="24"/>
              </w:rPr>
            </w:pPr>
          </w:p>
        </w:tc>
        <w:tc>
          <w:tcPr>
            <w:tcW w:w="4961" w:type="dxa"/>
            <w:tcBorders>
              <w:top w:val="single" w:sz="4" w:space="0" w:color="000000"/>
              <w:left w:val="single" w:sz="4" w:space="0" w:color="000000"/>
              <w:bottom w:val="single" w:sz="4" w:space="0" w:color="000000"/>
              <w:right w:val="single" w:sz="4" w:space="0" w:color="000000"/>
            </w:tcBorders>
          </w:tcPr>
          <w:p w14:paraId="34228219" w14:textId="77777777" w:rsidR="00051C26" w:rsidRPr="009022A3" w:rsidRDefault="00051C26" w:rsidP="00051C26">
            <w:pPr>
              <w:tabs>
                <w:tab w:val="center" w:pos="360"/>
              </w:tabs>
              <w:spacing w:line="259" w:lineRule="auto"/>
              <w:ind w:left="0" w:right="0" w:firstLine="0"/>
              <w:jc w:val="left"/>
              <w:rPr>
                <w:szCs w:val="24"/>
              </w:rPr>
            </w:pPr>
            <w:r w:rsidRPr="009022A3">
              <w:rPr>
                <w:b/>
                <w:szCs w:val="24"/>
              </w:rPr>
              <w:t>Materjalid:</w:t>
            </w:r>
            <w:r w:rsidRPr="009022A3">
              <w:rPr>
                <w:szCs w:val="24"/>
              </w:rPr>
              <w:t xml:space="preserve"> elektrolüüdid, valusavi valmistamise etapid, töökäik </w:t>
            </w:r>
          </w:p>
        </w:tc>
        <w:tc>
          <w:tcPr>
            <w:tcW w:w="2052" w:type="dxa"/>
            <w:tcBorders>
              <w:top w:val="single" w:sz="4" w:space="0" w:color="000000"/>
              <w:left w:val="single" w:sz="4" w:space="0" w:color="000000"/>
              <w:bottom w:val="single" w:sz="4" w:space="0" w:color="000000"/>
              <w:right w:val="single" w:sz="4" w:space="0" w:color="000000"/>
            </w:tcBorders>
          </w:tcPr>
          <w:p w14:paraId="2AE5B9F9" w14:textId="77777777" w:rsidR="00051C26" w:rsidRPr="009022A3" w:rsidRDefault="00051C26" w:rsidP="00051C26">
            <w:pPr>
              <w:spacing w:line="259" w:lineRule="auto"/>
              <w:ind w:right="0"/>
              <w:jc w:val="left"/>
              <w:rPr>
                <w:szCs w:val="24"/>
              </w:rPr>
            </w:pPr>
            <w:r w:rsidRPr="009022A3">
              <w:rPr>
                <w:szCs w:val="24"/>
              </w:rPr>
              <w:t>Auditoorne töö 2 tund</w:t>
            </w:r>
          </w:p>
          <w:p w14:paraId="4A1C4479" w14:textId="77777777" w:rsidR="00051C26" w:rsidRPr="009022A3" w:rsidRDefault="003A6A03" w:rsidP="002302E8">
            <w:pPr>
              <w:spacing w:line="259" w:lineRule="auto"/>
              <w:ind w:right="0"/>
              <w:jc w:val="left"/>
              <w:rPr>
                <w:szCs w:val="24"/>
              </w:rPr>
            </w:pPr>
            <w:r>
              <w:rPr>
                <w:szCs w:val="24"/>
              </w:rPr>
              <w:t>2. ÕV iseseisev töö 3</w:t>
            </w:r>
            <w:r w:rsidR="00051C26" w:rsidRPr="009022A3">
              <w:rPr>
                <w:szCs w:val="24"/>
              </w:rPr>
              <w:t xml:space="preserve"> tu</w:t>
            </w:r>
            <w:r w:rsidR="002302E8" w:rsidRPr="009022A3">
              <w:rPr>
                <w:szCs w:val="24"/>
              </w:rPr>
              <w:t>ndi</w:t>
            </w:r>
          </w:p>
        </w:tc>
      </w:tr>
      <w:tr w:rsidR="00051C26" w:rsidRPr="009022A3" w14:paraId="6972B2B4" w14:textId="77777777" w:rsidTr="00051C26">
        <w:tc>
          <w:tcPr>
            <w:tcW w:w="2484" w:type="dxa"/>
            <w:tcBorders>
              <w:top w:val="single" w:sz="4" w:space="0" w:color="000000"/>
              <w:left w:val="single" w:sz="4" w:space="0" w:color="000000"/>
              <w:bottom w:val="single" w:sz="4" w:space="0" w:color="000000"/>
              <w:right w:val="single" w:sz="4" w:space="0" w:color="000000"/>
            </w:tcBorders>
          </w:tcPr>
          <w:p w14:paraId="57B266B0" w14:textId="77777777" w:rsidR="00051C26" w:rsidRPr="009022A3" w:rsidRDefault="00051C26" w:rsidP="00051C26">
            <w:pPr>
              <w:widowControl w:val="0"/>
              <w:numPr>
                <w:ilvl w:val="0"/>
                <w:numId w:val="13"/>
              </w:numPr>
              <w:tabs>
                <w:tab w:val="clear" w:pos="720"/>
                <w:tab w:val="num" w:pos="284"/>
                <w:tab w:val="left" w:pos="6705"/>
                <w:tab w:val="left" w:pos="7560"/>
              </w:tabs>
              <w:suppressAutoHyphens/>
              <w:snapToGrid w:val="0"/>
              <w:ind w:left="284" w:right="0" w:hanging="284"/>
              <w:jc w:val="left"/>
              <w:rPr>
                <w:szCs w:val="24"/>
                <w:lang w:eastAsia="ar-SA"/>
              </w:rPr>
            </w:pPr>
            <w:r w:rsidRPr="009022A3">
              <w:rPr>
                <w:szCs w:val="24"/>
              </w:rPr>
              <w:t>teab valu- ja toppimismeetodil paljundatavate saviesemete valmistamiseks sobivate omadustega savimasse, varub sobiva savi ja hoiustab nõuetekohaselt</w:t>
            </w:r>
          </w:p>
        </w:tc>
        <w:tc>
          <w:tcPr>
            <w:tcW w:w="6379" w:type="dxa"/>
            <w:tcBorders>
              <w:top w:val="single" w:sz="4" w:space="0" w:color="000000"/>
              <w:left w:val="single" w:sz="4" w:space="0" w:color="000000"/>
              <w:bottom w:val="single" w:sz="4" w:space="0" w:color="000000"/>
              <w:right w:val="single" w:sz="4" w:space="0" w:color="000000"/>
            </w:tcBorders>
          </w:tcPr>
          <w:p w14:paraId="721A4F7E" w14:textId="77777777" w:rsidR="00051C26" w:rsidRPr="009022A3" w:rsidRDefault="00051C26" w:rsidP="00051C26">
            <w:pPr>
              <w:pStyle w:val="Loendilik"/>
              <w:numPr>
                <w:ilvl w:val="1"/>
                <w:numId w:val="1"/>
              </w:numPr>
              <w:tabs>
                <w:tab w:val="center" w:pos="207"/>
              </w:tabs>
              <w:spacing w:after="120"/>
              <w:ind w:left="210" w:right="0" w:hanging="210"/>
              <w:contextualSpacing w:val="0"/>
              <w:jc w:val="left"/>
              <w:rPr>
                <w:szCs w:val="24"/>
              </w:rPr>
            </w:pPr>
            <w:r w:rsidRPr="009022A3">
              <w:rPr>
                <w:szCs w:val="24"/>
              </w:rPr>
              <w:t>selgitab ülesande alusel savimassi markeeringu põhjal valitud savide omadusi ja sobivust valu- või toppimismeetodil vormimiseks</w:t>
            </w:r>
          </w:p>
          <w:p w14:paraId="766881A4" w14:textId="77777777" w:rsidR="00051C26" w:rsidRPr="009022A3" w:rsidRDefault="00051C26" w:rsidP="00051C26">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t xml:space="preserve">selgitab ülesande põhjal valu ja toppimissavi varumise võimalusi ja sobivaid hoiustamise tingimusi </w:t>
            </w:r>
          </w:p>
        </w:tc>
        <w:tc>
          <w:tcPr>
            <w:tcW w:w="2268" w:type="dxa"/>
            <w:tcBorders>
              <w:top w:val="single" w:sz="4" w:space="0" w:color="000000"/>
              <w:left w:val="single" w:sz="4" w:space="0" w:color="000000"/>
              <w:bottom w:val="single" w:sz="4" w:space="0" w:color="000000"/>
              <w:right w:val="single" w:sz="4" w:space="0" w:color="000000"/>
            </w:tcBorders>
          </w:tcPr>
          <w:p w14:paraId="22426DEF" w14:textId="77777777" w:rsidR="00051C26" w:rsidRPr="009022A3" w:rsidRDefault="00051C26" w:rsidP="00051C26">
            <w:pPr>
              <w:tabs>
                <w:tab w:val="center" w:pos="360"/>
              </w:tabs>
              <w:spacing w:line="259" w:lineRule="auto"/>
              <w:ind w:left="0" w:right="0" w:firstLine="0"/>
              <w:jc w:val="left"/>
              <w:rPr>
                <w:rFonts w:eastAsia="Segoe UI Symbol"/>
                <w:szCs w:val="24"/>
              </w:rPr>
            </w:pPr>
            <w:r w:rsidRPr="009022A3">
              <w:rPr>
                <w:rFonts w:eastAsia="Segoe UI Symbol"/>
                <w:szCs w:val="24"/>
              </w:rPr>
              <w:t xml:space="preserve">Aktiivne loeng. </w:t>
            </w:r>
          </w:p>
        </w:tc>
        <w:tc>
          <w:tcPr>
            <w:tcW w:w="3402" w:type="dxa"/>
            <w:tcBorders>
              <w:top w:val="single" w:sz="4" w:space="0" w:color="000000"/>
              <w:left w:val="single" w:sz="4" w:space="0" w:color="000000"/>
              <w:bottom w:val="single" w:sz="4" w:space="0" w:color="000000"/>
              <w:right w:val="single" w:sz="4" w:space="0" w:color="000000"/>
            </w:tcBorders>
          </w:tcPr>
          <w:p w14:paraId="69803F51" w14:textId="77777777" w:rsidR="00051C26" w:rsidRPr="009022A3" w:rsidRDefault="00051C26" w:rsidP="00051C26">
            <w:pPr>
              <w:tabs>
                <w:tab w:val="center" w:pos="360"/>
              </w:tabs>
              <w:spacing w:line="259" w:lineRule="auto"/>
              <w:ind w:left="0" w:right="0" w:firstLine="0"/>
              <w:jc w:val="left"/>
              <w:rPr>
                <w:rFonts w:eastAsia="Segoe UI Symbol"/>
                <w:szCs w:val="24"/>
              </w:rPr>
            </w:pPr>
          </w:p>
        </w:tc>
        <w:tc>
          <w:tcPr>
            <w:tcW w:w="4961" w:type="dxa"/>
            <w:tcBorders>
              <w:top w:val="single" w:sz="4" w:space="0" w:color="000000"/>
              <w:left w:val="single" w:sz="4" w:space="0" w:color="000000"/>
              <w:bottom w:val="single" w:sz="4" w:space="0" w:color="000000"/>
              <w:right w:val="single" w:sz="4" w:space="0" w:color="000000"/>
            </w:tcBorders>
          </w:tcPr>
          <w:p w14:paraId="7809E9ED" w14:textId="77777777" w:rsidR="00051C26" w:rsidRPr="009022A3" w:rsidRDefault="00051C26" w:rsidP="00051C26">
            <w:pPr>
              <w:pStyle w:val="Standard"/>
              <w:rPr>
                <w:rFonts w:ascii="Times New Roman" w:eastAsia="Times New Roman" w:hAnsi="Times New Roman" w:cs="Times New Roman"/>
                <w:color w:val="000000"/>
                <w:sz w:val="24"/>
                <w:szCs w:val="24"/>
              </w:rPr>
            </w:pPr>
            <w:r w:rsidRPr="009022A3">
              <w:rPr>
                <w:rFonts w:ascii="Times New Roman" w:eastAsia="Times New Roman" w:hAnsi="Times New Roman" w:cs="Times New Roman"/>
                <w:b/>
                <w:color w:val="000000"/>
                <w:sz w:val="24"/>
                <w:szCs w:val="24"/>
              </w:rPr>
              <w:t>Varumine:</w:t>
            </w:r>
            <w:r w:rsidRPr="009022A3">
              <w:rPr>
                <w:rFonts w:ascii="Times New Roman" w:eastAsia="Times New Roman" w:hAnsi="Times New Roman" w:cs="Times New Roman"/>
                <w:color w:val="000000"/>
                <w:sz w:val="24"/>
                <w:szCs w:val="24"/>
              </w:rPr>
              <w:t xml:space="preserve"> valusavi, toppimismeetodil paljundatavatele esemetele sobiv savi, valusavi hoiustamine, toppimissavi hoiustamine, savide hankimis võimalused</w:t>
            </w:r>
          </w:p>
          <w:p w14:paraId="2F6031B1" w14:textId="77777777" w:rsidR="00051C26" w:rsidRPr="009022A3" w:rsidRDefault="00051C26" w:rsidP="00051C26">
            <w:pPr>
              <w:spacing w:line="259" w:lineRule="auto"/>
              <w:ind w:right="0"/>
              <w:jc w:val="left"/>
              <w:rPr>
                <w:szCs w:val="24"/>
              </w:rPr>
            </w:pPr>
          </w:p>
        </w:tc>
        <w:tc>
          <w:tcPr>
            <w:tcW w:w="2052" w:type="dxa"/>
            <w:tcBorders>
              <w:top w:val="single" w:sz="4" w:space="0" w:color="000000"/>
              <w:left w:val="single" w:sz="4" w:space="0" w:color="000000"/>
              <w:bottom w:val="single" w:sz="4" w:space="0" w:color="000000"/>
              <w:right w:val="single" w:sz="4" w:space="0" w:color="000000"/>
            </w:tcBorders>
          </w:tcPr>
          <w:p w14:paraId="185F323D" w14:textId="77777777" w:rsidR="00051C26" w:rsidRPr="009022A3" w:rsidRDefault="00051C26" w:rsidP="00051C26">
            <w:pPr>
              <w:spacing w:line="259" w:lineRule="auto"/>
              <w:ind w:right="0"/>
              <w:jc w:val="left"/>
              <w:rPr>
                <w:szCs w:val="24"/>
              </w:rPr>
            </w:pPr>
            <w:r w:rsidRPr="009022A3">
              <w:rPr>
                <w:szCs w:val="24"/>
              </w:rPr>
              <w:t>Auditoorne töö 1 tund</w:t>
            </w:r>
          </w:p>
          <w:p w14:paraId="171706F5" w14:textId="77777777" w:rsidR="00051C26" w:rsidRPr="009022A3" w:rsidRDefault="003A6A03" w:rsidP="00051C26">
            <w:pPr>
              <w:spacing w:line="259" w:lineRule="auto"/>
              <w:ind w:right="0"/>
              <w:jc w:val="left"/>
              <w:rPr>
                <w:szCs w:val="24"/>
              </w:rPr>
            </w:pPr>
            <w:r>
              <w:rPr>
                <w:rFonts w:eastAsia="Segoe UI Symbol"/>
                <w:color w:val="auto"/>
                <w:szCs w:val="24"/>
              </w:rPr>
              <w:t xml:space="preserve"> 3. ÕV – iseseisev töö 2</w:t>
            </w:r>
            <w:r w:rsidR="00051C26" w:rsidRPr="009022A3">
              <w:rPr>
                <w:rFonts w:eastAsia="Segoe UI Symbol"/>
                <w:color w:val="auto"/>
                <w:szCs w:val="24"/>
              </w:rPr>
              <w:t xml:space="preserve"> tundi </w:t>
            </w:r>
          </w:p>
        </w:tc>
      </w:tr>
      <w:tr w:rsidR="00051C26" w:rsidRPr="009022A3" w14:paraId="3DD97858" w14:textId="77777777" w:rsidTr="00051C26">
        <w:tc>
          <w:tcPr>
            <w:tcW w:w="2484" w:type="dxa"/>
            <w:tcBorders>
              <w:top w:val="single" w:sz="4" w:space="0" w:color="000000"/>
              <w:left w:val="single" w:sz="4" w:space="0" w:color="000000"/>
              <w:bottom w:val="single" w:sz="4" w:space="0" w:color="000000"/>
              <w:right w:val="single" w:sz="4" w:space="0" w:color="000000"/>
            </w:tcBorders>
          </w:tcPr>
          <w:p w14:paraId="703E8B17" w14:textId="77777777" w:rsidR="00051C26" w:rsidRPr="009022A3" w:rsidRDefault="00051C26" w:rsidP="00051C26">
            <w:pPr>
              <w:widowControl w:val="0"/>
              <w:numPr>
                <w:ilvl w:val="0"/>
                <w:numId w:val="13"/>
              </w:numPr>
              <w:tabs>
                <w:tab w:val="clear" w:pos="720"/>
                <w:tab w:val="num" w:pos="284"/>
                <w:tab w:val="left" w:pos="6705"/>
                <w:tab w:val="left" w:pos="7560"/>
              </w:tabs>
              <w:suppressAutoHyphens/>
              <w:snapToGrid w:val="0"/>
              <w:ind w:left="284" w:right="0" w:hanging="284"/>
              <w:jc w:val="left"/>
              <w:rPr>
                <w:szCs w:val="24"/>
                <w:lang w:eastAsia="ar-SA"/>
              </w:rPr>
            </w:pPr>
            <w:r w:rsidRPr="009022A3">
              <w:rPr>
                <w:szCs w:val="24"/>
              </w:rPr>
              <w:t xml:space="preserve">tunneb valumassiga töötamise protsessi ning vastavalt sellele valmistab ette </w:t>
            </w:r>
            <w:r w:rsidR="00ED5C17">
              <w:rPr>
                <w:szCs w:val="24"/>
              </w:rPr>
              <w:t xml:space="preserve">töökoha ja valusavi, </w:t>
            </w:r>
            <w:r w:rsidRPr="009022A3">
              <w:rPr>
                <w:szCs w:val="24"/>
              </w:rPr>
              <w:t>järgib tööohutusnõudeid</w:t>
            </w:r>
          </w:p>
        </w:tc>
        <w:tc>
          <w:tcPr>
            <w:tcW w:w="6379" w:type="dxa"/>
            <w:tcBorders>
              <w:top w:val="single" w:sz="4" w:space="0" w:color="000000"/>
              <w:left w:val="single" w:sz="4" w:space="0" w:color="000000"/>
              <w:bottom w:val="single" w:sz="4" w:space="0" w:color="000000"/>
              <w:right w:val="single" w:sz="4" w:space="0" w:color="000000"/>
            </w:tcBorders>
          </w:tcPr>
          <w:p w14:paraId="2A6ADA2F" w14:textId="77777777" w:rsidR="00051C26" w:rsidRPr="009022A3" w:rsidRDefault="00051C26" w:rsidP="00051C26">
            <w:pPr>
              <w:pStyle w:val="Loendilik"/>
              <w:numPr>
                <w:ilvl w:val="1"/>
                <w:numId w:val="1"/>
              </w:numPr>
              <w:tabs>
                <w:tab w:val="center" w:pos="207"/>
              </w:tabs>
              <w:spacing w:after="120"/>
              <w:ind w:left="210" w:right="0" w:hanging="210"/>
              <w:contextualSpacing w:val="0"/>
              <w:jc w:val="left"/>
              <w:rPr>
                <w:sz w:val="22"/>
              </w:rPr>
            </w:pPr>
            <w:r w:rsidRPr="009022A3">
              <w:rPr>
                <w:sz w:val="22"/>
              </w:rPr>
              <w:t>selgitab ülesande alusel tööprotsessi ja tööetappide omavahelisi seoseid</w:t>
            </w:r>
          </w:p>
          <w:p w14:paraId="6040F50B" w14:textId="77777777" w:rsidR="00051C26" w:rsidRPr="009022A3" w:rsidRDefault="00051C26" w:rsidP="00051C26">
            <w:pPr>
              <w:pStyle w:val="Loendilik"/>
              <w:numPr>
                <w:ilvl w:val="1"/>
                <w:numId w:val="1"/>
              </w:numPr>
              <w:tabs>
                <w:tab w:val="center" w:pos="207"/>
              </w:tabs>
              <w:spacing w:after="120"/>
              <w:ind w:left="210" w:right="0" w:hanging="210"/>
              <w:contextualSpacing w:val="0"/>
              <w:jc w:val="left"/>
              <w:rPr>
                <w:sz w:val="22"/>
              </w:rPr>
            </w:pPr>
            <w:r w:rsidRPr="009022A3">
              <w:rPr>
                <w:sz w:val="22"/>
              </w:rPr>
              <w:t>valmistab juhendi alusel ette töökoha, valib valuesemete valmistamiseks vajalikud tööriistad, vahendid ja materjalid, selgitab oma valikute ja tööprotsessi seost</w:t>
            </w:r>
          </w:p>
          <w:p w14:paraId="37059B23" w14:textId="77777777" w:rsidR="00051C26" w:rsidRPr="009022A3" w:rsidRDefault="00051C26" w:rsidP="00051C26">
            <w:pPr>
              <w:pStyle w:val="Loendilik"/>
              <w:numPr>
                <w:ilvl w:val="1"/>
                <w:numId w:val="1"/>
              </w:numPr>
              <w:tabs>
                <w:tab w:val="center" w:pos="207"/>
              </w:tabs>
              <w:spacing w:after="120"/>
              <w:ind w:left="210" w:right="0" w:hanging="210"/>
              <w:contextualSpacing w:val="0"/>
              <w:jc w:val="left"/>
              <w:rPr>
                <w:sz w:val="22"/>
                <w:lang w:eastAsia="ar-SA"/>
              </w:rPr>
            </w:pPr>
            <w:r w:rsidRPr="009022A3">
              <w:rPr>
                <w:sz w:val="22"/>
              </w:rPr>
              <w:t>selgitab kipsvormi hooldamise põhimõtteid enne ja pärast vormi kasutamist</w:t>
            </w:r>
          </w:p>
        </w:tc>
        <w:tc>
          <w:tcPr>
            <w:tcW w:w="2268" w:type="dxa"/>
            <w:tcBorders>
              <w:top w:val="single" w:sz="4" w:space="0" w:color="000000"/>
              <w:left w:val="single" w:sz="4" w:space="0" w:color="000000"/>
              <w:bottom w:val="single" w:sz="4" w:space="0" w:color="000000"/>
              <w:right w:val="single" w:sz="4" w:space="0" w:color="000000"/>
            </w:tcBorders>
          </w:tcPr>
          <w:p w14:paraId="6D1D5605" w14:textId="77777777" w:rsidR="00051C26" w:rsidRPr="009022A3" w:rsidRDefault="00051C26" w:rsidP="00051C26">
            <w:pPr>
              <w:tabs>
                <w:tab w:val="center" w:pos="360"/>
              </w:tabs>
              <w:spacing w:line="259" w:lineRule="auto"/>
              <w:ind w:left="0" w:right="0" w:firstLine="0"/>
              <w:jc w:val="left"/>
              <w:rPr>
                <w:rFonts w:eastAsia="Segoe UI Symbol"/>
                <w:szCs w:val="24"/>
              </w:rPr>
            </w:pPr>
            <w:r w:rsidRPr="009022A3">
              <w:rPr>
                <w:rFonts w:eastAsia="Segoe UI Symbol"/>
                <w:szCs w:val="24"/>
              </w:rPr>
              <w:t>Aktiivne loeng, Praktiline juhendatud  töö</w:t>
            </w:r>
          </w:p>
        </w:tc>
        <w:tc>
          <w:tcPr>
            <w:tcW w:w="3402" w:type="dxa"/>
            <w:tcBorders>
              <w:top w:val="single" w:sz="4" w:space="0" w:color="000000"/>
              <w:left w:val="single" w:sz="4" w:space="0" w:color="000000"/>
              <w:bottom w:val="single" w:sz="4" w:space="0" w:color="000000"/>
              <w:right w:val="single" w:sz="4" w:space="0" w:color="000000"/>
            </w:tcBorders>
          </w:tcPr>
          <w:p w14:paraId="1979E286" w14:textId="77777777" w:rsidR="00051C26" w:rsidRPr="009022A3" w:rsidRDefault="00051C26" w:rsidP="00051C26">
            <w:pPr>
              <w:tabs>
                <w:tab w:val="center" w:pos="360"/>
              </w:tabs>
              <w:spacing w:line="259" w:lineRule="auto"/>
              <w:ind w:left="0" w:right="0" w:firstLine="0"/>
              <w:jc w:val="left"/>
              <w:rPr>
                <w:rFonts w:eastAsia="Segoe UI Symbol"/>
                <w:szCs w:val="24"/>
              </w:rPr>
            </w:pPr>
          </w:p>
        </w:tc>
        <w:tc>
          <w:tcPr>
            <w:tcW w:w="4961" w:type="dxa"/>
            <w:tcBorders>
              <w:top w:val="single" w:sz="4" w:space="0" w:color="000000"/>
              <w:left w:val="single" w:sz="4" w:space="0" w:color="000000"/>
              <w:bottom w:val="single" w:sz="4" w:space="0" w:color="000000"/>
              <w:right w:val="single" w:sz="4" w:space="0" w:color="000000"/>
            </w:tcBorders>
          </w:tcPr>
          <w:p w14:paraId="73F3E6F3" w14:textId="77777777" w:rsidR="00051C26" w:rsidRPr="009022A3" w:rsidRDefault="00051C26" w:rsidP="00051C26">
            <w:pPr>
              <w:pStyle w:val="Standard"/>
              <w:spacing w:before="120"/>
              <w:rPr>
                <w:rFonts w:ascii="Times New Roman" w:hAnsi="Times New Roman" w:cs="Times New Roman"/>
                <w:color w:val="000000"/>
                <w:sz w:val="24"/>
                <w:szCs w:val="24"/>
              </w:rPr>
            </w:pPr>
            <w:r w:rsidRPr="009022A3">
              <w:rPr>
                <w:rFonts w:ascii="Times New Roman" w:hAnsi="Times New Roman" w:cs="Times New Roman"/>
                <w:color w:val="000000"/>
                <w:sz w:val="24"/>
                <w:szCs w:val="24"/>
              </w:rPr>
              <w:t xml:space="preserve"> </w:t>
            </w:r>
            <w:r w:rsidRPr="009022A3">
              <w:rPr>
                <w:rFonts w:ascii="Times New Roman" w:hAnsi="Times New Roman" w:cs="Times New Roman"/>
                <w:b/>
                <w:color w:val="000000"/>
                <w:sz w:val="24"/>
                <w:szCs w:val="24"/>
              </w:rPr>
              <w:t>Töökoht ja töövahendid</w:t>
            </w:r>
            <w:r w:rsidRPr="009022A3">
              <w:rPr>
                <w:rFonts w:ascii="Times New Roman" w:hAnsi="Times New Roman" w:cs="Times New Roman"/>
                <w:color w:val="000000"/>
                <w:sz w:val="24"/>
                <w:szCs w:val="24"/>
              </w:rPr>
              <w:t xml:space="preserve">:  valu meetodil esemete paljundamiseks vajalikud kannud, ämbrid, </w:t>
            </w:r>
            <w:proofErr w:type="spellStart"/>
            <w:r w:rsidRPr="009022A3">
              <w:rPr>
                <w:rFonts w:ascii="Times New Roman" w:hAnsi="Times New Roman" w:cs="Times New Roman"/>
                <w:color w:val="000000"/>
                <w:sz w:val="24"/>
                <w:szCs w:val="24"/>
              </w:rPr>
              <w:t>svammid</w:t>
            </w:r>
            <w:proofErr w:type="spellEnd"/>
            <w:r w:rsidRPr="009022A3">
              <w:rPr>
                <w:rFonts w:ascii="Times New Roman" w:hAnsi="Times New Roman" w:cs="Times New Roman"/>
                <w:color w:val="000000"/>
                <w:sz w:val="24"/>
                <w:szCs w:val="24"/>
              </w:rPr>
              <w:t>, nuga, kell, valusavi valmistamine ja tööohutusnõuded, elektrolüüdid.</w:t>
            </w:r>
          </w:p>
          <w:p w14:paraId="6EEFE1EC" w14:textId="77777777" w:rsidR="00051C26" w:rsidRPr="009022A3" w:rsidRDefault="00051C26" w:rsidP="00051C26">
            <w:pPr>
              <w:spacing w:line="259" w:lineRule="auto"/>
              <w:ind w:right="0"/>
              <w:jc w:val="left"/>
              <w:rPr>
                <w:szCs w:val="24"/>
              </w:rPr>
            </w:pPr>
          </w:p>
        </w:tc>
        <w:tc>
          <w:tcPr>
            <w:tcW w:w="2052" w:type="dxa"/>
            <w:tcBorders>
              <w:top w:val="single" w:sz="4" w:space="0" w:color="000000"/>
              <w:left w:val="single" w:sz="4" w:space="0" w:color="000000"/>
              <w:bottom w:val="single" w:sz="4" w:space="0" w:color="000000"/>
              <w:right w:val="single" w:sz="4" w:space="0" w:color="000000"/>
            </w:tcBorders>
          </w:tcPr>
          <w:p w14:paraId="03BB1F70" w14:textId="77777777" w:rsidR="00051C26" w:rsidRPr="009022A3" w:rsidRDefault="00051C26" w:rsidP="00051C26">
            <w:pPr>
              <w:spacing w:line="259" w:lineRule="auto"/>
              <w:ind w:right="0"/>
              <w:jc w:val="left"/>
              <w:rPr>
                <w:szCs w:val="24"/>
              </w:rPr>
            </w:pPr>
            <w:r w:rsidRPr="009022A3">
              <w:rPr>
                <w:szCs w:val="24"/>
              </w:rPr>
              <w:t>Auditoorne töö 2 tundi</w:t>
            </w:r>
          </w:p>
          <w:p w14:paraId="3CB1B32D" w14:textId="77777777" w:rsidR="00051C26" w:rsidRPr="009022A3" w:rsidRDefault="003A6A03" w:rsidP="00051C26">
            <w:pPr>
              <w:spacing w:line="259" w:lineRule="auto"/>
              <w:ind w:right="0"/>
              <w:jc w:val="left"/>
              <w:rPr>
                <w:szCs w:val="24"/>
              </w:rPr>
            </w:pPr>
            <w:r>
              <w:rPr>
                <w:szCs w:val="24"/>
              </w:rPr>
              <w:t>4. ÕV – iseseisev töö 2</w:t>
            </w:r>
            <w:r w:rsidR="00051C26" w:rsidRPr="009022A3">
              <w:rPr>
                <w:szCs w:val="24"/>
              </w:rPr>
              <w:t xml:space="preserve"> tundi</w:t>
            </w:r>
          </w:p>
          <w:p w14:paraId="083394A0" w14:textId="77777777" w:rsidR="00051C26" w:rsidRPr="009022A3" w:rsidRDefault="00051C26" w:rsidP="00051C26">
            <w:pPr>
              <w:spacing w:line="259" w:lineRule="auto"/>
              <w:ind w:right="0"/>
              <w:jc w:val="left"/>
              <w:rPr>
                <w:szCs w:val="24"/>
              </w:rPr>
            </w:pPr>
            <w:r w:rsidRPr="009022A3">
              <w:rPr>
                <w:szCs w:val="24"/>
              </w:rPr>
              <w:t xml:space="preserve"> </w:t>
            </w:r>
          </w:p>
        </w:tc>
      </w:tr>
      <w:tr w:rsidR="00051C26" w:rsidRPr="009022A3" w14:paraId="31B51EC5" w14:textId="77777777" w:rsidTr="00051C26">
        <w:tc>
          <w:tcPr>
            <w:tcW w:w="2484" w:type="dxa"/>
            <w:tcBorders>
              <w:top w:val="single" w:sz="4" w:space="0" w:color="000000"/>
              <w:left w:val="single" w:sz="4" w:space="0" w:color="000000"/>
              <w:bottom w:val="single" w:sz="4" w:space="0" w:color="000000"/>
              <w:right w:val="single" w:sz="4" w:space="0" w:color="000000"/>
            </w:tcBorders>
          </w:tcPr>
          <w:p w14:paraId="5AEAA6FA" w14:textId="77777777" w:rsidR="00051C26" w:rsidRPr="009022A3" w:rsidRDefault="00051C26" w:rsidP="00051C26">
            <w:pPr>
              <w:widowControl w:val="0"/>
              <w:numPr>
                <w:ilvl w:val="0"/>
                <w:numId w:val="13"/>
              </w:numPr>
              <w:tabs>
                <w:tab w:val="clear" w:pos="720"/>
                <w:tab w:val="num" w:pos="284"/>
                <w:tab w:val="left" w:pos="6705"/>
                <w:tab w:val="left" w:pos="7560"/>
              </w:tabs>
              <w:suppressAutoHyphens/>
              <w:snapToGrid w:val="0"/>
              <w:ind w:left="284" w:right="0" w:hanging="284"/>
              <w:jc w:val="left"/>
              <w:rPr>
                <w:szCs w:val="24"/>
                <w:lang w:eastAsia="ar-SA"/>
              </w:rPr>
            </w:pPr>
            <w:r w:rsidRPr="009022A3">
              <w:rPr>
                <w:szCs w:val="24"/>
              </w:rPr>
              <w:lastRenderedPageBreak/>
              <w:t>tunneb kipsvormiga toppimismeetodil keraamiliste esemete paljundamise tööprotsessi ning vastavalt sellele valmistab ette töökoha ja savimassi, järgib tööohutusnõudeid</w:t>
            </w:r>
          </w:p>
        </w:tc>
        <w:tc>
          <w:tcPr>
            <w:tcW w:w="6379" w:type="dxa"/>
            <w:tcBorders>
              <w:top w:val="single" w:sz="4" w:space="0" w:color="000000"/>
              <w:left w:val="single" w:sz="4" w:space="0" w:color="000000"/>
              <w:bottom w:val="single" w:sz="4" w:space="0" w:color="000000"/>
              <w:right w:val="single" w:sz="4" w:space="0" w:color="000000"/>
            </w:tcBorders>
          </w:tcPr>
          <w:p w14:paraId="7714AAF2" w14:textId="77777777" w:rsidR="00051C26" w:rsidRPr="009022A3" w:rsidRDefault="00051C26" w:rsidP="00051C26">
            <w:pPr>
              <w:pStyle w:val="Loendilik"/>
              <w:numPr>
                <w:ilvl w:val="1"/>
                <w:numId w:val="1"/>
              </w:numPr>
              <w:tabs>
                <w:tab w:val="center" w:pos="207"/>
              </w:tabs>
              <w:spacing w:after="120"/>
              <w:ind w:left="210" w:right="0" w:hanging="210"/>
              <w:contextualSpacing w:val="0"/>
              <w:jc w:val="left"/>
              <w:rPr>
                <w:szCs w:val="24"/>
              </w:rPr>
            </w:pPr>
            <w:r w:rsidRPr="009022A3">
              <w:rPr>
                <w:szCs w:val="24"/>
              </w:rPr>
              <w:t>selgitab ülesande alusel tööprotsessi ja tööetappide omavahelisi seoseid</w:t>
            </w:r>
          </w:p>
          <w:p w14:paraId="6EEEF5DB" w14:textId="77777777" w:rsidR="00051C26" w:rsidRPr="009022A3" w:rsidRDefault="00051C26" w:rsidP="00051C26">
            <w:pPr>
              <w:pStyle w:val="Loendilik"/>
              <w:numPr>
                <w:ilvl w:val="1"/>
                <w:numId w:val="1"/>
              </w:numPr>
              <w:tabs>
                <w:tab w:val="center" w:pos="207"/>
              </w:tabs>
              <w:spacing w:after="120"/>
              <w:ind w:left="210" w:right="0" w:hanging="210"/>
              <w:contextualSpacing w:val="0"/>
              <w:jc w:val="left"/>
              <w:rPr>
                <w:szCs w:val="24"/>
              </w:rPr>
            </w:pPr>
            <w:r w:rsidRPr="009022A3">
              <w:rPr>
                <w:szCs w:val="24"/>
              </w:rPr>
              <w:t>valmistab juhendi alusel ette töökoha, valib eseme toppimismeetodil paljundamiseks vajalikud tööriistad, vahendid ja materjalid, selgitab oma valikute ja tööprotsessi seost</w:t>
            </w:r>
          </w:p>
          <w:p w14:paraId="605ABAC8" w14:textId="77777777" w:rsidR="00051C26" w:rsidRPr="009022A3" w:rsidRDefault="00051C26" w:rsidP="00051C26">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t>selgitab kipsvormi hooldamise põhimõtteid töö käigus ja peale töö lõpetamist</w:t>
            </w:r>
          </w:p>
        </w:tc>
        <w:tc>
          <w:tcPr>
            <w:tcW w:w="2268" w:type="dxa"/>
            <w:tcBorders>
              <w:top w:val="single" w:sz="4" w:space="0" w:color="000000"/>
              <w:left w:val="single" w:sz="4" w:space="0" w:color="000000"/>
              <w:bottom w:val="single" w:sz="4" w:space="0" w:color="000000"/>
              <w:right w:val="single" w:sz="4" w:space="0" w:color="000000"/>
            </w:tcBorders>
          </w:tcPr>
          <w:p w14:paraId="13BC7DF9" w14:textId="77777777" w:rsidR="00051C26" w:rsidRPr="009022A3" w:rsidRDefault="00051C26" w:rsidP="00051C26">
            <w:pPr>
              <w:tabs>
                <w:tab w:val="center" w:pos="360"/>
              </w:tabs>
              <w:spacing w:line="259" w:lineRule="auto"/>
              <w:ind w:left="0" w:right="0" w:firstLine="0"/>
              <w:jc w:val="left"/>
              <w:rPr>
                <w:rFonts w:eastAsia="Segoe UI Symbol"/>
                <w:szCs w:val="24"/>
              </w:rPr>
            </w:pPr>
            <w:r w:rsidRPr="009022A3">
              <w:rPr>
                <w:rFonts w:eastAsia="Segoe UI Symbol"/>
                <w:szCs w:val="24"/>
              </w:rPr>
              <w:t>Aktiivne loeng. Juhendatud  praktiline töö.</w:t>
            </w:r>
          </w:p>
        </w:tc>
        <w:tc>
          <w:tcPr>
            <w:tcW w:w="3402" w:type="dxa"/>
            <w:tcBorders>
              <w:top w:val="single" w:sz="4" w:space="0" w:color="000000"/>
              <w:left w:val="single" w:sz="4" w:space="0" w:color="000000"/>
              <w:bottom w:val="single" w:sz="4" w:space="0" w:color="000000"/>
              <w:right w:val="single" w:sz="4" w:space="0" w:color="000000"/>
            </w:tcBorders>
          </w:tcPr>
          <w:p w14:paraId="413981D7" w14:textId="77777777" w:rsidR="00051C26" w:rsidRPr="009022A3" w:rsidRDefault="00051C26" w:rsidP="00051C26">
            <w:pPr>
              <w:tabs>
                <w:tab w:val="center" w:pos="360"/>
              </w:tabs>
              <w:spacing w:line="259" w:lineRule="auto"/>
              <w:ind w:left="0" w:right="0" w:firstLine="0"/>
              <w:jc w:val="left"/>
              <w:rPr>
                <w:rFonts w:eastAsia="Segoe UI Symbol"/>
                <w:szCs w:val="24"/>
              </w:rPr>
            </w:pPr>
          </w:p>
        </w:tc>
        <w:tc>
          <w:tcPr>
            <w:tcW w:w="4961" w:type="dxa"/>
            <w:tcBorders>
              <w:top w:val="single" w:sz="4" w:space="0" w:color="000000"/>
              <w:left w:val="single" w:sz="4" w:space="0" w:color="000000"/>
              <w:bottom w:val="single" w:sz="4" w:space="0" w:color="000000"/>
              <w:right w:val="single" w:sz="4" w:space="0" w:color="000000"/>
            </w:tcBorders>
          </w:tcPr>
          <w:p w14:paraId="5636DA6A" w14:textId="77777777" w:rsidR="00051C26" w:rsidRPr="009022A3" w:rsidRDefault="00051C26" w:rsidP="00051C26">
            <w:pPr>
              <w:pStyle w:val="Standard"/>
              <w:spacing w:before="120"/>
              <w:rPr>
                <w:rFonts w:ascii="Times New Roman" w:hAnsi="Times New Roman" w:cs="Times New Roman"/>
                <w:sz w:val="24"/>
                <w:szCs w:val="24"/>
              </w:rPr>
            </w:pPr>
            <w:r w:rsidRPr="009022A3">
              <w:rPr>
                <w:rFonts w:ascii="Times New Roman" w:hAnsi="Times New Roman" w:cs="Times New Roman"/>
                <w:b/>
                <w:color w:val="000000"/>
                <w:sz w:val="24"/>
                <w:szCs w:val="24"/>
              </w:rPr>
              <w:t>Töökoht ja töövahendid:</w:t>
            </w:r>
            <w:r w:rsidRPr="009022A3">
              <w:rPr>
                <w:rFonts w:ascii="Times New Roman" w:hAnsi="Times New Roman" w:cs="Times New Roman"/>
                <w:color w:val="000000"/>
                <w:sz w:val="24"/>
                <w:szCs w:val="24"/>
              </w:rPr>
              <w:t xml:space="preserve"> toppimismeetodil esemete paljundamiseks vajalikud  </w:t>
            </w:r>
            <w:proofErr w:type="spellStart"/>
            <w:r w:rsidRPr="009022A3">
              <w:rPr>
                <w:rFonts w:ascii="Times New Roman" w:hAnsi="Times New Roman" w:cs="Times New Roman"/>
                <w:color w:val="000000"/>
                <w:sz w:val="24"/>
                <w:szCs w:val="24"/>
              </w:rPr>
              <w:t>svammid</w:t>
            </w:r>
            <w:proofErr w:type="spellEnd"/>
            <w:r w:rsidRPr="009022A3">
              <w:rPr>
                <w:rFonts w:ascii="Times New Roman" w:hAnsi="Times New Roman" w:cs="Times New Roman"/>
                <w:color w:val="000000"/>
                <w:sz w:val="24"/>
                <w:szCs w:val="24"/>
              </w:rPr>
              <w:t>, nuga, savi liim ja tööohutusnõuded</w:t>
            </w:r>
          </w:p>
        </w:tc>
        <w:tc>
          <w:tcPr>
            <w:tcW w:w="2052" w:type="dxa"/>
            <w:tcBorders>
              <w:top w:val="single" w:sz="4" w:space="0" w:color="000000"/>
              <w:left w:val="single" w:sz="4" w:space="0" w:color="000000"/>
              <w:bottom w:val="single" w:sz="4" w:space="0" w:color="000000"/>
              <w:right w:val="single" w:sz="4" w:space="0" w:color="000000"/>
            </w:tcBorders>
          </w:tcPr>
          <w:p w14:paraId="1165EF06" w14:textId="77777777" w:rsidR="00051C26" w:rsidRPr="009022A3" w:rsidRDefault="00051C26" w:rsidP="00051C26">
            <w:pPr>
              <w:spacing w:line="259" w:lineRule="auto"/>
              <w:ind w:right="0"/>
              <w:jc w:val="left"/>
              <w:rPr>
                <w:rFonts w:eastAsia="Segoe UI Symbol"/>
                <w:szCs w:val="24"/>
              </w:rPr>
            </w:pPr>
            <w:r w:rsidRPr="009022A3">
              <w:rPr>
                <w:rFonts w:eastAsia="Segoe UI Symbol"/>
                <w:szCs w:val="24"/>
              </w:rPr>
              <w:t>Auditoorne töö 2 tundi</w:t>
            </w:r>
          </w:p>
          <w:p w14:paraId="0E8F7CD8" w14:textId="77777777" w:rsidR="00051C26" w:rsidRPr="009022A3" w:rsidRDefault="00051C26" w:rsidP="00051C26">
            <w:pPr>
              <w:spacing w:line="259" w:lineRule="auto"/>
              <w:ind w:left="0" w:right="0" w:firstLine="0"/>
              <w:jc w:val="left"/>
              <w:rPr>
                <w:szCs w:val="24"/>
              </w:rPr>
            </w:pPr>
            <w:r w:rsidRPr="009022A3">
              <w:rPr>
                <w:rFonts w:eastAsia="Segoe UI Symbol"/>
                <w:szCs w:val="24"/>
              </w:rPr>
              <w:t xml:space="preserve"> 5. ÕV </w:t>
            </w:r>
            <w:r w:rsidR="00A765B9" w:rsidRPr="009022A3">
              <w:rPr>
                <w:szCs w:val="24"/>
              </w:rPr>
              <w:t>iseseisev töö  2</w:t>
            </w:r>
            <w:r w:rsidRPr="009022A3">
              <w:rPr>
                <w:szCs w:val="24"/>
              </w:rPr>
              <w:t xml:space="preserve"> tundi</w:t>
            </w:r>
          </w:p>
        </w:tc>
      </w:tr>
      <w:tr w:rsidR="00051C26" w:rsidRPr="009022A3" w14:paraId="310AA1FA" w14:textId="77777777" w:rsidTr="00FF7DA6">
        <w:trPr>
          <w:cantSplit/>
        </w:trPr>
        <w:tc>
          <w:tcPr>
            <w:tcW w:w="2484" w:type="dxa"/>
            <w:tcBorders>
              <w:top w:val="single" w:sz="4" w:space="0" w:color="000000"/>
              <w:left w:val="single" w:sz="4" w:space="0" w:color="000000"/>
              <w:bottom w:val="single" w:sz="4" w:space="0" w:color="000000"/>
              <w:right w:val="single" w:sz="4" w:space="0" w:color="000000"/>
            </w:tcBorders>
          </w:tcPr>
          <w:p w14:paraId="0C6A3D2B" w14:textId="77777777" w:rsidR="00051C26" w:rsidRPr="009022A3" w:rsidRDefault="00051C26" w:rsidP="00051C26">
            <w:pPr>
              <w:widowControl w:val="0"/>
              <w:numPr>
                <w:ilvl w:val="0"/>
                <w:numId w:val="13"/>
              </w:numPr>
              <w:tabs>
                <w:tab w:val="clear" w:pos="720"/>
                <w:tab w:val="num" w:pos="284"/>
                <w:tab w:val="left" w:pos="6705"/>
                <w:tab w:val="left" w:pos="7560"/>
              </w:tabs>
              <w:suppressAutoHyphens/>
              <w:snapToGrid w:val="0"/>
              <w:ind w:left="284" w:right="0" w:hanging="284"/>
              <w:jc w:val="left"/>
              <w:rPr>
                <w:szCs w:val="24"/>
                <w:lang w:eastAsia="ar-SA"/>
              </w:rPr>
            </w:pPr>
            <w:r w:rsidRPr="009022A3">
              <w:rPr>
                <w:szCs w:val="24"/>
              </w:rPr>
              <w:t>planeerib tööde järjekorra ja tööülesande täitmiseks kuluva aja ning materjali kulu, arvestades tööde hulgaga</w:t>
            </w:r>
          </w:p>
        </w:tc>
        <w:tc>
          <w:tcPr>
            <w:tcW w:w="6379" w:type="dxa"/>
            <w:tcBorders>
              <w:top w:val="single" w:sz="4" w:space="0" w:color="000000"/>
              <w:left w:val="single" w:sz="4" w:space="0" w:color="000000"/>
              <w:bottom w:val="single" w:sz="4" w:space="0" w:color="000000"/>
              <w:right w:val="single" w:sz="4" w:space="0" w:color="000000"/>
            </w:tcBorders>
          </w:tcPr>
          <w:p w14:paraId="62B946AD" w14:textId="77777777" w:rsidR="00051C26" w:rsidRPr="009022A3" w:rsidRDefault="00051C26" w:rsidP="00051C26">
            <w:pPr>
              <w:pStyle w:val="Loendilik"/>
              <w:numPr>
                <w:ilvl w:val="1"/>
                <w:numId w:val="1"/>
              </w:numPr>
              <w:tabs>
                <w:tab w:val="center" w:pos="207"/>
              </w:tabs>
              <w:spacing w:after="120"/>
              <w:ind w:left="210" w:right="0" w:hanging="210"/>
              <w:contextualSpacing w:val="0"/>
              <w:jc w:val="left"/>
              <w:rPr>
                <w:szCs w:val="24"/>
              </w:rPr>
            </w:pPr>
            <w:r w:rsidRPr="009022A3">
              <w:rPr>
                <w:szCs w:val="24"/>
              </w:rPr>
              <w:t>selgitab ülesande alusel tööde järjekorra planeerimise vajadust</w:t>
            </w:r>
          </w:p>
          <w:p w14:paraId="78D9538E" w14:textId="77777777" w:rsidR="00051C26" w:rsidRPr="009022A3" w:rsidRDefault="00051C26" w:rsidP="00051C26">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t>arvutab ülesande alusel esemete valmistamiseks kuluva materjali hulga ja aja, selgitab arvutuse vajadust ja käiku</w:t>
            </w:r>
          </w:p>
        </w:tc>
        <w:tc>
          <w:tcPr>
            <w:tcW w:w="2268" w:type="dxa"/>
            <w:tcBorders>
              <w:top w:val="single" w:sz="4" w:space="0" w:color="000000"/>
              <w:left w:val="single" w:sz="4" w:space="0" w:color="000000"/>
              <w:bottom w:val="single" w:sz="4" w:space="0" w:color="000000"/>
              <w:right w:val="single" w:sz="4" w:space="0" w:color="000000"/>
            </w:tcBorders>
          </w:tcPr>
          <w:p w14:paraId="44676054" w14:textId="77777777" w:rsidR="00051C26" w:rsidRPr="009022A3" w:rsidRDefault="00051C26" w:rsidP="00051C26">
            <w:pPr>
              <w:tabs>
                <w:tab w:val="center" w:pos="360"/>
              </w:tabs>
              <w:spacing w:line="259" w:lineRule="auto"/>
              <w:ind w:left="0" w:right="0" w:firstLine="0"/>
              <w:jc w:val="left"/>
              <w:rPr>
                <w:rFonts w:eastAsia="Segoe UI Symbol"/>
                <w:szCs w:val="24"/>
              </w:rPr>
            </w:pPr>
            <w:r w:rsidRPr="009022A3">
              <w:rPr>
                <w:rFonts w:eastAsia="Segoe UI Symbol"/>
                <w:szCs w:val="24"/>
              </w:rPr>
              <w:t>Aktiivne loeng, Juhendatud praktiline töö.</w:t>
            </w:r>
          </w:p>
        </w:tc>
        <w:tc>
          <w:tcPr>
            <w:tcW w:w="3402" w:type="dxa"/>
            <w:tcBorders>
              <w:top w:val="single" w:sz="4" w:space="0" w:color="000000"/>
              <w:left w:val="single" w:sz="4" w:space="0" w:color="000000"/>
              <w:bottom w:val="single" w:sz="4" w:space="0" w:color="000000"/>
              <w:right w:val="single" w:sz="4" w:space="0" w:color="000000"/>
            </w:tcBorders>
          </w:tcPr>
          <w:p w14:paraId="4CE7462A" w14:textId="77777777" w:rsidR="00051C26" w:rsidRPr="009022A3" w:rsidRDefault="00051C26" w:rsidP="00051C26">
            <w:pPr>
              <w:tabs>
                <w:tab w:val="center" w:pos="360"/>
              </w:tabs>
              <w:spacing w:line="259" w:lineRule="auto"/>
              <w:ind w:left="0" w:right="0" w:firstLine="0"/>
              <w:jc w:val="left"/>
              <w:rPr>
                <w:rFonts w:eastAsia="Segoe UI Symbol"/>
                <w:szCs w:val="24"/>
              </w:rPr>
            </w:pPr>
          </w:p>
        </w:tc>
        <w:tc>
          <w:tcPr>
            <w:tcW w:w="4961" w:type="dxa"/>
            <w:tcBorders>
              <w:top w:val="single" w:sz="4" w:space="0" w:color="000000"/>
              <w:left w:val="single" w:sz="4" w:space="0" w:color="000000"/>
              <w:bottom w:val="single" w:sz="4" w:space="0" w:color="000000"/>
              <w:right w:val="single" w:sz="4" w:space="0" w:color="000000"/>
            </w:tcBorders>
          </w:tcPr>
          <w:p w14:paraId="5F7B9651" w14:textId="77777777" w:rsidR="00051C26" w:rsidRPr="009022A3" w:rsidRDefault="00051C26" w:rsidP="00051C26">
            <w:pPr>
              <w:pStyle w:val="Standard"/>
              <w:spacing w:before="120"/>
              <w:jc w:val="both"/>
              <w:rPr>
                <w:rFonts w:ascii="Times New Roman" w:eastAsia="Times New Roman" w:hAnsi="Times New Roman" w:cs="Times New Roman"/>
                <w:color w:val="000000"/>
                <w:sz w:val="24"/>
                <w:szCs w:val="24"/>
              </w:rPr>
            </w:pPr>
            <w:r w:rsidRPr="009022A3">
              <w:rPr>
                <w:rFonts w:ascii="Times New Roman" w:eastAsia="Times New Roman" w:hAnsi="Times New Roman" w:cs="Times New Roman"/>
                <w:b/>
                <w:color w:val="000000"/>
                <w:sz w:val="24"/>
                <w:szCs w:val="24"/>
              </w:rPr>
              <w:t>Töö planeerimine:</w:t>
            </w:r>
            <w:r w:rsidRPr="009022A3">
              <w:rPr>
                <w:rFonts w:ascii="Times New Roman" w:eastAsia="Times New Roman" w:hAnsi="Times New Roman" w:cs="Times New Roman"/>
                <w:color w:val="000000"/>
                <w:sz w:val="24"/>
                <w:szCs w:val="24"/>
              </w:rPr>
              <w:t xml:space="preserve"> arvestab materjali kulu ja töödeks kuluva aja ja planeerib tööde järjekorra</w:t>
            </w:r>
          </w:p>
          <w:p w14:paraId="23429232" w14:textId="77777777" w:rsidR="00051C26" w:rsidRPr="009022A3" w:rsidRDefault="00051C26" w:rsidP="00051C26">
            <w:pPr>
              <w:tabs>
                <w:tab w:val="center" w:pos="360"/>
              </w:tabs>
              <w:spacing w:line="259" w:lineRule="auto"/>
              <w:ind w:left="0" w:right="0" w:firstLine="0"/>
              <w:jc w:val="left"/>
              <w:rPr>
                <w:szCs w:val="24"/>
              </w:rPr>
            </w:pPr>
          </w:p>
        </w:tc>
        <w:tc>
          <w:tcPr>
            <w:tcW w:w="2052" w:type="dxa"/>
            <w:tcBorders>
              <w:top w:val="single" w:sz="4" w:space="0" w:color="000000"/>
              <w:left w:val="single" w:sz="4" w:space="0" w:color="000000"/>
              <w:bottom w:val="single" w:sz="4" w:space="0" w:color="000000"/>
              <w:right w:val="single" w:sz="4" w:space="0" w:color="000000"/>
            </w:tcBorders>
          </w:tcPr>
          <w:p w14:paraId="4BEF49CD" w14:textId="77777777" w:rsidR="00051C26" w:rsidRPr="009022A3" w:rsidRDefault="00051C26" w:rsidP="00051C26">
            <w:pPr>
              <w:spacing w:line="259" w:lineRule="auto"/>
              <w:ind w:right="0"/>
              <w:jc w:val="left"/>
              <w:rPr>
                <w:rFonts w:eastAsia="Segoe UI Symbol"/>
                <w:szCs w:val="24"/>
              </w:rPr>
            </w:pPr>
            <w:r w:rsidRPr="009022A3">
              <w:rPr>
                <w:rFonts w:eastAsia="Segoe UI Symbol"/>
                <w:szCs w:val="24"/>
              </w:rPr>
              <w:t>Auditoorne töö 1 tundi</w:t>
            </w:r>
          </w:p>
          <w:p w14:paraId="35EF1BCF" w14:textId="77777777" w:rsidR="00051C26" w:rsidRPr="009022A3" w:rsidRDefault="00A765B9" w:rsidP="00051C26">
            <w:pPr>
              <w:spacing w:line="259" w:lineRule="auto"/>
              <w:ind w:right="0"/>
              <w:jc w:val="left"/>
              <w:rPr>
                <w:rFonts w:eastAsia="Segoe UI Symbol"/>
                <w:szCs w:val="24"/>
              </w:rPr>
            </w:pPr>
            <w:r w:rsidRPr="009022A3">
              <w:rPr>
                <w:rFonts w:eastAsia="Segoe UI Symbol"/>
                <w:szCs w:val="24"/>
              </w:rPr>
              <w:t>6. ÕV – iseseisev töö 1</w:t>
            </w:r>
            <w:r w:rsidR="00051C26" w:rsidRPr="009022A3">
              <w:rPr>
                <w:rFonts w:eastAsia="Segoe UI Symbol"/>
                <w:szCs w:val="24"/>
              </w:rPr>
              <w:t xml:space="preserve"> tundi</w:t>
            </w:r>
          </w:p>
        </w:tc>
      </w:tr>
      <w:tr w:rsidR="00051C26" w:rsidRPr="009022A3" w14:paraId="7DA56A49" w14:textId="77777777" w:rsidTr="00051C26">
        <w:tc>
          <w:tcPr>
            <w:tcW w:w="2484" w:type="dxa"/>
            <w:tcBorders>
              <w:top w:val="single" w:sz="4" w:space="0" w:color="000000"/>
              <w:left w:val="single" w:sz="4" w:space="0" w:color="000000"/>
              <w:bottom w:val="single" w:sz="4" w:space="0" w:color="000000"/>
              <w:right w:val="single" w:sz="4" w:space="0" w:color="000000"/>
            </w:tcBorders>
          </w:tcPr>
          <w:p w14:paraId="7FF4BC1F" w14:textId="77777777" w:rsidR="00051C26" w:rsidRPr="009022A3" w:rsidRDefault="00051C26" w:rsidP="00051C26">
            <w:pPr>
              <w:widowControl w:val="0"/>
              <w:numPr>
                <w:ilvl w:val="0"/>
                <w:numId w:val="13"/>
              </w:numPr>
              <w:tabs>
                <w:tab w:val="clear" w:pos="720"/>
                <w:tab w:val="num" w:pos="284"/>
                <w:tab w:val="left" w:pos="6705"/>
                <w:tab w:val="left" w:pos="7560"/>
              </w:tabs>
              <w:suppressAutoHyphens/>
              <w:snapToGrid w:val="0"/>
              <w:ind w:left="284" w:right="0" w:hanging="284"/>
              <w:jc w:val="left"/>
              <w:rPr>
                <w:szCs w:val="24"/>
                <w:lang w:eastAsia="ar-SA"/>
              </w:rPr>
            </w:pPr>
            <w:r w:rsidRPr="009022A3">
              <w:rPr>
                <w:szCs w:val="24"/>
              </w:rPr>
              <w:t>valmistab tööülesande alusel saviesemeid kipsvormi abil topp</w:t>
            </w:r>
            <w:r w:rsidR="00ED5C17">
              <w:rPr>
                <w:szCs w:val="24"/>
              </w:rPr>
              <w:t>imis või valumeetodil, järgides</w:t>
            </w:r>
            <w:r w:rsidRPr="009022A3">
              <w:rPr>
                <w:szCs w:val="24"/>
              </w:rPr>
              <w:t xml:space="preserve"> säästlikku materjali kasutamist, käsitöömeistri kutse-eetika ja tööohutusnõudeid</w:t>
            </w:r>
          </w:p>
        </w:tc>
        <w:tc>
          <w:tcPr>
            <w:tcW w:w="6379" w:type="dxa"/>
            <w:tcBorders>
              <w:top w:val="single" w:sz="4" w:space="0" w:color="000000"/>
              <w:left w:val="single" w:sz="4" w:space="0" w:color="000000"/>
              <w:bottom w:val="single" w:sz="4" w:space="0" w:color="000000"/>
              <w:right w:val="single" w:sz="4" w:space="0" w:color="000000"/>
            </w:tcBorders>
          </w:tcPr>
          <w:p w14:paraId="6AE1FC54" w14:textId="77777777" w:rsidR="00051C26" w:rsidRPr="009022A3" w:rsidRDefault="00051C26" w:rsidP="00051C26">
            <w:pPr>
              <w:pStyle w:val="Loendilik"/>
              <w:numPr>
                <w:ilvl w:val="1"/>
                <w:numId w:val="1"/>
              </w:numPr>
              <w:tabs>
                <w:tab w:val="center" w:pos="207"/>
              </w:tabs>
              <w:spacing w:after="120"/>
              <w:ind w:left="210" w:right="0" w:hanging="210"/>
              <w:contextualSpacing w:val="0"/>
              <w:jc w:val="left"/>
              <w:rPr>
                <w:szCs w:val="24"/>
              </w:rPr>
            </w:pPr>
            <w:r w:rsidRPr="009022A3">
              <w:rPr>
                <w:szCs w:val="24"/>
              </w:rPr>
              <w:t>demonstreerib ülesandest lähtuvalt saviesemete paljundamist toppimismeetodil, selgitab kasutatavaid töövõtteid</w:t>
            </w:r>
          </w:p>
          <w:p w14:paraId="7A9A0126" w14:textId="77777777" w:rsidR="00051C26" w:rsidRPr="009022A3" w:rsidRDefault="00051C26" w:rsidP="00051C26">
            <w:pPr>
              <w:pStyle w:val="Loendilik"/>
              <w:numPr>
                <w:ilvl w:val="1"/>
                <w:numId w:val="1"/>
              </w:numPr>
              <w:tabs>
                <w:tab w:val="center" w:pos="207"/>
              </w:tabs>
              <w:spacing w:after="120"/>
              <w:ind w:left="210" w:right="0" w:hanging="210"/>
              <w:contextualSpacing w:val="0"/>
              <w:jc w:val="left"/>
              <w:rPr>
                <w:szCs w:val="24"/>
              </w:rPr>
            </w:pPr>
            <w:r w:rsidRPr="009022A3">
              <w:rPr>
                <w:szCs w:val="24"/>
              </w:rPr>
              <w:t>demonstreerib ülesandest lähtuvalt saviesemete paljundamist valumeetodil</w:t>
            </w:r>
          </w:p>
          <w:p w14:paraId="012AF888" w14:textId="77777777" w:rsidR="00051C26" w:rsidRPr="009022A3" w:rsidRDefault="00051C26" w:rsidP="00051C26">
            <w:pPr>
              <w:pStyle w:val="Loendilik"/>
              <w:numPr>
                <w:ilvl w:val="1"/>
                <w:numId w:val="1"/>
              </w:numPr>
              <w:tabs>
                <w:tab w:val="center" w:pos="207"/>
              </w:tabs>
              <w:spacing w:after="120"/>
              <w:ind w:left="210" w:right="0" w:hanging="210"/>
              <w:contextualSpacing w:val="0"/>
              <w:jc w:val="left"/>
              <w:rPr>
                <w:szCs w:val="24"/>
              </w:rPr>
            </w:pPr>
            <w:r w:rsidRPr="009022A3">
              <w:rPr>
                <w:szCs w:val="24"/>
              </w:rPr>
              <w:t xml:space="preserve">selgitab valuprotsessi käigus toimuvaid protsesse ja tööetappe </w:t>
            </w:r>
          </w:p>
          <w:p w14:paraId="688D3845" w14:textId="77777777" w:rsidR="00051C26" w:rsidRPr="009022A3" w:rsidRDefault="00051C26" w:rsidP="00051C26">
            <w:pPr>
              <w:pStyle w:val="Loendilik"/>
              <w:numPr>
                <w:ilvl w:val="1"/>
                <w:numId w:val="1"/>
              </w:numPr>
              <w:tabs>
                <w:tab w:val="center" w:pos="207"/>
              </w:tabs>
              <w:spacing w:after="120"/>
              <w:ind w:left="210" w:right="0" w:hanging="210"/>
              <w:contextualSpacing w:val="0"/>
              <w:jc w:val="left"/>
              <w:rPr>
                <w:szCs w:val="24"/>
              </w:rPr>
            </w:pPr>
            <w:r w:rsidRPr="009022A3">
              <w:rPr>
                <w:szCs w:val="24"/>
              </w:rPr>
              <w:t>jälgib paljundatavate esemete tahenemist vormis ning eemaldab need vormist õigeaegselt</w:t>
            </w:r>
          </w:p>
          <w:p w14:paraId="0CB4981F" w14:textId="77777777" w:rsidR="00051C26" w:rsidRPr="009022A3" w:rsidRDefault="00051C26" w:rsidP="00051C26">
            <w:pPr>
              <w:pStyle w:val="Loendilik"/>
              <w:numPr>
                <w:ilvl w:val="1"/>
                <w:numId w:val="1"/>
              </w:numPr>
              <w:tabs>
                <w:tab w:val="center" w:pos="207"/>
              </w:tabs>
              <w:spacing w:after="120"/>
              <w:ind w:left="210" w:right="0" w:hanging="210"/>
              <w:contextualSpacing w:val="0"/>
              <w:jc w:val="left"/>
              <w:rPr>
                <w:szCs w:val="24"/>
              </w:rPr>
            </w:pPr>
            <w:r w:rsidRPr="009022A3">
              <w:rPr>
                <w:szCs w:val="24"/>
              </w:rPr>
              <w:t>lõikab valukraed, liidab sangad vm vajalikud osad</w:t>
            </w:r>
          </w:p>
          <w:p w14:paraId="073C8F2B" w14:textId="77777777" w:rsidR="00051C26" w:rsidRPr="009022A3" w:rsidRDefault="00051C26" w:rsidP="00051C26">
            <w:pPr>
              <w:pStyle w:val="Loendilik"/>
              <w:numPr>
                <w:ilvl w:val="1"/>
                <w:numId w:val="1"/>
              </w:numPr>
              <w:tabs>
                <w:tab w:val="center" w:pos="207"/>
              </w:tabs>
              <w:spacing w:after="120"/>
              <w:ind w:left="210" w:right="0" w:hanging="210"/>
              <w:contextualSpacing w:val="0"/>
              <w:jc w:val="left"/>
              <w:rPr>
                <w:szCs w:val="24"/>
              </w:rPr>
            </w:pPr>
            <w:r w:rsidRPr="009022A3">
              <w:rPr>
                <w:szCs w:val="24"/>
              </w:rPr>
              <w:t>kasutab materjalisäästlikke töövõtteid</w:t>
            </w:r>
          </w:p>
          <w:p w14:paraId="394D170C" w14:textId="77777777" w:rsidR="00051C26" w:rsidRPr="009022A3" w:rsidRDefault="00051C26" w:rsidP="00051C26">
            <w:pPr>
              <w:pStyle w:val="Loendilik"/>
              <w:numPr>
                <w:ilvl w:val="1"/>
                <w:numId w:val="1"/>
              </w:numPr>
              <w:tabs>
                <w:tab w:val="center" w:pos="207"/>
              </w:tabs>
              <w:spacing w:after="120"/>
              <w:ind w:left="210" w:right="0" w:hanging="210"/>
              <w:contextualSpacing w:val="0"/>
              <w:jc w:val="left"/>
              <w:rPr>
                <w:szCs w:val="24"/>
              </w:rPr>
            </w:pPr>
            <w:r w:rsidRPr="009022A3">
              <w:rPr>
                <w:szCs w:val="24"/>
              </w:rPr>
              <w:t>selgitab valuesemete viimistlemise käiku</w:t>
            </w:r>
          </w:p>
          <w:p w14:paraId="5D7A0A90" w14:textId="77777777" w:rsidR="00051C26" w:rsidRPr="009022A3" w:rsidRDefault="00051C26" w:rsidP="00051C26">
            <w:pPr>
              <w:pStyle w:val="Loendilik"/>
              <w:numPr>
                <w:ilvl w:val="1"/>
                <w:numId w:val="1"/>
              </w:numPr>
              <w:tabs>
                <w:tab w:val="center" w:pos="207"/>
              </w:tabs>
              <w:spacing w:after="120"/>
              <w:ind w:left="210" w:right="0" w:hanging="210"/>
              <w:contextualSpacing w:val="0"/>
              <w:jc w:val="left"/>
              <w:rPr>
                <w:szCs w:val="24"/>
              </w:rPr>
            </w:pPr>
            <w:r w:rsidRPr="009022A3">
              <w:rPr>
                <w:szCs w:val="24"/>
              </w:rPr>
              <w:t>selgitab topitud saviesemete viimistlemise põhimõtteid</w:t>
            </w:r>
          </w:p>
          <w:p w14:paraId="2DF42309" w14:textId="77777777" w:rsidR="00051C26" w:rsidRPr="009022A3" w:rsidRDefault="00051C26" w:rsidP="00051C26">
            <w:pPr>
              <w:pStyle w:val="Loendilik"/>
              <w:numPr>
                <w:ilvl w:val="1"/>
                <w:numId w:val="1"/>
              </w:numPr>
              <w:tabs>
                <w:tab w:val="center" w:pos="207"/>
              </w:tabs>
              <w:spacing w:after="120"/>
              <w:ind w:left="210" w:right="0" w:hanging="210"/>
              <w:contextualSpacing w:val="0"/>
              <w:jc w:val="left"/>
              <w:rPr>
                <w:szCs w:val="24"/>
              </w:rPr>
            </w:pPr>
            <w:r w:rsidRPr="009022A3">
              <w:rPr>
                <w:szCs w:val="24"/>
              </w:rPr>
              <w:t>valib sobiva kuivatusmeetodi</w:t>
            </w:r>
          </w:p>
          <w:p w14:paraId="09F0D941" w14:textId="77777777" w:rsidR="00051C26" w:rsidRPr="009022A3" w:rsidRDefault="00051C26" w:rsidP="00051C26">
            <w:pPr>
              <w:pStyle w:val="Loendilik"/>
              <w:numPr>
                <w:ilvl w:val="1"/>
                <w:numId w:val="1"/>
              </w:numPr>
              <w:tabs>
                <w:tab w:val="center" w:pos="207"/>
              </w:tabs>
              <w:spacing w:after="120"/>
              <w:ind w:left="210" w:right="0" w:hanging="210"/>
              <w:contextualSpacing w:val="0"/>
              <w:jc w:val="left"/>
              <w:rPr>
                <w:szCs w:val="24"/>
              </w:rPr>
            </w:pPr>
            <w:r w:rsidRPr="009022A3">
              <w:rPr>
                <w:szCs w:val="24"/>
              </w:rPr>
              <w:t>kuivatab esemed, paigutab ettepõletusse ja põletab juhendamisel vastavalt määratud põletusgraafikule</w:t>
            </w:r>
          </w:p>
          <w:p w14:paraId="77CB42F0" w14:textId="77777777" w:rsidR="00051C26" w:rsidRPr="009022A3" w:rsidRDefault="00051C26" w:rsidP="00051C26">
            <w:pPr>
              <w:pStyle w:val="Loendilik"/>
              <w:numPr>
                <w:ilvl w:val="1"/>
                <w:numId w:val="1"/>
              </w:numPr>
              <w:tabs>
                <w:tab w:val="center" w:pos="207"/>
              </w:tabs>
              <w:spacing w:after="120"/>
              <w:ind w:left="210" w:right="0" w:hanging="210"/>
              <w:contextualSpacing w:val="0"/>
              <w:jc w:val="left"/>
              <w:rPr>
                <w:szCs w:val="24"/>
              </w:rPr>
            </w:pPr>
            <w:r w:rsidRPr="009022A3">
              <w:rPr>
                <w:szCs w:val="24"/>
              </w:rPr>
              <w:t>järgib tööohutuse ja materjali säästliku kasutamise nõudeid</w:t>
            </w:r>
          </w:p>
          <w:p w14:paraId="4BD3F775" w14:textId="77777777" w:rsidR="00051C26" w:rsidRPr="009022A3" w:rsidRDefault="00051C26" w:rsidP="00051C26">
            <w:pPr>
              <w:pStyle w:val="Loendilik"/>
              <w:numPr>
                <w:ilvl w:val="1"/>
                <w:numId w:val="1"/>
              </w:numPr>
              <w:tabs>
                <w:tab w:val="center" w:pos="207"/>
              </w:tabs>
              <w:spacing w:after="120"/>
              <w:ind w:left="210" w:right="0" w:hanging="210"/>
              <w:contextualSpacing w:val="0"/>
              <w:jc w:val="left"/>
              <w:rPr>
                <w:szCs w:val="24"/>
              </w:rPr>
            </w:pPr>
            <w:r w:rsidRPr="009022A3">
              <w:rPr>
                <w:szCs w:val="24"/>
              </w:rPr>
              <w:t xml:space="preserve">glasuurib kavandi alusel ettepõletatud esemed, selgitab eel- ja </w:t>
            </w:r>
            <w:proofErr w:type="spellStart"/>
            <w:r w:rsidRPr="009022A3">
              <w:rPr>
                <w:szCs w:val="24"/>
              </w:rPr>
              <w:t>järeltöid</w:t>
            </w:r>
            <w:proofErr w:type="spellEnd"/>
            <w:r w:rsidRPr="009022A3">
              <w:rPr>
                <w:szCs w:val="24"/>
              </w:rPr>
              <w:t>, järgides säästlikku materjali kasutamist ja tööohutusnõudeid</w:t>
            </w:r>
          </w:p>
          <w:p w14:paraId="1DC93087" w14:textId="77777777" w:rsidR="00051C26" w:rsidRPr="009022A3" w:rsidRDefault="00051C26" w:rsidP="00051C26">
            <w:pPr>
              <w:pStyle w:val="Loendilik"/>
              <w:numPr>
                <w:ilvl w:val="1"/>
                <w:numId w:val="1"/>
              </w:numPr>
              <w:tabs>
                <w:tab w:val="center" w:pos="207"/>
              </w:tabs>
              <w:spacing w:after="120"/>
              <w:ind w:left="210" w:right="0" w:hanging="210"/>
              <w:contextualSpacing w:val="0"/>
              <w:jc w:val="left"/>
              <w:rPr>
                <w:szCs w:val="24"/>
              </w:rPr>
            </w:pPr>
            <w:r w:rsidRPr="009022A3">
              <w:rPr>
                <w:szCs w:val="24"/>
              </w:rPr>
              <w:t>pakib juhendi alusel ja juhendamisel esemed ahju, põletab kõrgkuumuses vastavalt määratud põletusgraafikule</w:t>
            </w:r>
          </w:p>
          <w:p w14:paraId="4A576988" w14:textId="77777777" w:rsidR="00051C26" w:rsidRPr="009022A3" w:rsidRDefault="00051C26" w:rsidP="00051C26">
            <w:pPr>
              <w:pStyle w:val="Loendilik"/>
              <w:numPr>
                <w:ilvl w:val="1"/>
                <w:numId w:val="1"/>
              </w:numPr>
              <w:tabs>
                <w:tab w:val="center" w:pos="207"/>
              </w:tabs>
              <w:spacing w:after="120"/>
              <w:ind w:left="210" w:right="0" w:hanging="210"/>
              <w:contextualSpacing w:val="0"/>
              <w:jc w:val="left"/>
              <w:rPr>
                <w:szCs w:val="24"/>
              </w:rPr>
            </w:pPr>
            <w:r w:rsidRPr="009022A3">
              <w:rPr>
                <w:szCs w:val="24"/>
              </w:rPr>
              <w:lastRenderedPageBreak/>
              <w:t>puhastab põletatud esemete põhjad ning selgitab oma tegevuse vajadust</w:t>
            </w:r>
          </w:p>
          <w:p w14:paraId="167872FB" w14:textId="77777777" w:rsidR="00051C26" w:rsidRPr="009022A3" w:rsidRDefault="00051C26" w:rsidP="00051C26">
            <w:pPr>
              <w:pStyle w:val="Loendilik"/>
              <w:numPr>
                <w:ilvl w:val="1"/>
                <w:numId w:val="1"/>
              </w:numPr>
              <w:tabs>
                <w:tab w:val="center" w:pos="207"/>
              </w:tabs>
              <w:spacing w:after="120"/>
              <w:ind w:left="210" w:right="0" w:hanging="210"/>
              <w:contextualSpacing w:val="0"/>
              <w:jc w:val="left"/>
              <w:rPr>
                <w:szCs w:val="24"/>
              </w:rPr>
            </w:pPr>
            <w:r w:rsidRPr="009022A3">
              <w:rPr>
                <w:szCs w:val="24"/>
              </w:rPr>
              <w:t>võrdleb valmis eseme vastavust kavandile ja annab oma tööle hinnangu</w:t>
            </w:r>
          </w:p>
          <w:p w14:paraId="25DFC23B" w14:textId="77777777" w:rsidR="00051C26" w:rsidRPr="009022A3" w:rsidRDefault="00051C26" w:rsidP="00051C26">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t xml:space="preserve">dokumenteerib töö etapid õpimappi </w:t>
            </w:r>
          </w:p>
        </w:tc>
        <w:tc>
          <w:tcPr>
            <w:tcW w:w="2268" w:type="dxa"/>
            <w:tcBorders>
              <w:top w:val="single" w:sz="4" w:space="0" w:color="000000"/>
              <w:left w:val="single" w:sz="4" w:space="0" w:color="000000"/>
              <w:bottom w:val="single" w:sz="4" w:space="0" w:color="000000"/>
              <w:right w:val="single" w:sz="4" w:space="0" w:color="000000"/>
            </w:tcBorders>
          </w:tcPr>
          <w:p w14:paraId="142B0A02" w14:textId="77777777" w:rsidR="00051C26" w:rsidRPr="009022A3" w:rsidRDefault="00051C26" w:rsidP="00051C26">
            <w:pPr>
              <w:tabs>
                <w:tab w:val="center" w:pos="360"/>
              </w:tabs>
              <w:spacing w:line="259" w:lineRule="auto"/>
              <w:ind w:left="0" w:right="0" w:firstLine="0"/>
              <w:jc w:val="left"/>
              <w:rPr>
                <w:rFonts w:eastAsia="Segoe UI Symbol"/>
                <w:szCs w:val="24"/>
              </w:rPr>
            </w:pPr>
            <w:r w:rsidRPr="009022A3">
              <w:rPr>
                <w:rFonts w:eastAsia="Segoe UI Symbol"/>
                <w:szCs w:val="24"/>
              </w:rPr>
              <w:lastRenderedPageBreak/>
              <w:t>Juhendatud praktiline töö</w:t>
            </w:r>
          </w:p>
        </w:tc>
        <w:tc>
          <w:tcPr>
            <w:tcW w:w="3402" w:type="dxa"/>
            <w:tcBorders>
              <w:top w:val="single" w:sz="4" w:space="0" w:color="000000"/>
              <w:left w:val="single" w:sz="4" w:space="0" w:color="000000"/>
              <w:bottom w:val="single" w:sz="4" w:space="0" w:color="000000"/>
              <w:right w:val="single" w:sz="4" w:space="0" w:color="000000"/>
            </w:tcBorders>
          </w:tcPr>
          <w:p w14:paraId="522BA785" w14:textId="77777777" w:rsidR="00051C26" w:rsidRPr="009022A3" w:rsidRDefault="00051C26" w:rsidP="00051C26">
            <w:pPr>
              <w:tabs>
                <w:tab w:val="center" w:pos="360"/>
              </w:tabs>
              <w:spacing w:line="259" w:lineRule="auto"/>
              <w:ind w:left="0" w:right="0" w:firstLine="0"/>
              <w:jc w:val="left"/>
              <w:rPr>
                <w:rFonts w:eastAsia="Segoe UI Symbol"/>
                <w:szCs w:val="24"/>
              </w:rPr>
            </w:pPr>
            <w:r w:rsidRPr="009022A3">
              <w:rPr>
                <w:rFonts w:eastAsia="Segoe UI Symbol"/>
                <w:szCs w:val="24"/>
              </w:rPr>
              <w:t xml:space="preserve">1.-7. ÕV: </w:t>
            </w:r>
          </w:p>
          <w:p w14:paraId="6FC68D61" w14:textId="77777777" w:rsidR="00051C26" w:rsidRPr="009022A3" w:rsidRDefault="00051C26" w:rsidP="00051C26">
            <w:pPr>
              <w:tabs>
                <w:tab w:val="center" w:pos="360"/>
              </w:tabs>
              <w:spacing w:line="259" w:lineRule="auto"/>
              <w:ind w:left="0" w:right="0" w:firstLine="0"/>
              <w:jc w:val="left"/>
              <w:rPr>
                <w:rFonts w:eastAsia="Segoe UI Symbol"/>
                <w:szCs w:val="24"/>
              </w:rPr>
            </w:pPr>
            <w:r w:rsidRPr="009022A3">
              <w:rPr>
                <w:rFonts w:eastAsia="Segoe UI Symbol"/>
                <w:szCs w:val="24"/>
              </w:rPr>
              <w:t>1. HÜ. Iseseisev ja juhendatud praktiline töö kompleksülesande alusel: esitab eseme värviilahenduse kavandi, koostab nimekirja kasutatud materjalidest ja töövahenditest, dokumenteerib eseme valmistus ja põletusprotsessi, analüüsib ja dokumenteerib tulemused, esitab info õpimapis ja esitleb valmis esemed.</w:t>
            </w:r>
          </w:p>
          <w:p w14:paraId="2F2AA9F1" w14:textId="77777777" w:rsidR="00051C26" w:rsidRPr="009022A3" w:rsidRDefault="00051C26" w:rsidP="00051C26">
            <w:pPr>
              <w:tabs>
                <w:tab w:val="center" w:pos="360"/>
              </w:tabs>
              <w:spacing w:line="259" w:lineRule="auto"/>
              <w:ind w:left="0" w:right="0" w:firstLine="0"/>
              <w:jc w:val="left"/>
              <w:rPr>
                <w:rFonts w:eastAsia="Segoe UI Symbol"/>
                <w:szCs w:val="24"/>
              </w:rPr>
            </w:pPr>
          </w:p>
        </w:tc>
        <w:tc>
          <w:tcPr>
            <w:tcW w:w="4961" w:type="dxa"/>
            <w:tcBorders>
              <w:top w:val="single" w:sz="4" w:space="0" w:color="000000"/>
              <w:left w:val="single" w:sz="4" w:space="0" w:color="000000"/>
              <w:bottom w:val="single" w:sz="4" w:space="0" w:color="000000"/>
              <w:right w:val="single" w:sz="4" w:space="0" w:color="000000"/>
            </w:tcBorders>
          </w:tcPr>
          <w:p w14:paraId="12C64504" w14:textId="77777777" w:rsidR="00051C26" w:rsidRPr="009022A3" w:rsidRDefault="00051C26" w:rsidP="00051C26">
            <w:pPr>
              <w:tabs>
                <w:tab w:val="center" w:pos="360"/>
              </w:tabs>
              <w:spacing w:line="259" w:lineRule="auto"/>
              <w:ind w:left="0" w:right="0" w:firstLine="0"/>
              <w:jc w:val="left"/>
              <w:rPr>
                <w:szCs w:val="24"/>
              </w:rPr>
            </w:pPr>
            <w:r w:rsidRPr="009022A3">
              <w:rPr>
                <w:b/>
                <w:szCs w:val="24"/>
              </w:rPr>
              <w:t>Tööprotsess:</w:t>
            </w:r>
            <w:r w:rsidRPr="009022A3">
              <w:rPr>
                <w:szCs w:val="24"/>
              </w:rPr>
              <w:t xml:space="preserve"> valusavi valmistamine, valuaja määramine vastavalt massile, eseme valamine, kuivatamine kipsvormis, kipsvormist eemaldamine, eseme viimistlemine, kipsvormi puhastamine, eseme kuivatamine, nahkkuiv, täiesti kuiv ese, ahju pakkimine, ettepõletus, glasuurimine valamise ja kastmise teel, pintsliga glasuurimine, glasuuri pritsimine, ahju pakkimine, glasuurpõletus, põletusjärgne viimistlus</w:t>
            </w:r>
          </w:p>
        </w:tc>
        <w:tc>
          <w:tcPr>
            <w:tcW w:w="2052" w:type="dxa"/>
            <w:tcBorders>
              <w:top w:val="single" w:sz="4" w:space="0" w:color="000000"/>
              <w:left w:val="single" w:sz="4" w:space="0" w:color="000000"/>
              <w:bottom w:val="single" w:sz="4" w:space="0" w:color="000000"/>
              <w:right w:val="single" w:sz="4" w:space="0" w:color="000000"/>
            </w:tcBorders>
          </w:tcPr>
          <w:p w14:paraId="5B526259" w14:textId="77777777" w:rsidR="00051C26" w:rsidRPr="009022A3" w:rsidRDefault="00A765B9" w:rsidP="00051C26">
            <w:pPr>
              <w:spacing w:line="259" w:lineRule="auto"/>
              <w:ind w:right="0"/>
              <w:jc w:val="left"/>
              <w:rPr>
                <w:rFonts w:eastAsia="Segoe UI Symbol"/>
                <w:szCs w:val="24"/>
              </w:rPr>
            </w:pPr>
            <w:r w:rsidRPr="009022A3">
              <w:rPr>
                <w:rFonts w:eastAsia="Segoe UI Symbol"/>
                <w:szCs w:val="24"/>
              </w:rPr>
              <w:t xml:space="preserve">Auditoorne </w:t>
            </w:r>
            <w:r w:rsidR="003A6A03">
              <w:rPr>
                <w:rFonts w:eastAsia="Segoe UI Symbol"/>
                <w:szCs w:val="24"/>
              </w:rPr>
              <w:t>töö 16</w:t>
            </w:r>
            <w:r w:rsidR="00051C26" w:rsidRPr="009022A3">
              <w:rPr>
                <w:rFonts w:eastAsia="Segoe UI Symbol"/>
                <w:szCs w:val="24"/>
              </w:rPr>
              <w:t xml:space="preserve"> tundi</w:t>
            </w:r>
          </w:p>
          <w:p w14:paraId="0293DD82" w14:textId="77777777" w:rsidR="00051C26" w:rsidRPr="009022A3" w:rsidRDefault="003A6A03" w:rsidP="00051C26">
            <w:pPr>
              <w:spacing w:line="259" w:lineRule="auto"/>
              <w:ind w:right="0"/>
              <w:jc w:val="left"/>
              <w:rPr>
                <w:rFonts w:eastAsia="Segoe UI Symbol"/>
                <w:szCs w:val="24"/>
              </w:rPr>
            </w:pPr>
            <w:r>
              <w:rPr>
                <w:rFonts w:eastAsia="Segoe UI Symbol"/>
                <w:szCs w:val="24"/>
              </w:rPr>
              <w:t>7. ÕV – iseseisev töö 49</w:t>
            </w:r>
            <w:r w:rsidR="00051C26" w:rsidRPr="009022A3">
              <w:rPr>
                <w:rFonts w:eastAsia="Segoe UI Symbol"/>
                <w:szCs w:val="24"/>
              </w:rPr>
              <w:t xml:space="preserve"> tundi</w:t>
            </w:r>
          </w:p>
        </w:tc>
      </w:tr>
      <w:tr w:rsidR="00051C26" w:rsidRPr="009022A3" w14:paraId="5E5F961E" w14:textId="77777777" w:rsidTr="00051C26">
        <w:tc>
          <w:tcPr>
            <w:tcW w:w="2484" w:type="dxa"/>
            <w:tcBorders>
              <w:top w:val="single" w:sz="4" w:space="0" w:color="000000"/>
              <w:left w:val="single" w:sz="4" w:space="0" w:color="000000"/>
              <w:bottom w:val="single" w:sz="4" w:space="0" w:color="000000"/>
              <w:right w:val="single" w:sz="4" w:space="0" w:color="000000"/>
            </w:tcBorders>
          </w:tcPr>
          <w:p w14:paraId="4DEB7D37" w14:textId="77777777" w:rsidR="00051C26" w:rsidRPr="009022A3" w:rsidRDefault="00051C26" w:rsidP="00051C26">
            <w:pPr>
              <w:tabs>
                <w:tab w:val="center" w:pos="360"/>
              </w:tabs>
              <w:spacing w:before="120" w:after="120"/>
              <w:ind w:right="0"/>
              <w:jc w:val="left"/>
              <w:rPr>
                <w:b/>
                <w:szCs w:val="24"/>
              </w:rPr>
            </w:pPr>
            <w:r w:rsidRPr="009022A3">
              <w:rPr>
                <w:b/>
                <w:szCs w:val="24"/>
              </w:rPr>
              <w:t>Praktika</w:t>
            </w:r>
          </w:p>
        </w:tc>
        <w:tc>
          <w:tcPr>
            <w:tcW w:w="19062" w:type="dxa"/>
            <w:gridSpan w:val="5"/>
            <w:tcBorders>
              <w:top w:val="single" w:sz="4" w:space="0" w:color="000000"/>
              <w:left w:val="single" w:sz="4" w:space="0" w:color="000000"/>
              <w:bottom w:val="single" w:sz="4" w:space="0" w:color="000000"/>
              <w:right w:val="single" w:sz="4" w:space="0" w:color="000000"/>
            </w:tcBorders>
          </w:tcPr>
          <w:p w14:paraId="5E2F79C6" w14:textId="77777777" w:rsidR="00051C26" w:rsidRPr="009022A3" w:rsidRDefault="00051C26" w:rsidP="00051C26">
            <w:pPr>
              <w:spacing w:before="120" w:after="120"/>
              <w:ind w:right="0"/>
              <w:jc w:val="left"/>
              <w:rPr>
                <w:szCs w:val="24"/>
              </w:rPr>
            </w:pPr>
            <w:r w:rsidRPr="009022A3">
              <w:rPr>
                <w:color w:val="auto"/>
                <w:szCs w:val="24"/>
              </w:rPr>
              <w:t xml:space="preserve">Moodulis praktika puudub. </w:t>
            </w:r>
          </w:p>
        </w:tc>
      </w:tr>
      <w:tr w:rsidR="00051C26" w:rsidRPr="009022A3" w14:paraId="3D1FDE37" w14:textId="77777777" w:rsidTr="00051C26">
        <w:tc>
          <w:tcPr>
            <w:tcW w:w="2484" w:type="dxa"/>
            <w:tcBorders>
              <w:top w:val="single" w:sz="4" w:space="0" w:color="000000"/>
              <w:left w:val="single" w:sz="4" w:space="0" w:color="000000"/>
              <w:bottom w:val="single" w:sz="4" w:space="0" w:color="000000"/>
              <w:right w:val="single" w:sz="4" w:space="0" w:color="000000"/>
            </w:tcBorders>
          </w:tcPr>
          <w:p w14:paraId="140EDA0A" w14:textId="77777777" w:rsidR="00051C26" w:rsidRPr="009022A3" w:rsidRDefault="00051C26" w:rsidP="00051C26">
            <w:pPr>
              <w:spacing w:before="120" w:after="120"/>
              <w:ind w:left="0" w:right="0" w:firstLine="0"/>
              <w:jc w:val="left"/>
              <w:rPr>
                <w:szCs w:val="24"/>
              </w:rPr>
            </w:pPr>
            <w:r w:rsidRPr="009022A3">
              <w:rPr>
                <w:b/>
                <w:szCs w:val="24"/>
              </w:rPr>
              <w:t>Mooduli kokkuvõtva hinde kujunemine</w:t>
            </w:r>
          </w:p>
        </w:tc>
        <w:tc>
          <w:tcPr>
            <w:tcW w:w="17010" w:type="dxa"/>
            <w:gridSpan w:val="4"/>
            <w:tcBorders>
              <w:top w:val="single" w:sz="4" w:space="0" w:color="000000"/>
              <w:left w:val="single" w:sz="4" w:space="0" w:color="000000"/>
              <w:bottom w:val="single" w:sz="4" w:space="0" w:color="000000"/>
              <w:right w:val="nil"/>
            </w:tcBorders>
          </w:tcPr>
          <w:p w14:paraId="18CF5CA5" w14:textId="77777777" w:rsidR="00051C26" w:rsidRPr="009022A3" w:rsidRDefault="00051C26" w:rsidP="00051C26">
            <w:pPr>
              <w:spacing w:before="120" w:after="120"/>
              <w:ind w:left="34" w:right="0" w:firstLine="0"/>
              <w:jc w:val="left"/>
              <w:rPr>
                <w:szCs w:val="24"/>
              </w:rPr>
            </w:pPr>
            <w:r w:rsidRPr="009022A3">
              <w:rPr>
                <w:szCs w:val="24"/>
              </w:rPr>
              <w:t xml:space="preserve">Moodul hinnatakse mitteeristavalt (A/MA). Mooduli kokkuvõttev hinne kujuneb sooritatud iseseisvatest ja juhendatud  töödest, millega on hinnatud õpiväljundeid 1 – 7. Mooduli õpiväljundite saavutamise toetamiseks kasutatakse õppeprotsessi käigus kujundavat hindamist. </w:t>
            </w:r>
          </w:p>
        </w:tc>
        <w:tc>
          <w:tcPr>
            <w:tcW w:w="2052" w:type="dxa"/>
            <w:tcBorders>
              <w:top w:val="single" w:sz="4" w:space="0" w:color="000000"/>
              <w:left w:val="nil"/>
              <w:bottom w:val="single" w:sz="4" w:space="0" w:color="000000"/>
              <w:right w:val="single" w:sz="4" w:space="0" w:color="000000"/>
            </w:tcBorders>
          </w:tcPr>
          <w:p w14:paraId="6621E375" w14:textId="77777777" w:rsidR="00051C26" w:rsidRPr="009022A3" w:rsidRDefault="00051C26" w:rsidP="00051C26">
            <w:pPr>
              <w:spacing w:before="120" w:after="120"/>
              <w:ind w:left="0" w:right="0" w:firstLine="0"/>
              <w:jc w:val="left"/>
              <w:rPr>
                <w:szCs w:val="24"/>
              </w:rPr>
            </w:pPr>
          </w:p>
        </w:tc>
      </w:tr>
      <w:tr w:rsidR="00051C26" w:rsidRPr="009022A3" w14:paraId="78132AD7" w14:textId="77777777" w:rsidTr="00051C26">
        <w:tc>
          <w:tcPr>
            <w:tcW w:w="2484" w:type="dxa"/>
            <w:tcBorders>
              <w:top w:val="single" w:sz="4" w:space="0" w:color="000000"/>
              <w:left w:val="single" w:sz="4" w:space="0" w:color="000000"/>
              <w:bottom w:val="single" w:sz="4" w:space="0" w:color="000000"/>
              <w:right w:val="single" w:sz="4" w:space="0" w:color="000000"/>
            </w:tcBorders>
          </w:tcPr>
          <w:p w14:paraId="0A9CAE3D" w14:textId="77777777" w:rsidR="00051C26" w:rsidRPr="009022A3" w:rsidRDefault="00051C26" w:rsidP="00FF7DA6">
            <w:pPr>
              <w:ind w:left="0" w:right="0" w:firstLine="0"/>
              <w:jc w:val="left"/>
              <w:rPr>
                <w:szCs w:val="24"/>
              </w:rPr>
            </w:pPr>
            <w:r w:rsidRPr="009022A3">
              <w:rPr>
                <w:b/>
                <w:szCs w:val="24"/>
              </w:rPr>
              <w:t xml:space="preserve">Kasutatav õppekirjandus /õppematerjal </w:t>
            </w:r>
          </w:p>
        </w:tc>
        <w:tc>
          <w:tcPr>
            <w:tcW w:w="17010" w:type="dxa"/>
            <w:gridSpan w:val="4"/>
            <w:tcBorders>
              <w:top w:val="single" w:sz="4" w:space="0" w:color="000000"/>
              <w:left w:val="single" w:sz="4" w:space="0" w:color="000000"/>
              <w:bottom w:val="single" w:sz="4" w:space="0" w:color="000000"/>
              <w:right w:val="nil"/>
            </w:tcBorders>
          </w:tcPr>
          <w:p w14:paraId="37D50DDD" w14:textId="77777777" w:rsidR="00051C26" w:rsidRPr="009022A3" w:rsidRDefault="00051C26" w:rsidP="00FF7DA6">
            <w:pPr>
              <w:ind w:left="0" w:right="0" w:firstLine="0"/>
              <w:jc w:val="left"/>
              <w:rPr>
                <w:szCs w:val="24"/>
              </w:rPr>
            </w:pPr>
            <w:proofErr w:type="spellStart"/>
            <w:r w:rsidRPr="009022A3">
              <w:rPr>
                <w:szCs w:val="24"/>
              </w:rPr>
              <w:t>Rohlin</w:t>
            </w:r>
            <w:proofErr w:type="spellEnd"/>
            <w:r w:rsidRPr="009022A3">
              <w:rPr>
                <w:szCs w:val="24"/>
              </w:rPr>
              <w:t>, L.  Keraamika käsiraamat,  Eesti Kunstiakadeemia, 2003</w:t>
            </w:r>
          </w:p>
          <w:p w14:paraId="03819781" w14:textId="77777777" w:rsidR="00051C26" w:rsidRPr="009022A3" w:rsidRDefault="00051C26" w:rsidP="00FF7DA6">
            <w:pPr>
              <w:ind w:left="0" w:right="0" w:firstLine="0"/>
              <w:jc w:val="left"/>
              <w:rPr>
                <w:szCs w:val="24"/>
              </w:rPr>
            </w:pPr>
            <w:proofErr w:type="spellStart"/>
            <w:r w:rsidRPr="009022A3">
              <w:rPr>
                <w:szCs w:val="24"/>
              </w:rPr>
              <w:t>Mattison</w:t>
            </w:r>
            <w:proofErr w:type="spellEnd"/>
            <w:r w:rsidRPr="009022A3">
              <w:rPr>
                <w:szCs w:val="24"/>
              </w:rPr>
              <w:t xml:space="preserve">, S. The </w:t>
            </w:r>
            <w:proofErr w:type="spellStart"/>
            <w:r w:rsidRPr="009022A3">
              <w:rPr>
                <w:szCs w:val="24"/>
              </w:rPr>
              <w:t>Complete</w:t>
            </w:r>
            <w:proofErr w:type="spellEnd"/>
            <w:r w:rsidRPr="009022A3">
              <w:rPr>
                <w:szCs w:val="24"/>
              </w:rPr>
              <w:t xml:space="preserve"> </w:t>
            </w:r>
            <w:proofErr w:type="spellStart"/>
            <w:r w:rsidRPr="009022A3">
              <w:rPr>
                <w:szCs w:val="24"/>
              </w:rPr>
              <w:t>Potter</w:t>
            </w:r>
            <w:proofErr w:type="spellEnd"/>
            <w:r w:rsidRPr="009022A3">
              <w:rPr>
                <w:szCs w:val="24"/>
              </w:rPr>
              <w:t xml:space="preserve">,  </w:t>
            </w:r>
            <w:proofErr w:type="spellStart"/>
            <w:r w:rsidRPr="009022A3">
              <w:rPr>
                <w:szCs w:val="24"/>
              </w:rPr>
              <w:t>Barrons</w:t>
            </w:r>
            <w:proofErr w:type="spellEnd"/>
            <w:r w:rsidRPr="009022A3">
              <w:rPr>
                <w:szCs w:val="24"/>
              </w:rPr>
              <w:t xml:space="preserve"> </w:t>
            </w:r>
            <w:proofErr w:type="spellStart"/>
            <w:r w:rsidRPr="009022A3">
              <w:rPr>
                <w:szCs w:val="24"/>
              </w:rPr>
              <w:t>Incorporated</w:t>
            </w:r>
            <w:proofErr w:type="spellEnd"/>
            <w:r w:rsidRPr="009022A3">
              <w:rPr>
                <w:szCs w:val="24"/>
              </w:rPr>
              <w:t xml:space="preserve">  </w:t>
            </w:r>
            <w:proofErr w:type="spellStart"/>
            <w:r w:rsidRPr="009022A3">
              <w:rPr>
                <w:szCs w:val="24"/>
              </w:rPr>
              <w:t>Series</w:t>
            </w:r>
            <w:proofErr w:type="spellEnd"/>
            <w:r w:rsidRPr="009022A3">
              <w:rPr>
                <w:szCs w:val="24"/>
              </w:rPr>
              <w:t>, 2003</w:t>
            </w:r>
          </w:p>
          <w:p w14:paraId="1D9DD687" w14:textId="77777777" w:rsidR="00051C26" w:rsidRPr="009022A3" w:rsidRDefault="00051C26" w:rsidP="00FF7DA6">
            <w:pPr>
              <w:ind w:left="0" w:right="0" w:firstLine="0"/>
              <w:jc w:val="left"/>
              <w:rPr>
                <w:szCs w:val="24"/>
              </w:rPr>
            </w:pPr>
            <w:proofErr w:type="spellStart"/>
            <w:r w:rsidRPr="009022A3">
              <w:rPr>
                <w:szCs w:val="24"/>
              </w:rPr>
              <w:t>Quinn</w:t>
            </w:r>
            <w:proofErr w:type="spellEnd"/>
            <w:r w:rsidRPr="009022A3">
              <w:rPr>
                <w:szCs w:val="24"/>
              </w:rPr>
              <w:t xml:space="preserve">, A. The </w:t>
            </w:r>
            <w:proofErr w:type="spellStart"/>
            <w:r w:rsidRPr="009022A3">
              <w:rPr>
                <w:szCs w:val="24"/>
              </w:rPr>
              <w:t>Ceramic</w:t>
            </w:r>
            <w:proofErr w:type="spellEnd"/>
            <w:r w:rsidRPr="009022A3">
              <w:rPr>
                <w:szCs w:val="24"/>
              </w:rPr>
              <w:t xml:space="preserve"> Design </w:t>
            </w:r>
            <w:proofErr w:type="spellStart"/>
            <w:r w:rsidRPr="009022A3">
              <w:rPr>
                <w:szCs w:val="24"/>
              </w:rPr>
              <w:t>Course</w:t>
            </w:r>
            <w:proofErr w:type="spellEnd"/>
            <w:r w:rsidRPr="009022A3">
              <w:rPr>
                <w:szCs w:val="24"/>
              </w:rPr>
              <w:t xml:space="preserve">, </w:t>
            </w:r>
            <w:proofErr w:type="spellStart"/>
            <w:r w:rsidRPr="009022A3">
              <w:rPr>
                <w:szCs w:val="24"/>
              </w:rPr>
              <w:t>Thames&amp;Hudson</w:t>
            </w:r>
            <w:proofErr w:type="spellEnd"/>
            <w:r w:rsidRPr="009022A3">
              <w:rPr>
                <w:szCs w:val="24"/>
              </w:rPr>
              <w:t>,  2007</w:t>
            </w:r>
          </w:p>
          <w:p w14:paraId="4B3BC864" w14:textId="77777777" w:rsidR="00051C26" w:rsidRPr="009022A3" w:rsidRDefault="00051C26" w:rsidP="00FF7DA6">
            <w:pPr>
              <w:ind w:left="0" w:right="0" w:firstLine="0"/>
              <w:jc w:val="left"/>
              <w:rPr>
                <w:szCs w:val="24"/>
              </w:rPr>
            </w:pPr>
            <w:proofErr w:type="spellStart"/>
            <w:r w:rsidRPr="009022A3">
              <w:rPr>
                <w:szCs w:val="24"/>
              </w:rPr>
              <w:t>Quinn</w:t>
            </w:r>
            <w:proofErr w:type="spellEnd"/>
            <w:r w:rsidRPr="009022A3">
              <w:rPr>
                <w:szCs w:val="24"/>
              </w:rPr>
              <w:t xml:space="preserve">, A. &amp; </w:t>
            </w:r>
            <w:proofErr w:type="spellStart"/>
            <w:r w:rsidRPr="009022A3">
              <w:rPr>
                <w:szCs w:val="24"/>
              </w:rPr>
              <w:t>Hooson</w:t>
            </w:r>
            <w:proofErr w:type="spellEnd"/>
            <w:r w:rsidRPr="009022A3">
              <w:rPr>
                <w:szCs w:val="24"/>
              </w:rPr>
              <w:t xml:space="preserve">, D. </w:t>
            </w:r>
            <w:proofErr w:type="spellStart"/>
            <w:r w:rsidRPr="009022A3">
              <w:rPr>
                <w:szCs w:val="24"/>
              </w:rPr>
              <w:t>Guide</w:t>
            </w:r>
            <w:proofErr w:type="spellEnd"/>
            <w:r w:rsidRPr="009022A3">
              <w:rPr>
                <w:szCs w:val="24"/>
              </w:rPr>
              <w:t xml:space="preserve"> </w:t>
            </w:r>
            <w:proofErr w:type="spellStart"/>
            <w:r w:rsidRPr="009022A3">
              <w:rPr>
                <w:szCs w:val="24"/>
              </w:rPr>
              <w:t>to</w:t>
            </w:r>
            <w:proofErr w:type="spellEnd"/>
            <w:r w:rsidRPr="009022A3">
              <w:rPr>
                <w:szCs w:val="24"/>
              </w:rPr>
              <w:t xml:space="preserve"> </w:t>
            </w:r>
            <w:proofErr w:type="spellStart"/>
            <w:r w:rsidRPr="009022A3">
              <w:rPr>
                <w:szCs w:val="24"/>
              </w:rPr>
              <w:t>Ceramics</w:t>
            </w:r>
            <w:proofErr w:type="spellEnd"/>
            <w:r w:rsidRPr="009022A3">
              <w:rPr>
                <w:szCs w:val="24"/>
              </w:rPr>
              <w:t xml:space="preserve"> </w:t>
            </w:r>
            <w:proofErr w:type="spellStart"/>
            <w:r w:rsidRPr="009022A3">
              <w:rPr>
                <w:szCs w:val="24"/>
              </w:rPr>
              <w:t>Workshop</w:t>
            </w:r>
            <w:proofErr w:type="spellEnd"/>
            <w:r w:rsidRPr="009022A3">
              <w:rPr>
                <w:szCs w:val="24"/>
              </w:rPr>
              <w:t xml:space="preserve">, </w:t>
            </w:r>
            <w:proofErr w:type="spellStart"/>
            <w:r w:rsidRPr="009022A3">
              <w:rPr>
                <w:szCs w:val="24"/>
              </w:rPr>
              <w:t>Thames&amp;Hudson</w:t>
            </w:r>
            <w:proofErr w:type="spellEnd"/>
            <w:r w:rsidRPr="009022A3">
              <w:rPr>
                <w:szCs w:val="24"/>
              </w:rPr>
              <w:t>, 2012</w:t>
            </w:r>
          </w:p>
          <w:p w14:paraId="4F838BE1" w14:textId="77777777" w:rsidR="00051C26" w:rsidRPr="009022A3" w:rsidRDefault="00051C26" w:rsidP="00FF7DA6">
            <w:pPr>
              <w:ind w:left="0" w:right="0" w:firstLine="0"/>
              <w:jc w:val="left"/>
              <w:rPr>
                <w:szCs w:val="24"/>
              </w:rPr>
            </w:pPr>
            <w:proofErr w:type="spellStart"/>
            <w:r w:rsidRPr="009022A3">
              <w:rPr>
                <w:szCs w:val="24"/>
              </w:rPr>
              <w:t>Cooper</w:t>
            </w:r>
            <w:proofErr w:type="spellEnd"/>
            <w:r w:rsidRPr="009022A3">
              <w:rPr>
                <w:szCs w:val="24"/>
              </w:rPr>
              <w:t xml:space="preserve">, E. 10000 </w:t>
            </w:r>
            <w:proofErr w:type="spellStart"/>
            <w:r w:rsidRPr="009022A3">
              <w:rPr>
                <w:szCs w:val="24"/>
              </w:rPr>
              <w:t>Years</w:t>
            </w:r>
            <w:proofErr w:type="spellEnd"/>
            <w:r w:rsidRPr="009022A3">
              <w:rPr>
                <w:szCs w:val="24"/>
              </w:rPr>
              <w:t xml:space="preserve"> of </w:t>
            </w:r>
            <w:proofErr w:type="spellStart"/>
            <w:r w:rsidRPr="009022A3">
              <w:rPr>
                <w:szCs w:val="24"/>
              </w:rPr>
              <w:t>Pottery</w:t>
            </w:r>
            <w:proofErr w:type="spellEnd"/>
            <w:r w:rsidRPr="009022A3">
              <w:rPr>
                <w:szCs w:val="24"/>
              </w:rPr>
              <w:t xml:space="preserve">, The British </w:t>
            </w:r>
            <w:proofErr w:type="spellStart"/>
            <w:r w:rsidRPr="009022A3">
              <w:rPr>
                <w:szCs w:val="24"/>
              </w:rPr>
              <w:t>Museum</w:t>
            </w:r>
            <w:proofErr w:type="spellEnd"/>
            <w:r w:rsidRPr="009022A3">
              <w:rPr>
                <w:szCs w:val="24"/>
              </w:rPr>
              <w:t xml:space="preserve"> Press, 2010</w:t>
            </w:r>
          </w:p>
          <w:p w14:paraId="049A11A1" w14:textId="77777777" w:rsidR="00051C26" w:rsidRPr="009022A3" w:rsidRDefault="00051C26" w:rsidP="00FF7DA6">
            <w:pPr>
              <w:ind w:left="0" w:right="0" w:firstLine="0"/>
              <w:jc w:val="left"/>
              <w:rPr>
                <w:szCs w:val="24"/>
              </w:rPr>
            </w:pPr>
            <w:r w:rsidRPr="009022A3">
              <w:rPr>
                <w:szCs w:val="24"/>
              </w:rPr>
              <w:t>http://www.innove.ee/UserFiles/Kutseharidus/%C3%95ppekava/Keraamika_tehnoloogiad.PDFhttp://www.kutsekoda.ee/et/kutseregister/kutsestandardid/10471270</w:t>
            </w:r>
          </w:p>
          <w:p w14:paraId="25A30DA1" w14:textId="77777777" w:rsidR="00051C26" w:rsidRPr="009022A3" w:rsidRDefault="00051C26" w:rsidP="00FF7DA6">
            <w:pPr>
              <w:ind w:left="0" w:right="0" w:firstLine="0"/>
              <w:jc w:val="left"/>
              <w:rPr>
                <w:szCs w:val="24"/>
              </w:rPr>
            </w:pPr>
            <w:r w:rsidRPr="009022A3">
              <w:rPr>
                <w:szCs w:val="24"/>
              </w:rPr>
              <w:t>http://www.kutsekoda.ee/et/kutseregister/kutsestandardid/10472559</w:t>
            </w:r>
          </w:p>
          <w:p w14:paraId="7B4E9F8B" w14:textId="77777777" w:rsidR="00051C26" w:rsidRPr="009022A3" w:rsidRDefault="00051C26" w:rsidP="00FF7DA6">
            <w:pPr>
              <w:ind w:left="0" w:right="0" w:firstLine="0"/>
              <w:jc w:val="left"/>
              <w:rPr>
                <w:szCs w:val="24"/>
              </w:rPr>
            </w:pPr>
            <w:r w:rsidRPr="009022A3">
              <w:rPr>
                <w:szCs w:val="24"/>
              </w:rPr>
              <w:t xml:space="preserve">http://www.folkart.ee/kutseomistamine/erkl-kutsetunnistuse-valjasta  </w:t>
            </w:r>
          </w:p>
        </w:tc>
        <w:tc>
          <w:tcPr>
            <w:tcW w:w="2052" w:type="dxa"/>
            <w:tcBorders>
              <w:top w:val="single" w:sz="4" w:space="0" w:color="000000"/>
              <w:left w:val="nil"/>
              <w:bottom w:val="single" w:sz="4" w:space="0" w:color="000000"/>
              <w:right w:val="single" w:sz="4" w:space="0" w:color="000000"/>
            </w:tcBorders>
          </w:tcPr>
          <w:p w14:paraId="124B9155" w14:textId="77777777" w:rsidR="00051C26" w:rsidRPr="009022A3" w:rsidRDefault="00051C26" w:rsidP="00FF7DA6">
            <w:pPr>
              <w:ind w:left="0" w:right="0" w:firstLine="0"/>
              <w:jc w:val="left"/>
              <w:rPr>
                <w:szCs w:val="24"/>
              </w:rPr>
            </w:pPr>
          </w:p>
        </w:tc>
      </w:tr>
    </w:tbl>
    <w:p w14:paraId="125F6674" w14:textId="77777777" w:rsidR="00051C26" w:rsidRPr="009022A3" w:rsidRDefault="00051C26" w:rsidP="00051C26"/>
    <w:p w14:paraId="70EA3CCA" w14:textId="77777777" w:rsidR="00FF7DA6" w:rsidRPr="009022A3" w:rsidRDefault="00FF7DA6">
      <w:pPr>
        <w:spacing w:after="200" w:line="276" w:lineRule="auto"/>
        <w:ind w:left="0" w:right="0" w:firstLine="0"/>
        <w:jc w:val="left"/>
      </w:pPr>
      <w:r w:rsidRPr="009022A3">
        <w:br w:type="page"/>
      </w:r>
    </w:p>
    <w:tbl>
      <w:tblPr>
        <w:tblStyle w:val="Kontuurtabel"/>
        <w:tblW w:w="21546" w:type="dxa"/>
        <w:tblLayout w:type="fixed"/>
        <w:tblLook w:val="04A0" w:firstRow="1" w:lastRow="0" w:firstColumn="1" w:lastColumn="0" w:noHBand="0" w:noVBand="1"/>
      </w:tblPr>
      <w:tblGrid>
        <w:gridCol w:w="12666"/>
        <w:gridCol w:w="3960"/>
        <w:gridCol w:w="4920"/>
      </w:tblGrid>
      <w:tr w:rsidR="00FF7DA6" w:rsidRPr="009022A3" w14:paraId="0DFC618F" w14:textId="77777777" w:rsidTr="00F51D69">
        <w:trPr>
          <w:trHeight w:val="354"/>
        </w:trPr>
        <w:tc>
          <w:tcPr>
            <w:tcW w:w="12666" w:type="dxa"/>
            <w:vMerge w:val="restart"/>
          </w:tcPr>
          <w:p w14:paraId="652B0A9D" w14:textId="77777777" w:rsidR="00FF7DA6" w:rsidRPr="009022A3" w:rsidRDefault="00FF7DA6" w:rsidP="00574A05">
            <w:pPr>
              <w:pStyle w:val="Moodul-P"/>
            </w:pPr>
            <w:bookmarkStart w:id="14" w:name="_Toc68516769"/>
            <w:r w:rsidRPr="009022A3">
              <w:lastRenderedPageBreak/>
              <w:t>Moodul nr. 13 - TOODETE JA TEENUSTE TURU</w:t>
            </w:r>
            <w:r w:rsidR="00E07230">
              <w:t>NDAMINE</w:t>
            </w:r>
            <w:bookmarkEnd w:id="14"/>
          </w:p>
        </w:tc>
        <w:tc>
          <w:tcPr>
            <w:tcW w:w="8880" w:type="dxa"/>
            <w:gridSpan w:val="2"/>
            <w:vAlign w:val="center"/>
          </w:tcPr>
          <w:p w14:paraId="3F432557" w14:textId="77777777" w:rsidR="00FF7DA6" w:rsidRPr="009022A3" w:rsidRDefault="00FF7DA6" w:rsidP="00A82062">
            <w:pPr>
              <w:spacing w:before="60" w:after="60"/>
              <w:ind w:left="0" w:right="0" w:firstLine="0"/>
              <w:jc w:val="center"/>
              <w:rPr>
                <w:b/>
                <w:color w:val="FF0000"/>
                <w:szCs w:val="24"/>
              </w:rPr>
            </w:pPr>
            <w:r w:rsidRPr="009022A3">
              <w:rPr>
                <w:b/>
                <w:szCs w:val="24"/>
              </w:rPr>
              <w:t xml:space="preserve">Mooduli maht </w:t>
            </w:r>
            <w:r w:rsidR="00A82062">
              <w:rPr>
                <w:b/>
                <w:szCs w:val="24"/>
              </w:rPr>
              <w:t>11</w:t>
            </w:r>
            <w:r w:rsidRPr="009022A3">
              <w:rPr>
                <w:b/>
                <w:szCs w:val="24"/>
              </w:rPr>
              <w:t xml:space="preserve"> EKAP</w:t>
            </w:r>
            <w:r w:rsidR="00A82062">
              <w:rPr>
                <w:b/>
                <w:color w:val="auto"/>
                <w:szCs w:val="24"/>
              </w:rPr>
              <w:t>/ 286</w:t>
            </w:r>
            <w:r w:rsidRPr="009022A3">
              <w:rPr>
                <w:b/>
                <w:color w:val="auto"/>
                <w:szCs w:val="24"/>
              </w:rPr>
              <w:t xml:space="preserve"> </w:t>
            </w:r>
            <w:r w:rsidRPr="009022A3">
              <w:rPr>
                <w:b/>
                <w:szCs w:val="24"/>
              </w:rPr>
              <w:t xml:space="preserve">tundi </w:t>
            </w:r>
          </w:p>
        </w:tc>
      </w:tr>
      <w:tr w:rsidR="00FF7DA6" w:rsidRPr="009022A3" w14:paraId="7134C54F" w14:textId="77777777" w:rsidTr="00F51D69">
        <w:trPr>
          <w:trHeight w:val="323"/>
        </w:trPr>
        <w:tc>
          <w:tcPr>
            <w:tcW w:w="12666" w:type="dxa"/>
            <w:vMerge/>
            <w:vAlign w:val="center"/>
          </w:tcPr>
          <w:p w14:paraId="26377475" w14:textId="77777777" w:rsidR="00FF7DA6" w:rsidRPr="009022A3" w:rsidRDefault="00FF7DA6" w:rsidP="00F51D69">
            <w:pPr>
              <w:ind w:left="2" w:right="0" w:firstLine="0"/>
              <w:jc w:val="left"/>
              <w:rPr>
                <w:b/>
                <w:sz w:val="22"/>
              </w:rPr>
            </w:pPr>
          </w:p>
        </w:tc>
        <w:tc>
          <w:tcPr>
            <w:tcW w:w="8880" w:type="dxa"/>
            <w:gridSpan w:val="2"/>
            <w:vAlign w:val="center"/>
          </w:tcPr>
          <w:p w14:paraId="387B6740" w14:textId="77777777" w:rsidR="00FF7DA6" w:rsidRPr="009022A3" w:rsidRDefault="00FF7DA6" w:rsidP="00FF7DA6">
            <w:pPr>
              <w:spacing w:before="60" w:after="60"/>
              <w:ind w:left="0" w:right="0" w:firstLine="0"/>
              <w:jc w:val="center"/>
              <w:rPr>
                <w:b/>
                <w:szCs w:val="24"/>
              </w:rPr>
            </w:pPr>
            <w:r w:rsidRPr="009022A3">
              <w:rPr>
                <w:b/>
                <w:szCs w:val="24"/>
              </w:rPr>
              <w:t>Õppemahu jaotus tundides</w:t>
            </w:r>
          </w:p>
        </w:tc>
      </w:tr>
      <w:tr w:rsidR="00FF7DA6" w:rsidRPr="009022A3" w14:paraId="04F6523C" w14:textId="77777777" w:rsidTr="00F51D69">
        <w:trPr>
          <w:trHeight w:val="257"/>
        </w:trPr>
        <w:tc>
          <w:tcPr>
            <w:tcW w:w="12666" w:type="dxa"/>
            <w:vMerge/>
            <w:vAlign w:val="center"/>
          </w:tcPr>
          <w:p w14:paraId="10825758" w14:textId="77777777" w:rsidR="00FF7DA6" w:rsidRPr="009022A3" w:rsidRDefault="00FF7DA6" w:rsidP="00F51D69">
            <w:pPr>
              <w:ind w:left="2" w:right="0" w:firstLine="0"/>
              <w:jc w:val="left"/>
              <w:rPr>
                <w:b/>
                <w:sz w:val="22"/>
              </w:rPr>
            </w:pPr>
          </w:p>
        </w:tc>
        <w:tc>
          <w:tcPr>
            <w:tcW w:w="3960" w:type="dxa"/>
            <w:vAlign w:val="center"/>
          </w:tcPr>
          <w:p w14:paraId="735D9751" w14:textId="77777777" w:rsidR="00FF7DA6" w:rsidRPr="009022A3" w:rsidRDefault="00FF7DA6" w:rsidP="00FF7DA6">
            <w:pPr>
              <w:spacing w:before="60" w:after="60"/>
              <w:ind w:left="0" w:right="0" w:firstLine="0"/>
              <w:jc w:val="center"/>
              <w:rPr>
                <w:b/>
                <w:szCs w:val="24"/>
              </w:rPr>
            </w:pPr>
            <w:r w:rsidRPr="009022A3">
              <w:rPr>
                <w:b/>
                <w:szCs w:val="24"/>
              </w:rPr>
              <w:t>Auditoorne töö</w:t>
            </w:r>
          </w:p>
        </w:tc>
        <w:tc>
          <w:tcPr>
            <w:tcW w:w="4920" w:type="dxa"/>
            <w:vAlign w:val="center"/>
          </w:tcPr>
          <w:p w14:paraId="68830226" w14:textId="77777777" w:rsidR="00FF7DA6" w:rsidRPr="009022A3" w:rsidRDefault="00FF7DA6" w:rsidP="00F51D69">
            <w:pPr>
              <w:ind w:left="0" w:right="0" w:firstLine="0"/>
              <w:jc w:val="center"/>
              <w:rPr>
                <w:b/>
                <w:szCs w:val="24"/>
              </w:rPr>
            </w:pPr>
            <w:r w:rsidRPr="009022A3">
              <w:rPr>
                <w:b/>
                <w:szCs w:val="24"/>
              </w:rPr>
              <w:t>Iseseisev töö</w:t>
            </w:r>
          </w:p>
        </w:tc>
      </w:tr>
      <w:tr w:rsidR="00FF7DA6" w:rsidRPr="009022A3" w14:paraId="1C18C345" w14:textId="77777777" w:rsidTr="00F51D69">
        <w:trPr>
          <w:trHeight w:val="337"/>
        </w:trPr>
        <w:tc>
          <w:tcPr>
            <w:tcW w:w="12666" w:type="dxa"/>
            <w:vMerge/>
            <w:vAlign w:val="center"/>
          </w:tcPr>
          <w:p w14:paraId="78BD86E2" w14:textId="77777777" w:rsidR="00FF7DA6" w:rsidRPr="009022A3" w:rsidRDefault="00FF7DA6" w:rsidP="00F51D69">
            <w:pPr>
              <w:ind w:left="2" w:right="0" w:firstLine="0"/>
              <w:jc w:val="left"/>
              <w:rPr>
                <w:b/>
                <w:sz w:val="22"/>
              </w:rPr>
            </w:pPr>
          </w:p>
        </w:tc>
        <w:tc>
          <w:tcPr>
            <w:tcW w:w="3960" w:type="dxa"/>
            <w:vAlign w:val="center"/>
          </w:tcPr>
          <w:p w14:paraId="19EC8A0F" w14:textId="77777777" w:rsidR="00FF7DA6" w:rsidRPr="009022A3" w:rsidRDefault="00A82062" w:rsidP="00FF7DA6">
            <w:pPr>
              <w:spacing w:before="60" w:after="60"/>
              <w:ind w:left="0" w:right="0" w:firstLine="0"/>
              <w:jc w:val="center"/>
              <w:rPr>
                <w:b/>
                <w:szCs w:val="24"/>
              </w:rPr>
            </w:pPr>
            <w:r>
              <w:rPr>
                <w:b/>
                <w:szCs w:val="24"/>
              </w:rPr>
              <w:t>86</w:t>
            </w:r>
          </w:p>
        </w:tc>
        <w:tc>
          <w:tcPr>
            <w:tcW w:w="4920" w:type="dxa"/>
            <w:vAlign w:val="center"/>
          </w:tcPr>
          <w:p w14:paraId="227921F7" w14:textId="77777777" w:rsidR="00FF7DA6" w:rsidRPr="009022A3" w:rsidRDefault="00A82062" w:rsidP="00F51D69">
            <w:pPr>
              <w:ind w:left="0" w:right="0" w:firstLine="0"/>
              <w:jc w:val="center"/>
              <w:rPr>
                <w:b/>
                <w:szCs w:val="24"/>
              </w:rPr>
            </w:pPr>
            <w:r>
              <w:rPr>
                <w:b/>
                <w:szCs w:val="24"/>
              </w:rPr>
              <w:t>200</w:t>
            </w:r>
          </w:p>
        </w:tc>
      </w:tr>
      <w:tr w:rsidR="00FF7DA6" w:rsidRPr="009022A3" w14:paraId="34194F83" w14:textId="77777777" w:rsidTr="00F51D69">
        <w:trPr>
          <w:trHeight w:val="379"/>
        </w:trPr>
        <w:tc>
          <w:tcPr>
            <w:tcW w:w="21546" w:type="dxa"/>
            <w:gridSpan w:val="3"/>
            <w:vAlign w:val="center"/>
          </w:tcPr>
          <w:p w14:paraId="7D07ECEE" w14:textId="77777777" w:rsidR="00FF7DA6" w:rsidRPr="009022A3" w:rsidRDefault="00FF7DA6" w:rsidP="00FF7DA6">
            <w:pPr>
              <w:spacing w:before="60" w:after="60"/>
              <w:ind w:left="0" w:right="0" w:firstLine="0"/>
              <w:jc w:val="left"/>
              <w:rPr>
                <w:szCs w:val="24"/>
              </w:rPr>
            </w:pPr>
            <w:r w:rsidRPr="009022A3">
              <w:rPr>
                <w:b/>
                <w:szCs w:val="24"/>
              </w:rPr>
              <w:t>Mooduli eesmärk:</w:t>
            </w:r>
            <w:r w:rsidRPr="009022A3">
              <w:rPr>
                <w:bCs/>
                <w:szCs w:val="24"/>
              </w:rPr>
              <w:t xml:space="preserve"> </w:t>
            </w:r>
            <w:r w:rsidRPr="009022A3">
              <w:rPr>
                <w:szCs w:val="24"/>
              </w:rPr>
              <w:t>õpetusega taotletakse, et õpilane kujundab, valmistab ja turustab sihtgrupile keraamika toodet ja/või teenust.</w:t>
            </w:r>
          </w:p>
        </w:tc>
      </w:tr>
      <w:tr w:rsidR="00FF7DA6" w:rsidRPr="009022A3" w14:paraId="4E6F99E0" w14:textId="77777777" w:rsidTr="00F51D69">
        <w:trPr>
          <w:trHeight w:val="357"/>
        </w:trPr>
        <w:tc>
          <w:tcPr>
            <w:tcW w:w="21546" w:type="dxa"/>
            <w:gridSpan w:val="3"/>
            <w:vAlign w:val="center"/>
          </w:tcPr>
          <w:p w14:paraId="4A0C218A" w14:textId="77777777" w:rsidR="00FF7DA6" w:rsidRPr="009022A3" w:rsidRDefault="00FF7DA6" w:rsidP="00965D9A">
            <w:pPr>
              <w:spacing w:before="60" w:after="60"/>
              <w:contextualSpacing/>
              <w:rPr>
                <w:szCs w:val="24"/>
              </w:rPr>
            </w:pPr>
            <w:r w:rsidRPr="009022A3">
              <w:rPr>
                <w:b/>
                <w:szCs w:val="24"/>
              </w:rPr>
              <w:t xml:space="preserve">Nõuded mooduli alustamiseks:  </w:t>
            </w:r>
            <w:r w:rsidR="00965D9A">
              <w:rPr>
                <w:szCs w:val="24"/>
              </w:rPr>
              <w:t xml:space="preserve">Õpilane on läbinud mooduli </w:t>
            </w:r>
            <w:r w:rsidRPr="009022A3">
              <w:rPr>
                <w:szCs w:val="24"/>
              </w:rPr>
              <w:t>3</w:t>
            </w:r>
            <w:r w:rsidR="00965D9A">
              <w:rPr>
                <w:szCs w:val="24"/>
              </w:rPr>
              <w:t xml:space="preserve"> - </w:t>
            </w:r>
            <w:r w:rsidRPr="009022A3">
              <w:rPr>
                <w:szCs w:val="24"/>
              </w:rPr>
              <w:t xml:space="preserve">Keraamika põhialused, </w:t>
            </w:r>
            <w:r w:rsidR="00965D9A">
              <w:rPr>
                <w:szCs w:val="24"/>
              </w:rPr>
              <w:t xml:space="preserve">mooduli </w:t>
            </w:r>
            <w:r w:rsidRPr="009022A3">
              <w:rPr>
                <w:szCs w:val="24"/>
              </w:rPr>
              <w:t>2</w:t>
            </w:r>
            <w:r w:rsidR="00965D9A">
              <w:rPr>
                <w:szCs w:val="24"/>
              </w:rPr>
              <w:t xml:space="preserve"> – Õpitee ja töö muutuvas keskkonnas, mooduli </w:t>
            </w:r>
            <w:r w:rsidRPr="009022A3">
              <w:rPr>
                <w:szCs w:val="24"/>
              </w:rPr>
              <w:t>4</w:t>
            </w:r>
            <w:r w:rsidR="00965D9A">
              <w:rPr>
                <w:szCs w:val="24"/>
              </w:rPr>
              <w:t xml:space="preserve"> - </w:t>
            </w:r>
            <w:r w:rsidRPr="009022A3">
              <w:rPr>
                <w:szCs w:val="24"/>
              </w:rPr>
              <w:t xml:space="preserve">Kavandamine ja kujutamine, </w:t>
            </w:r>
            <w:r w:rsidR="00965D9A">
              <w:rPr>
                <w:szCs w:val="24"/>
              </w:rPr>
              <w:t xml:space="preserve">mooduli </w:t>
            </w:r>
            <w:r w:rsidRPr="009022A3">
              <w:rPr>
                <w:szCs w:val="24"/>
              </w:rPr>
              <w:t>5</w:t>
            </w:r>
            <w:r w:rsidR="00965D9A">
              <w:rPr>
                <w:szCs w:val="24"/>
              </w:rPr>
              <w:t xml:space="preserve"> - </w:t>
            </w:r>
            <w:r w:rsidRPr="009022A3">
              <w:rPr>
                <w:szCs w:val="24"/>
              </w:rPr>
              <w:t>Materjaliõpetus,</w:t>
            </w:r>
            <w:r w:rsidR="00965D9A">
              <w:rPr>
                <w:szCs w:val="24"/>
              </w:rPr>
              <w:t xml:space="preserve"> mooduli  </w:t>
            </w:r>
            <w:r w:rsidRPr="009022A3">
              <w:rPr>
                <w:szCs w:val="24"/>
              </w:rPr>
              <w:t>6</w:t>
            </w:r>
            <w:r w:rsidR="00965D9A">
              <w:rPr>
                <w:szCs w:val="24"/>
              </w:rPr>
              <w:t xml:space="preserve"> - </w:t>
            </w:r>
            <w:r w:rsidRPr="009022A3">
              <w:rPr>
                <w:szCs w:val="24"/>
              </w:rPr>
              <w:t xml:space="preserve">Savitombust vormimine,  </w:t>
            </w:r>
            <w:r w:rsidR="00965D9A">
              <w:rPr>
                <w:szCs w:val="24"/>
              </w:rPr>
              <w:t xml:space="preserve">mooduli </w:t>
            </w:r>
            <w:r w:rsidRPr="009022A3">
              <w:rPr>
                <w:szCs w:val="24"/>
              </w:rPr>
              <w:t>7</w:t>
            </w:r>
            <w:r w:rsidR="00965D9A">
              <w:rPr>
                <w:szCs w:val="24"/>
              </w:rPr>
              <w:t xml:space="preserve"> - </w:t>
            </w:r>
            <w:r w:rsidRPr="009022A3">
              <w:rPr>
                <w:szCs w:val="24"/>
              </w:rPr>
              <w:t xml:space="preserve">Ribatehnika, </w:t>
            </w:r>
            <w:r w:rsidR="00965D9A">
              <w:rPr>
                <w:szCs w:val="24"/>
              </w:rPr>
              <w:t xml:space="preserve">mooduli 8 - </w:t>
            </w:r>
            <w:r w:rsidRPr="009022A3">
              <w:rPr>
                <w:szCs w:val="24"/>
              </w:rPr>
              <w:t xml:space="preserve">Saviplaaditehnika, </w:t>
            </w:r>
            <w:r w:rsidR="00965D9A">
              <w:rPr>
                <w:szCs w:val="24"/>
              </w:rPr>
              <w:t xml:space="preserve">mooduli </w:t>
            </w:r>
            <w:r w:rsidRPr="009022A3">
              <w:rPr>
                <w:szCs w:val="24"/>
              </w:rPr>
              <w:t>9</w:t>
            </w:r>
            <w:r w:rsidR="00965D9A">
              <w:rPr>
                <w:szCs w:val="24"/>
              </w:rPr>
              <w:t xml:space="preserve"> - </w:t>
            </w:r>
            <w:r w:rsidRPr="009022A3">
              <w:rPr>
                <w:szCs w:val="24"/>
              </w:rPr>
              <w:t xml:space="preserve">Savilehetehnika, </w:t>
            </w:r>
            <w:r w:rsidR="00965D9A">
              <w:rPr>
                <w:szCs w:val="24"/>
              </w:rPr>
              <w:t xml:space="preserve">mooduli 10 - </w:t>
            </w:r>
            <w:r w:rsidRPr="009022A3">
              <w:rPr>
                <w:szCs w:val="24"/>
              </w:rPr>
              <w:t>Savi treimine,</w:t>
            </w:r>
            <w:r w:rsidR="00965D9A">
              <w:rPr>
                <w:szCs w:val="24"/>
              </w:rPr>
              <w:t xml:space="preserve"> mooduli </w:t>
            </w:r>
            <w:r w:rsidRPr="009022A3">
              <w:rPr>
                <w:szCs w:val="24"/>
              </w:rPr>
              <w:t>11</w:t>
            </w:r>
            <w:r w:rsidR="00965D9A">
              <w:rPr>
                <w:szCs w:val="24"/>
              </w:rPr>
              <w:t xml:space="preserve"> - </w:t>
            </w:r>
            <w:r w:rsidRPr="009022A3">
              <w:rPr>
                <w:szCs w:val="24"/>
              </w:rPr>
              <w:t xml:space="preserve">Üheosalise kipsvormi valmistamine“, </w:t>
            </w:r>
            <w:r w:rsidR="00965D9A">
              <w:rPr>
                <w:szCs w:val="24"/>
              </w:rPr>
              <w:t xml:space="preserve">mooduli </w:t>
            </w:r>
            <w:r w:rsidRPr="009022A3">
              <w:rPr>
                <w:szCs w:val="24"/>
              </w:rPr>
              <w:t>12</w:t>
            </w:r>
            <w:r w:rsidR="00965D9A">
              <w:rPr>
                <w:szCs w:val="24"/>
              </w:rPr>
              <w:t xml:space="preserve"> - </w:t>
            </w:r>
            <w:r w:rsidRPr="009022A3">
              <w:rPr>
                <w:szCs w:val="24"/>
              </w:rPr>
              <w:t>Kipsvormi abil paljundamine</w:t>
            </w:r>
          </w:p>
        </w:tc>
      </w:tr>
      <w:tr w:rsidR="00FF7DA6" w:rsidRPr="009022A3" w14:paraId="5BA3C509" w14:textId="77777777" w:rsidTr="00F51D69">
        <w:trPr>
          <w:trHeight w:val="684"/>
        </w:trPr>
        <w:tc>
          <w:tcPr>
            <w:tcW w:w="21546" w:type="dxa"/>
            <w:gridSpan w:val="3"/>
            <w:vAlign w:val="center"/>
          </w:tcPr>
          <w:p w14:paraId="2A6F120C" w14:textId="77777777" w:rsidR="00FF7DA6" w:rsidRPr="009022A3" w:rsidRDefault="00FF7DA6" w:rsidP="00FF7DA6">
            <w:pPr>
              <w:spacing w:before="60" w:after="60"/>
              <w:ind w:left="34" w:right="0" w:firstLine="0"/>
              <w:jc w:val="left"/>
              <w:rPr>
                <w:b/>
                <w:szCs w:val="24"/>
              </w:rPr>
            </w:pPr>
            <w:r w:rsidRPr="009022A3">
              <w:rPr>
                <w:b/>
                <w:szCs w:val="24"/>
              </w:rPr>
              <w:t>Aine(d) ja õpetaja(d):</w:t>
            </w:r>
          </w:p>
          <w:p w14:paraId="021430E0" w14:textId="6204E1E0" w:rsidR="00FF7DA6" w:rsidRPr="009022A3" w:rsidRDefault="00FF7DA6" w:rsidP="00FF7DA6">
            <w:pPr>
              <w:spacing w:before="60" w:after="60"/>
              <w:ind w:left="34" w:right="0" w:firstLine="0"/>
              <w:jc w:val="left"/>
              <w:rPr>
                <w:b/>
                <w:szCs w:val="24"/>
              </w:rPr>
            </w:pPr>
            <w:r w:rsidRPr="009022A3">
              <w:rPr>
                <w:szCs w:val="24"/>
              </w:rPr>
              <w:t>Toodete ja teenuste turustamine:</w:t>
            </w:r>
            <w:r w:rsidR="00A52014">
              <w:rPr>
                <w:szCs w:val="24"/>
              </w:rPr>
              <w:t xml:space="preserve"> Margit Terasmees</w:t>
            </w:r>
          </w:p>
        </w:tc>
      </w:tr>
    </w:tbl>
    <w:p w14:paraId="34CAC4F0" w14:textId="77777777" w:rsidR="00FF7DA6" w:rsidRPr="009022A3" w:rsidRDefault="00FF7DA6" w:rsidP="00FF7DA6"/>
    <w:tbl>
      <w:tblPr>
        <w:tblStyle w:val="TableGrid"/>
        <w:tblW w:w="21546" w:type="dxa"/>
        <w:tblInd w:w="0" w:type="dxa"/>
        <w:tblLayout w:type="fixed"/>
        <w:tblCellMar>
          <w:top w:w="57" w:type="dxa"/>
          <w:left w:w="85" w:type="dxa"/>
          <w:bottom w:w="57" w:type="dxa"/>
          <w:right w:w="85" w:type="dxa"/>
        </w:tblCellMar>
        <w:tblLook w:val="04A0" w:firstRow="1" w:lastRow="0" w:firstColumn="1" w:lastColumn="0" w:noHBand="0" w:noVBand="1"/>
      </w:tblPr>
      <w:tblGrid>
        <w:gridCol w:w="2484"/>
        <w:gridCol w:w="6379"/>
        <w:gridCol w:w="2268"/>
        <w:gridCol w:w="3402"/>
        <w:gridCol w:w="4961"/>
        <w:gridCol w:w="2052"/>
      </w:tblGrid>
      <w:tr w:rsidR="00FF7DA6" w:rsidRPr="009022A3" w14:paraId="599E1382" w14:textId="77777777" w:rsidTr="00FF7DA6">
        <w:trPr>
          <w:cantSplit/>
          <w:tblHeader/>
        </w:trPr>
        <w:tc>
          <w:tcPr>
            <w:tcW w:w="2484" w:type="dxa"/>
            <w:tcBorders>
              <w:top w:val="single" w:sz="4" w:space="0" w:color="000000"/>
              <w:left w:val="single" w:sz="4" w:space="0" w:color="000000"/>
              <w:bottom w:val="single" w:sz="4" w:space="0" w:color="000000"/>
              <w:right w:val="single" w:sz="4" w:space="0" w:color="000000"/>
            </w:tcBorders>
            <w:shd w:val="clear" w:color="auto" w:fill="F8F8F8"/>
          </w:tcPr>
          <w:p w14:paraId="61F1ED6C" w14:textId="77777777" w:rsidR="00FF7DA6" w:rsidRPr="009022A3" w:rsidRDefault="00FF7DA6" w:rsidP="00FF7DA6">
            <w:pPr>
              <w:ind w:left="0" w:right="0" w:firstLine="0"/>
              <w:jc w:val="left"/>
              <w:rPr>
                <w:szCs w:val="24"/>
              </w:rPr>
            </w:pPr>
            <w:r w:rsidRPr="009022A3">
              <w:rPr>
                <w:b/>
                <w:szCs w:val="24"/>
              </w:rPr>
              <w:t xml:space="preserve">Õpiväljundid (ÕV) </w:t>
            </w:r>
          </w:p>
        </w:tc>
        <w:tc>
          <w:tcPr>
            <w:tcW w:w="6379" w:type="dxa"/>
            <w:tcBorders>
              <w:top w:val="single" w:sz="4" w:space="0" w:color="000000"/>
              <w:left w:val="single" w:sz="4" w:space="0" w:color="000000"/>
              <w:bottom w:val="single" w:sz="4" w:space="0" w:color="000000"/>
              <w:right w:val="single" w:sz="4" w:space="0" w:color="000000"/>
            </w:tcBorders>
            <w:shd w:val="clear" w:color="auto" w:fill="F8F8F8"/>
          </w:tcPr>
          <w:p w14:paraId="192E37F5" w14:textId="77777777" w:rsidR="00FF7DA6" w:rsidRPr="009022A3" w:rsidRDefault="00FF7DA6" w:rsidP="00FF7DA6">
            <w:pPr>
              <w:ind w:left="0" w:right="0" w:firstLine="0"/>
              <w:jc w:val="left"/>
              <w:rPr>
                <w:b/>
                <w:szCs w:val="24"/>
              </w:rPr>
            </w:pPr>
            <w:r w:rsidRPr="009022A3">
              <w:rPr>
                <w:b/>
                <w:szCs w:val="24"/>
              </w:rPr>
              <w:t>Hindamiskriteeriumid (HK)</w:t>
            </w:r>
          </w:p>
          <w:p w14:paraId="1D255ED0" w14:textId="77777777" w:rsidR="00FF7DA6" w:rsidRPr="009022A3" w:rsidRDefault="00FF7DA6" w:rsidP="00FF7DA6">
            <w:pPr>
              <w:ind w:left="0" w:right="0" w:firstLine="0"/>
              <w:jc w:val="left"/>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8F8F8"/>
          </w:tcPr>
          <w:p w14:paraId="3DB31CDE" w14:textId="77777777" w:rsidR="00FF7DA6" w:rsidRPr="009022A3" w:rsidRDefault="00FF7DA6" w:rsidP="00FF7DA6">
            <w:pPr>
              <w:ind w:left="0" w:right="0" w:firstLine="0"/>
              <w:jc w:val="left"/>
              <w:rPr>
                <w:szCs w:val="24"/>
              </w:rPr>
            </w:pPr>
            <w:r w:rsidRPr="009022A3">
              <w:rPr>
                <w:b/>
                <w:szCs w:val="24"/>
              </w:rPr>
              <w:t>Õppemeetodid (ÕM)</w:t>
            </w:r>
          </w:p>
        </w:tc>
        <w:tc>
          <w:tcPr>
            <w:tcW w:w="3402" w:type="dxa"/>
            <w:tcBorders>
              <w:top w:val="single" w:sz="4" w:space="0" w:color="000000"/>
              <w:left w:val="single" w:sz="4" w:space="0" w:color="000000"/>
              <w:bottom w:val="single" w:sz="4" w:space="0" w:color="000000"/>
              <w:right w:val="single" w:sz="4" w:space="0" w:color="000000"/>
            </w:tcBorders>
            <w:shd w:val="clear" w:color="auto" w:fill="F8F8F8"/>
          </w:tcPr>
          <w:p w14:paraId="1B67392E" w14:textId="77777777" w:rsidR="00FF7DA6" w:rsidRPr="009022A3" w:rsidRDefault="00FF7DA6" w:rsidP="00FF7DA6">
            <w:pPr>
              <w:ind w:left="0" w:right="0" w:firstLine="0"/>
              <w:jc w:val="left"/>
              <w:rPr>
                <w:b/>
                <w:szCs w:val="24"/>
              </w:rPr>
            </w:pPr>
            <w:r w:rsidRPr="009022A3">
              <w:rPr>
                <w:b/>
                <w:szCs w:val="24"/>
              </w:rPr>
              <w:t xml:space="preserve">Hindamismeetodid ja-ülesanded </w:t>
            </w:r>
          </w:p>
          <w:p w14:paraId="62096CF4" w14:textId="77777777" w:rsidR="00FF7DA6" w:rsidRPr="009022A3" w:rsidRDefault="00FF7DA6" w:rsidP="00FF7DA6">
            <w:pPr>
              <w:ind w:left="0" w:right="0" w:firstLine="0"/>
              <w:jc w:val="left"/>
              <w:rPr>
                <w:szCs w:val="24"/>
              </w:rPr>
            </w:pPr>
            <w:r w:rsidRPr="009022A3">
              <w:rPr>
                <w:b/>
                <w:szCs w:val="24"/>
              </w:rPr>
              <w:t>(HÜ)</w:t>
            </w:r>
          </w:p>
        </w:tc>
        <w:tc>
          <w:tcPr>
            <w:tcW w:w="4961" w:type="dxa"/>
            <w:tcBorders>
              <w:top w:val="single" w:sz="4" w:space="0" w:color="000000"/>
              <w:left w:val="single" w:sz="4" w:space="0" w:color="000000"/>
              <w:bottom w:val="single" w:sz="4" w:space="0" w:color="000000"/>
              <w:right w:val="single" w:sz="4" w:space="0" w:color="000000"/>
            </w:tcBorders>
            <w:shd w:val="clear" w:color="auto" w:fill="F8F8F8"/>
          </w:tcPr>
          <w:p w14:paraId="1EA5C547" w14:textId="77777777" w:rsidR="00FF7DA6" w:rsidRPr="009022A3" w:rsidRDefault="00FF7DA6" w:rsidP="00FF7DA6">
            <w:pPr>
              <w:ind w:left="2" w:right="0" w:firstLine="0"/>
              <w:jc w:val="left"/>
              <w:rPr>
                <w:szCs w:val="24"/>
              </w:rPr>
            </w:pPr>
            <w:r w:rsidRPr="009022A3">
              <w:rPr>
                <w:b/>
                <w:szCs w:val="24"/>
              </w:rPr>
              <w:t>Mooduli teemad ja alateemad</w:t>
            </w:r>
            <w:r w:rsidRPr="009022A3">
              <w:rPr>
                <w:szCs w:val="24"/>
              </w:rPr>
              <w:t xml:space="preserve"> </w:t>
            </w:r>
            <w:r w:rsidRPr="009022A3">
              <w:rPr>
                <w:b/>
                <w:szCs w:val="24"/>
              </w:rPr>
              <w:t>(MT)</w:t>
            </w:r>
          </w:p>
        </w:tc>
        <w:tc>
          <w:tcPr>
            <w:tcW w:w="2052" w:type="dxa"/>
            <w:tcBorders>
              <w:top w:val="single" w:sz="4" w:space="0" w:color="000000"/>
              <w:left w:val="single" w:sz="4" w:space="0" w:color="000000"/>
              <w:bottom w:val="single" w:sz="4" w:space="0" w:color="000000"/>
              <w:right w:val="single" w:sz="4" w:space="0" w:color="000000"/>
            </w:tcBorders>
            <w:shd w:val="clear" w:color="auto" w:fill="F8F8F8"/>
          </w:tcPr>
          <w:p w14:paraId="588DF934" w14:textId="77777777" w:rsidR="00FF7DA6" w:rsidRPr="009022A3" w:rsidRDefault="00FF7DA6" w:rsidP="00FF7DA6">
            <w:pPr>
              <w:ind w:left="0" w:right="0" w:firstLine="0"/>
              <w:jc w:val="left"/>
              <w:rPr>
                <w:b/>
                <w:szCs w:val="24"/>
              </w:rPr>
            </w:pPr>
            <w:r w:rsidRPr="009022A3">
              <w:rPr>
                <w:b/>
                <w:szCs w:val="24"/>
              </w:rPr>
              <w:t xml:space="preserve">Maht tundides auditoorne, praktiline ja iseseisev töö </w:t>
            </w:r>
            <w:r w:rsidRPr="009022A3">
              <w:rPr>
                <w:b/>
                <w:szCs w:val="24"/>
              </w:rPr>
              <w:br/>
              <w:t xml:space="preserve">(A, P, I) </w:t>
            </w:r>
          </w:p>
        </w:tc>
      </w:tr>
      <w:tr w:rsidR="00FF7DA6" w:rsidRPr="009022A3" w14:paraId="410187BF" w14:textId="77777777" w:rsidTr="001870E7">
        <w:trPr>
          <w:cantSplit/>
        </w:trPr>
        <w:tc>
          <w:tcPr>
            <w:tcW w:w="2484" w:type="dxa"/>
            <w:tcBorders>
              <w:top w:val="single" w:sz="4" w:space="0" w:color="000000"/>
              <w:left w:val="single" w:sz="4" w:space="0" w:color="000000"/>
              <w:bottom w:val="single" w:sz="4" w:space="0" w:color="000000"/>
              <w:right w:val="single" w:sz="4" w:space="0" w:color="000000"/>
            </w:tcBorders>
          </w:tcPr>
          <w:p w14:paraId="205F5757" w14:textId="77777777" w:rsidR="00FF7DA6" w:rsidRPr="009022A3" w:rsidRDefault="00FF7DA6" w:rsidP="00F51D69">
            <w:pPr>
              <w:snapToGrid w:val="0"/>
              <w:rPr>
                <w:bCs/>
                <w:szCs w:val="24"/>
              </w:rPr>
            </w:pPr>
            <w:r w:rsidRPr="009022A3">
              <w:rPr>
                <w:bCs/>
                <w:szCs w:val="24"/>
              </w:rPr>
              <w:t>Õpiväljundid</w:t>
            </w:r>
          </w:p>
          <w:p w14:paraId="04A67AC7" w14:textId="77777777" w:rsidR="00FF7DA6" w:rsidRPr="009022A3" w:rsidRDefault="00FF7DA6" w:rsidP="00F51D69">
            <w:pPr>
              <w:snapToGrid w:val="0"/>
              <w:rPr>
                <w:bCs/>
                <w:szCs w:val="24"/>
              </w:rPr>
            </w:pPr>
            <w:r w:rsidRPr="009022A3">
              <w:rPr>
                <w:bCs/>
                <w:szCs w:val="24"/>
              </w:rPr>
              <w:t>Õpilane</w:t>
            </w:r>
          </w:p>
          <w:p w14:paraId="01C0D36D" w14:textId="77777777" w:rsidR="00FF7DA6" w:rsidRPr="009022A3" w:rsidRDefault="00FF7DA6" w:rsidP="00FF7DA6">
            <w:pPr>
              <w:widowControl w:val="0"/>
              <w:numPr>
                <w:ilvl w:val="0"/>
                <w:numId w:val="14"/>
              </w:numPr>
              <w:tabs>
                <w:tab w:val="clear" w:pos="720"/>
                <w:tab w:val="num" w:pos="284"/>
              </w:tabs>
              <w:suppressAutoHyphens/>
              <w:ind w:left="284" w:right="0" w:hanging="284"/>
              <w:jc w:val="left"/>
              <w:rPr>
                <w:szCs w:val="24"/>
              </w:rPr>
            </w:pPr>
            <w:r w:rsidRPr="009022A3">
              <w:rPr>
                <w:szCs w:val="24"/>
              </w:rPr>
              <w:t>analüüsib turgu, määratleb sihtgrupi, kujundab sihtgrupi vajadustest lähtudes toote ja/või teenuse, valib sellele sobiva valmistusviisi</w:t>
            </w:r>
          </w:p>
        </w:tc>
        <w:tc>
          <w:tcPr>
            <w:tcW w:w="6379" w:type="dxa"/>
            <w:tcBorders>
              <w:top w:val="single" w:sz="4" w:space="0" w:color="000000"/>
              <w:left w:val="single" w:sz="4" w:space="0" w:color="000000"/>
              <w:bottom w:val="single" w:sz="4" w:space="0" w:color="000000"/>
              <w:right w:val="single" w:sz="4" w:space="0" w:color="000000"/>
            </w:tcBorders>
          </w:tcPr>
          <w:p w14:paraId="5D7BB9BD" w14:textId="77777777" w:rsidR="00FF7DA6" w:rsidRPr="009022A3" w:rsidRDefault="00FF7DA6" w:rsidP="00F51D69">
            <w:pPr>
              <w:tabs>
                <w:tab w:val="left" w:pos="5625"/>
                <w:tab w:val="left" w:pos="6480"/>
              </w:tabs>
              <w:snapToGrid w:val="0"/>
              <w:spacing w:line="276" w:lineRule="auto"/>
              <w:rPr>
                <w:bCs/>
                <w:szCs w:val="24"/>
              </w:rPr>
            </w:pPr>
            <w:r w:rsidRPr="009022A3">
              <w:rPr>
                <w:bCs/>
                <w:szCs w:val="24"/>
              </w:rPr>
              <w:t>Hindamiskriteeriumid</w:t>
            </w:r>
          </w:p>
          <w:p w14:paraId="6E9169E4" w14:textId="77777777" w:rsidR="00FF7DA6" w:rsidRPr="009022A3" w:rsidRDefault="00FF7DA6" w:rsidP="00F51D69">
            <w:pPr>
              <w:tabs>
                <w:tab w:val="left" w:pos="5625"/>
                <w:tab w:val="left" w:pos="6480"/>
              </w:tabs>
              <w:snapToGrid w:val="0"/>
              <w:spacing w:line="276" w:lineRule="auto"/>
              <w:rPr>
                <w:bCs/>
                <w:szCs w:val="24"/>
              </w:rPr>
            </w:pPr>
            <w:r w:rsidRPr="009022A3">
              <w:rPr>
                <w:bCs/>
                <w:szCs w:val="24"/>
              </w:rPr>
              <w:t>Õpilane</w:t>
            </w:r>
          </w:p>
          <w:p w14:paraId="5B9845B0" w14:textId="77777777" w:rsidR="00FF7DA6" w:rsidRPr="009022A3" w:rsidRDefault="00FF7DA6" w:rsidP="00FF7DA6">
            <w:pPr>
              <w:pStyle w:val="Loendilik"/>
              <w:numPr>
                <w:ilvl w:val="1"/>
                <w:numId w:val="1"/>
              </w:numPr>
              <w:tabs>
                <w:tab w:val="center" w:pos="207"/>
              </w:tabs>
              <w:spacing w:after="120"/>
              <w:ind w:left="210" w:right="0" w:hanging="210"/>
              <w:contextualSpacing w:val="0"/>
              <w:jc w:val="left"/>
              <w:rPr>
                <w:szCs w:val="24"/>
              </w:rPr>
            </w:pPr>
            <w:r w:rsidRPr="009022A3">
              <w:rPr>
                <w:szCs w:val="24"/>
              </w:rPr>
              <w:t xml:space="preserve">selgitab juhendi põhjal turu analüüsi ja sihtgrupi määratlemise etappe ja tulemust, kirjeldab sihtgrupi vajadustele vastava toote ja/või teenuse kujundamise põhimõtteid, toob näiteid </w:t>
            </w:r>
          </w:p>
        </w:tc>
        <w:tc>
          <w:tcPr>
            <w:tcW w:w="2268" w:type="dxa"/>
            <w:tcBorders>
              <w:top w:val="single" w:sz="4" w:space="0" w:color="000000"/>
              <w:left w:val="single" w:sz="4" w:space="0" w:color="000000"/>
              <w:bottom w:val="single" w:sz="4" w:space="0" w:color="000000"/>
              <w:right w:val="single" w:sz="4" w:space="0" w:color="000000"/>
            </w:tcBorders>
          </w:tcPr>
          <w:p w14:paraId="7BB6667F" w14:textId="77777777" w:rsidR="00FF7DA6" w:rsidRPr="009022A3" w:rsidRDefault="00FF7DA6" w:rsidP="00F51D69">
            <w:pPr>
              <w:tabs>
                <w:tab w:val="center" w:pos="360"/>
              </w:tabs>
              <w:spacing w:line="259" w:lineRule="auto"/>
              <w:ind w:left="0" w:right="0" w:firstLine="0"/>
              <w:jc w:val="left"/>
              <w:rPr>
                <w:color w:val="FF0000"/>
                <w:szCs w:val="24"/>
              </w:rPr>
            </w:pPr>
            <w:r w:rsidRPr="009022A3">
              <w:rPr>
                <w:rFonts w:eastAsia="Segoe UI Symbol"/>
                <w:color w:val="auto"/>
                <w:szCs w:val="24"/>
              </w:rPr>
              <w:t xml:space="preserve">Suhtluspõhine loeng. Selgitus. Õppekäik. Iseseisev töö erinevate infoallikatega. Ajurünnak. SWOT-analüüs. Ideekaart. </w:t>
            </w:r>
          </w:p>
        </w:tc>
        <w:tc>
          <w:tcPr>
            <w:tcW w:w="3402" w:type="dxa"/>
            <w:tcBorders>
              <w:top w:val="single" w:sz="4" w:space="0" w:color="000000"/>
              <w:left w:val="single" w:sz="4" w:space="0" w:color="000000"/>
              <w:bottom w:val="single" w:sz="4" w:space="0" w:color="000000"/>
              <w:right w:val="single" w:sz="4" w:space="0" w:color="000000"/>
            </w:tcBorders>
          </w:tcPr>
          <w:p w14:paraId="1F87161E" w14:textId="77777777" w:rsidR="00FF7DA6" w:rsidRPr="009022A3" w:rsidRDefault="00FF7DA6" w:rsidP="00F51D69">
            <w:pPr>
              <w:tabs>
                <w:tab w:val="center" w:pos="360"/>
              </w:tabs>
              <w:spacing w:line="259" w:lineRule="auto"/>
              <w:ind w:left="0" w:right="0" w:firstLine="0"/>
              <w:jc w:val="left"/>
              <w:rPr>
                <w:rFonts w:eastAsia="Segoe UI Symbol"/>
                <w:color w:val="FF0000"/>
                <w:szCs w:val="24"/>
              </w:rPr>
            </w:pPr>
            <w:r w:rsidRPr="009022A3">
              <w:rPr>
                <w:color w:val="FF0000"/>
                <w:szCs w:val="24"/>
              </w:rPr>
              <w:t xml:space="preserve"> </w:t>
            </w:r>
          </w:p>
        </w:tc>
        <w:tc>
          <w:tcPr>
            <w:tcW w:w="4961" w:type="dxa"/>
            <w:tcBorders>
              <w:top w:val="single" w:sz="4" w:space="0" w:color="000000"/>
              <w:left w:val="single" w:sz="4" w:space="0" w:color="000000"/>
              <w:bottom w:val="single" w:sz="4" w:space="0" w:color="000000"/>
              <w:right w:val="single" w:sz="4" w:space="0" w:color="000000"/>
            </w:tcBorders>
          </w:tcPr>
          <w:p w14:paraId="1C6839AB" w14:textId="77777777" w:rsidR="00FF7DA6" w:rsidRPr="001870E7" w:rsidRDefault="00FF7DA6" w:rsidP="00F51D69">
            <w:pPr>
              <w:tabs>
                <w:tab w:val="center" w:pos="360"/>
              </w:tabs>
              <w:spacing w:line="256" w:lineRule="auto"/>
              <w:ind w:left="0" w:right="0" w:firstLine="0"/>
              <w:jc w:val="left"/>
              <w:rPr>
                <w:b/>
                <w:color w:val="auto"/>
                <w:szCs w:val="24"/>
              </w:rPr>
            </w:pPr>
            <w:r w:rsidRPr="001870E7">
              <w:rPr>
                <w:b/>
                <w:color w:val="auto"/>
                <w:szCs w:val="24"/>
              </w:rPr>
              <w:t xml:space="preserve">Turunduse planeerimine, </w:t>
            </w:r>
            <w:r w:rsidRPr="001870E7">
              <w:rPr>
                <w:color w:val="auto"/>
                <w:szCs w:val="24"/>
              </w:rPr>
              <w:t>turunduskeskkond,</w:t>
            </w:r>
            <w:r w:rsidRPr="001870E7">
              <w:rPr>
                <w:b/>
                <w:color w:val="auto"/>
                <w:szCs w:val="24"/>
              </w:rPr>
              <w:t xml:space="preserve"> </w:t>
            </w:r>
          </w:p>
          <w:p w14:paraId="65791482" w14:textId="77777777" w:rsidR="00FF7DA6" w:rsidRPr="001870E7" w:rsidRDefault="00FF7DA6" w:rsidP="00F51D69">
            <w:pPr>
              <w:tabs>
                <w:tab w:val="center" w:pos="360"/>
              </w:tabs>
              <w:spacing w:line="256" w:lineRule="auto"/>
              <w:ind w:left="0" w:right="0" w:firstLine="0"/>
              <w:jc w:val="left"/>
              <w:rPr>
                <w:b/>
                <w:color w:val="auto"/>
                <w:szCs w:val="24"/>
              </w:rPr>
            </w:pPr>
            <w:r w:rsidRPr="001870E7">
              <w:rPr>
                <w:b/>
                <w:color w:val="auto"/>
                <w:szCs w:val="24"/>
              </w:rPr>
              <w:t xml:space="preserve">Sihtgrupp: </w:t>
            </w:r>
            <w:r w:rsidRPr="001870E7">
              <w:rPr>
                <w:color w:val="auto"/>
                <w:szCs w:val="24"/>
              </w:rPr>
              <w:t>tarbijate ostukäitumine, vajadus, isiksus, elustiil, hoiakud, väliste tegurite mõju ostukäitumisele, sihtturundus,</w:t>
            </w:r>
          </w:p>
          <w:p w14:paraId="7114B2B0" w14:textId="77777777" w:rsidR="00FF7DA6" w:rsidRPr="001870E7" w:rsidRDefault="00FF7DA6" w:rsidP="00F51D69">
            <w:pPr>
              <w:tabs>
                <w:tab w:val="center" w:pos="360"/>
              </w:tabs>
              <w:spacing w:line="256" w:lineRule="auto"/>
              <w:ind w:left="0" w:right="0" w:firstLine="0"/>
              <w:jc w:val="left"/>
              <w:rPr>
                <w:color w:val="auto"/>
                <w:szCs w:val="24"/>
              </w:rPr>
            </w:pPr>
            <w:r w:rsidRPr="001870E7">
              <w:rPr>
                <w:b/>
                <w:color w:val="auto"/>
                <w:szCs w:val="24"/>
              </w:rPr>
              <w:t xml:space="preserve">Toote kujundamine: </w:t>
            </w:r>
            <w:r w:rsidRPr="001870E7">
              <w:rPr>
                <w:color w:val="auto"/>
                <w:szCs w:val="24"/>
              </w:rPr>
              <w:t>toote olemus ja liigid, toote erinevad tasemed, toote tunnused, pakend ja märgistus, toodet toetavad teenused, ettevõtte sortiment, toote turu elutsükkel, uue toote arendamise protsess, bränd, toote lugu</w:t>
            </w:r>
          </w:p>
          <w:p w14:paraId="4218069E" w14:textId="77777777" w:rsidR="00FF7DA6" w:rsidRPr="00726546" w:rsidRDefault="00FF7DA6" w:rsidP="00F51D69">
            <w:pPr>
              <w:tabs>
                <w:tab w:val="center" w:pos="360"/>
              </w:tabs>
              <w:spacing w:line="256" w:lineRule="auto"/>
              <w:ind w:left="0" w:right="0" w:firstLine="0"/>
              <w:jc w:val="left"/>
              <w:rPr>
                <w:color w:val="auto"/>
                <w:szCs w:val="24"/>
                <w:highlight w:val="yellow"/>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14:paraId="2EC2BED4" w14:textId="77777777" w:rsidR="00FF7DA6" w:rsidRPr="001870E7" w:rsidRDefault="001870E7" w:rsidP="00F51D69">
            <w:pPr>
              <w:spacing w:line="259" w:lineRule="auto"/>
              <w:ind w:right="0"/>
              <w:jc w:val="left"/>
              <w:rPr>
                <w:szCs w:val="24"/>
              </w:rPr>
            </w:pPr>
            <w:r w:rsidRPr="001870E7">
              <w:rPr>
                <w:szCs w:val="24"/>
              </w:rPr>
              <w:t>Auditoorne töö 44</w:t>
            </w:r>
            <w:r w:rsidR="00FF7DA6" w:rsidRPr="001870E7">
              <w:rPr>
                <w:szCs w:val="24"/>
              </w:rPr>
              <w:t xml:space="preserve"> tundi</w:t>
            </w:r>
          </w:p>
          <w:p w14:paraId="001FA648" w14:textId="77777777" w:rsidR="00FF7DA6" w:rsidRPr="001870E7" w:rsidRDefault="001870E7" w:rsidP="00F51D69">
            <w:pPr>
              <w:spacing w:line="259" w:lineRule="auto"/>
              <w:ind w:right="0"/>
              <w:jc w:val="left"/>
              <w:rPr>
                <w:szCs w:val="24"/>
              </w:rPr>
            </w:pPr>
            <w:r w:rsidRPr="001870E7">
              <w:rPr>
                <w:szCs w:val="24"/>
              </w:rPr>
              <w:t>1. ÕV –iseseisev töö  34</w:t>
            </w:r>
            <w:r w:rsidR="00FF7DA6" w:rsidRPr="001870E7">
              <w:rPr>
                <w:szCs w:val="24"/>
              </w:rPr>
              <w:t xml:space="preserve"> tundi</w:t>
            </w:r>
          </w:p>
          <w:p w14:paraId="593AD4C6" w14:textId="77777777" w:rsidR="00FF7DA6" w:rsidRPr="00726546" w:rsidRDefault="00FF7DA6" w:rsidP="00F51D69">
            <w:pPr>
              <w:spacing w:line="259" w:lineRule="auto"/>
              <w:ind w:right="0"/>
              <w:jc w:val="left"/>
              <w:rPr>
                <w:color w:val="FF0000"/>
                <w:szCs w:val="24"/>
                <w:highlight w:val="yellow"/>
              </w:rPr>
            </w:pPr>
          </w:p>
        </w:tc>
      </w:tr>
      <w:tr w:rsidR="00FF7DA6" w:rsidRPr="009022A3" w14:paraId="72CB8942" w14:textId="77777777" w:rsidTr="00FF7DA6">
        <w:trPr>
          <w:cantSplit/>
        </w:trPr>
        <w:tc>
          <w:tcPr>
            <w:tcW w:w="2484" w:type="dxa"/>
            <w:tcBorders>
              <w:top w:val="single" w:sz="4" w:space="0" w:color="000000"/>
              <w:left w:val="single" w:sz="4" w:space="0" w:color="000000"/>
              <w:bottom w:val="single" w:sz="4" w:space="0" w:color="000000"/>
              <w:right w:val="single" w:sz="4" w:space="0" w:color="000000"/>
            </w:tcBorders>
          </w:tcPr>
          <w:p w14:paraId="72C18E1D" w14:textId="77777777" w:rsidR="00FF7DA6" w:rsidRPr="009022A3" w:rsidRDefault="00FF7DA6" w:rsidP="00FF7DA6">
            <w:pPr>
              <w:widowControl w:val="0"/>
              <w:numPr>
                <w:ilvl w:val="0"/>
                <w:numId w:val="14"/>
              </w:numPr>
              <w:tabs>
                <w:tab w:val="clear" w:pos="720"/>
                <w:tab w:val="num" w:pos="284"/>
              </w:tabs>
              <w:suppressAutoHyphens/>
              <w:ind w:left="284" w:right="0" w:hanging="284"/>
              <w:jc w:val="left"/>
              <w:rPr>
                <w:szCs w:val="24"/>
              </w:rPr>
            </w:pPr>
            <w:r w:rsidRPr="009022A3">
              <w:rPr>
                <w:szCs w:val="24"/>
              </w:rPr>
              <w:t>valmistab/ loob toote ja/või teenuse</w:t>
            </w:r>
          </w:p>
        </w:tc>
        <w:tc>
          <w:tcPr>
            <w:tcW w:w="6379" w:type="dxa"/>
            <w:tcBorders>
              <w:top w:val="single" w:sz="4" w:space="0" w:color="000000"/>
              <w:left w:val="single" w:sz="4" w:space="0" w:color="000000"/>
              <w:bottom w:val="single" w:sz="4" w:space="0" w:color="000000"/>
              <w:right w:val="single" w:sz="4" w:space="0" w:color="000000"/>
            </w:tcBorders>
          </w:tcPr>
          <w:p w14:paraId="0675E5AD" w14:textId="77777777" w:rsidR="00FF7DA6" w:rsidRPr="009022A3" w:rsidRDefault="00FF7DA6" w:rsidP="00FF7DA6">
            <w:pPr>
              <w:pStyle w:val="Loendilik"/>
              <w:numPr>
                <w:ilvl w:val="1"/>
                <w:numId w:val="1"/>
              </w:numPr>
              <w:tabs>
                <w:tab w:val="center" w:pos="207"/>
              </w:tabs>
              <w:spacing w:after="120"/>
              <w:ind w:left="210" w:right="0" w:hanging="210"/>
              <w:contextualSpacing w:val="0"/>
              <w:jc w:val="left"/>
              <w:rPr>
                <w:szCs w:val="24"/>
              </w:rPr>
            </w:pPr>
            <w:r w:rsidRPr="009022A3">
              <w:rPr>
                <w:szCs w:val="24"/>
              </w:rPr>
              <w:t>valmistab/loob ülesandest lähtuvalt toote ja/või teenuse</w:t>
            </w:r>
          </w:p>
        </w:tc>
        <w:tc>
          <w:tcPr>
            <w:tcW w:w="2268" w:type="dxa"/>
            <w:tcBorders>
              <w:top w:val="single" w:sz="4" w:space="0" w:color="000000"/>
              <w:left w:val="single" w:sz="4" w:space="0" w:color="000000"/>
              <w:bottom w:val="single" w:sz="4" w:space="0" w:color="000000"/>
              <w:right w:val="single" w:sz="4" w:space="0" w:color="000000"/>
            </w:tcBorders>
          </w:tcPr>
          <w:p w14:paraId="73F8CA21" w14:textId="77777777" w:rsidR="00FF7DA6" w:rsidRPr="009022A3" w:rsidRDefault="00FF7DA6" w:rsidP="00F51D69">
            <w:pPr>
              <w:tabs>
                <w:tab w:val="center" w:pos="360"/>
              </w:tabs>
              <w:spacing w:line="259" w:lineRule="auto"/>
              <w:ind w:left="0" w:right="0" w:firstLine="0"/>
              <w:jc w:val="left"/>
              <w:rPr>
                <w:rFonts w:eastAsia="Segoe UI Symbol"/>
                <w:color w:val="auto"/>
                <w:szCs w:val="24"/>
              </w:rPr>
            </w:pPr>
            <w:r w:rsidRPr="009022A3">
              <w:rPr>
                <w:rFonts w:eastAsia="Segoe UI Symbol"/>
                <w:color w:val="auto"/>
                <w:szCs w:val="24"/>
              </w:rPr>
              <w:t>Vestlus. Analüüs. Iseseisev töö erinevate infoallikatega. Kavandamine. Praktiline töö. Projekt.</w:t>
            </w:r>
          </w:p>
        </w:tc>
        <w:tc>
          <w:tcPr>
            <w:tcW w:w="3402" w:type="dxa"/>
            <w:tcBorders>
              <w:top w:val="single" w:sz="4" w:space="0" w:color="000000"/>
              <w:left w:val="single" w:sz="4" w:space="0" w:color="000000"/>
              <w:bottom w:val="single" w:sz="4" w:space="0" w:color="000000"/>
              <w:right w:val="single" w:sz="4" w:space="0" w:color="000000"/>
            </w:tcBorders>
          </w:tcPr>
          <w:p w14:paraId="2A6F3B3E" w14:textId="77777777" w:rsidR="00FF7DA6" w:rsidRPr="009022A3" w:rsidRDefault="00FF7DA6" w:rsidP="00F51D69">
            <w:pPr>
              <w:tabs>
                <w:tab w:val="center" w:pos="360"/>
              </w:tabs>
              <w:spacing w:line="259" w:lineRule="auto"/>
              <w:ind w:left="0" w:right="0" w:firstLine="0"/>
              <w:jc w:val="left"/>
              <w:rPr>
                <w:rFonts w:eastAsia="Segoe UI Symbol"/>
                <w:color w:val="FF0000"/>
                <w:szCs w:val="24"/>
              </w:rPr>
            </w:pPr>
          </w:p>
        </w:tc>
        <w:tc>
          <w:tcPr>
            <w:tcW w:w="4961" w:type="dxa"/>
            <w:tcBorders>
              <w:top w:val="single" w:sz="4" w:space="0" w:color="000000"/>
              <w:left w:val="single" w:sz="4" w:space="0" w:color="000000"/>
              <w:bottom w:val="single" w:sz="4" w:space="0" w:color="000000"/>
              <w:right w:val="single" w:sz="4" w:space="0" w:color="000000"/>
            </w:tcBorders>
          </w:tcPr>
          <w:p w14:paraId="084078B1" w14:textId="77777777" w:rsidR="00FF7DA6" w:rsidRPr="009022A3" w:rsidRDefault="00FF7DA6" w:rsidP="00F51D69">
            <w:pPr>
              <w:tabs>
                <w:tab w:val="center" w:pos="360"/>
              </w:tabs>
              <w:spacing w:line="256" w:lineRule="auto"/>
              <w:ind w:left="0" w:right="0" w:firstLine="0"/>
              <w:jc w:val="left"/>
              <w:rPr>
                <w:b/>
                <w:color w:val="auto"/>
                <w:szCs w:val="24"/>
              </w:rPr>
            </w:pPr>
            <w:r w:rsidRPr="009022A3">
              <w:rPr>
                <w:b/>
                <w:color w:val="auto"/>
                <w:szCs w:val="24"/>
              </w:rPr>
              <w:t xml:space="preserve">Toote ja/või teenuse teostusviis: </w:t>
            </w:r>
            <w:r w:rsidRPr="009022A3">
              <w:rPr>
                <w:color w:val="auto"/>
                <w:szCs w:val="24"/>
              </w:rPr>
              <w:t>tehnoloogia valik, sellest sõltuv aja ja materjali kulu, sihtgrupile vastav toote ja/või teenuse kujundamine, kavandamine ja funktsionaalsus</w:t>
            </w:r>
          </w:p>
        </w:tc>
        <w:tc>
          <w:tcPr>
            <w:tcW w:w="2052" w:type="dxa"/>
            <w:tcBorders>
              <w:top w:val="single" w:sz="4" w:space="0" w:color="000000"/>
              <w:left w:val="single" w:sz="4" w:space="0" w:color="000000"/>
              <w:bottom w:val="single" w:sz="4" w:space="0" w:color="000000"/>
              <w:right w:val="single" w:sz="4" w:space="0" w:color="000000"/>
            </w:tcBorders>
          </w:tcPr>
          <w:p w14:paraId="2C62D680" w14:textId="77777777" w:rsidR="00FF7DA6" w:rsidRPr="009022A3" w:rsidRDefault="00FF7DA6" w:rsidP="00F51D69">
            <w:pPr>
              <w:spacing w:line="259" w:lineRule="auto"/>
              <w:ind w:right="0"/>
              <w:jc w:val="left"/>
              <w:rPr>
                <w:szCs w:val="24"/>
              </w:rPr>
            </w:pPr>
            <w:r w:rsidRPr="009022A3">
              <w:rPr>
                <w:szCs w:val="24"/>
              </w:rPr>
              <w:t>Auditoorne töö 6 tundi</w:t>
            </w:r>
          </w:p>
          <w:p w14:paraId="66CBA8D1" w14:textId="77777777" w:rsidR="00FF7DA6" w:rsidRPr="009022A3" w:rsidRDefault="00FF7DA6" w:rsidP="00F51D69">
            <w:pPr>
              <w:spacing w:line="259" w:lineRule="auto"/>
              <w:ind w:right="0"/>
              <w:jc w:val="left"/>
              <w:rPr>
                <w:szCs w:val="24"/>
              </w:rPr>
            </w:pPr>
            <w:r w:rsidRPr="009022A3">
              <w:rPr>
                <w:szCs w:val="24"/>
              </w:rPr>
              <w:t>2. ÕV iseseisev töö 66 tundi</w:t>
            </w:r>
          </w:p>
          <w:p w14:paraId="2E183C3C" w14:textId="77777777" w:rsidR="00FF7DA6" w:rsidRPr="009022A3" w:rsidRDefault="00FF7DA6" w:rsidP="00F51D69">
            <w:pPr>
              <w:spacing w:line="259" w:lineRule="auto"/>
              <w:ind w:right="0"/>
              <w:jc w:val="left"/>
              <w:rPr>
                <w:szCs w:val="24"/>
              </w:rPr>
            </w:pPr>
          </w:p>
        </w:tc>
      </w:tr>
      <w:tr w:rsidR="00FF7DA6" w:rsidRPr="009022A3" w14:paraId="383C3CFF" w14:textId="77777777" w:rsidTr="00FF7DA6">
        <w:trPr>
          <w:cantSplit/>
        </w:trPr>
        <w:tc>
          <w:tcPr>
            <w:tcW w:w="2484" w:type="dxa"/>
            <w:tcBorders>
              <w:top w:val="single" w:sz="4" w:space="0" w:color="000000"/>
              <w:left w:val="single" w:sz="4" w:space="0" w:color="000000"/>
              <w:bottom w:val="single" w:sz="4" w:space="0" w:color="000000"/>
              <w:right w:val="single" w:sz="4" w:space="0" w:color="000000"/>
            </w:tcBorders>
          </w:tcPr>
          <w:p w14:paraId="055DA36A" w14:textId="77777777" w:rsidR="00FF7DA6" w:rsidRPr="009022A3" w:rsidRDefault="00FF7DA6" w:rsidP="00FF7DA6">
            <w:pPr>
              <w:widowControl w:val="0"/>
              <w:numPr>
                <w:ilvl w:val="0"/>
                <w:numId w:val="14"/>
              </w:numPr>
              <w:tabs>
                <w:tab w:val="clear" w:pos="720"/>
                <w:tab w:val="num" w:pos="284"/>
              </w:tabs>
              <w:suppressAutoHyphens/>
              <w:ind w:left="284" w:right="0" w:hanging="284"/>
              <w:jc w:val="left"/>
              <w:rPr>
                <w:szCs w:val="24"/>
              </w:rPr>
            </w:pPr>
            <w:r w:rsidRPr="009022A3">
              <w:rPr>
                <w:szCs w:val="24"/>
              </w:rPr>
              <w:t xml:space="preserve">mõistab toote ja/või teenuse hinna kujundamise põhimõtteid, leiab sobivad müügikanalid ja korraldab toote ja/või teenuse müügi, esitleb toodet ja/või teenust </w:t>
            </w:r>
          </w:p>
        </w:tc>
        <w:tc>
          <w:tcPr>
            <w:tcW w:w="6379" w:type="dxa"/>
            <w:tcBorders>
              <w:top w:val="single" w:sz="4" w:space="0" w:color="000000"/>
              <w:left w:val="single" w:sz="4" w:space="0" w:color="000000"/>
              <w:bottom w:val="single" w:sz="4" w:space="0" w:color="000000"/>
              <w:right w:val="single" w:sz="4" w:space="0" w:color="000000"/>
            </w:tcBorders>
          </w:tcPr>
          <w:p w14:paraId="7452C57D" w14:textId="77777777" w:rsidR="00FF7DA6" w:rsidRPr="009022A3" w:rsidRDefault="00FF7DA6" w:rsidP="00FF7DA6">
            <w:pPr>
              <w:pStyle w:val="Loendilik"/>
              <w:numPr>
                <w:ilvl w:val="1"/>
                <w:numId w:val="1"/>
              </w:numPr>
              <w:tabs>
                <w:tab w:val="center" w:pos="207"/>
              </w:tabs>
              <w:spacing w:after="120"/>
              <w:ind w:left="210" w:right="0" w:hanging="210"/>
              <w:contextualSpacing w:val="0"/>
              <w:jc w:val="left"/>
              <w:rPr>
                <w:szCs w:val="24"/>
              </w:rPr>
            </w:pPr>
            <w:bookmarkStart w:id="15" w:name="docs-internal-guid-45cb8813-6538-2f8c-d7"/>
            <w:bookmarkEnd w:id="15"/>
            <w:r w:rsidRPr="009022A3">
              <w:rPr>
                <w:szCs w:val="24"/>
              </w:rPr>
              <w:t>koostab ja esitleb juhendi põhjal ühe toote ja/või teenuse tutvustust, nimetab vähemalt 2 võimalust toote ja/või teenuse tutvustamiseks ja müügiks</w:t>
            </w:r>
          </w:p>
          <w:p w14:paraId="266F3E27" w14:textId="77777777" w:rsidR="00FF7DA6" w:rsidRPr="009022A3" w:rsidRDefault="00FF7DA6" w:rsidP="00FF7DA6">
            <w:pPr>
              <w:pStyle w:val="Loendilik"/>
              <w:numPr>
                <w:ilvl w:val="1"/>
                <w:numId w:val="1"/>
              </w:numPr>
              <w:tabs>
                <w:tab w:val="center" w:pos="207"/>
              </w:tabs>
              <w:spacing w:after="120"/>
              <w:ind w:left="210" w:right="0" w:hanging="210"/>
              <w:contextualSpacing w:val="0"/>
              <w:jc w:val="left"/>
              <w:rPr>
                <w:szCs w:val="24"/>
              </w:rPr>
            </w:pPr>
            <w:r w:rsidRPr="009022A3">
              <w:rPr>
                <w:szCs w:val="24"/>
              </w:rPr>
              <w:t>koostab juhendi põhjal meeskonnatööna tootele ja/või teenusele hinnapakkumise, arvestab sihtgrupi vajadusega, sobivaima valmistusviisiga, materjali- ja ajakuluga ning logistikaga</w:t>
            </w:r>
          </w:p>
        </w:tc>
        <w:tc>
          <w:tcPr>
            <w:tcW w:w="2268" w:type="dxa"/>
            <w:tcBorders>
              <w:top w:val="single" w:sz="4" w:space="0" w:color="000000"/>
              <w:left w:val="single" w:sz="4" w:space="0" w:color="000000"/>
              <w:bottom w:val="single" w:sz="4" w:space="0" w:color="000000"/>
              <w:right w:val="single" w:sz="4" w:space="0" w:color="000000"/>
            </w:tcBorders>
          </w:tcPr>
          <w:p w14:paraId="14B02DD2" w14:textId="77777777" w:rsidR="00FF7DA6" w:rsidRPr="009022A3" w:rsidRDefault="00FF7DA6" w:rsidP="00F51D69">
            <w:pPr>
              <w:tabs>
                <w:tab w:val="center" w:pos="360"/>
              </w:tabs>
              <w:spacing w:line="259" w:lineRule="auto"/>
              <w:ind w:left="0" w:right="0" w:firstLine="0"/>
              <w:jc w:val="left"/>
              <w:rPr>
                <w:rFonts w:eastAsia="Segoe UI Symbol"/>
                <w:color w:val="FF0000"/>
                <w:szCs w:val="24"/>
              </w:rPr>
            </w:pPr>
            <w:r w:rsidRPr="009022A3">
              <w:rPr>
                <w:rFonts w:eastAsia="Segoe UI Symbol"/>
                <w:color w:val="auto"/>
                <w:szCs w:val="24"/>
              </w:rPr>
              <w:t>Suhtluspõhine loeng. Praktiline töö. Projekt.</w:t>
            </w:r>
          </w:p>
        </w:tc>
        <w:tc>
          <w:tcPr>
            <w:tcW w:w="3402" w:type="dxa"/>
            <w:tcBorders>
              <w:top w:val="single" w:sz="4" w:space="0" w:color="000000"/>
              <w:left w:val="single" w:sz="4" w:space="0" w:color="000000"/>
              <w:bottom w:val="single" w:sz="4" w:space="0" w:color="000000"/>
              <w:right w:val="single" w:sz="4" w:space="0" w:color="000000"/>
            </w:tcBorders>
          </w:tcPr>
          <w:p w14:paraId="45DA87FD" w14:textId="77777777" w:rsidR="00FF7DA6" w:rsidRPr="009022A3" w:rsidRDefault="00FF7DA6" w:rsidP="00F51D69">
            <w:pPr>
              <w:tabs>
                <w:tab w:val="center" w:pos="360"/>
              </w:tabs>
              <w:spacing w:line="259" w:lineRule="auto"/>
              <w:ind w:left="0" w:right="0" w:firstLine="0"/>
              <w:jc w:val="left"/>
              <w:rPr>
                <w:rFonts w:eastAsia="Segoe UI Symbol"/>
                <w:color w:val="auto"/>
                <w:szCs w:val="24"/>
              </w:rPr>
            </w:pPr>
          </w:p>
        </w:tc>
        <w:tc>
          <w:tcPr>
            <w:tcW w:w="4961" w:type="dxa"/>
            <w:tcBorders>
              <w:top w:val="single" w:sz="4" w:space="0" w:color="000000"/>
              <w:left w:val="single" w:sz="4" w:space="0" w:color="000000"/>
              <w:bottom w:val="single" w:sz="4" w:space="0" w:color="000000"/>
              <w:right w:val="single" w:sz="4" w:space="0" w:color="000000"/>
            </w:tcBorders>
          </w:tcPr>
          <w:p w14:paraId="6B9FBF50" w14:textId="77777777" w:rsidR="00FF7DA6" w:rsidRPr="009022A3" w:rsidRDefault="00FF7DA6" w:rsidP="00F51D69">
            <w:pPr>
              <w:tabs>
                <w:tab w:val="center" w:pos="360"/>
              </w:tabs>
              <w:spacing w:line="256" w:lineRule="auto"/>
              <w:ind w:left="0" w:right="0" w:firstLine="0"/>
              <w:jc w:val="left"/>
              <w:rPr>
                <w:b/>
                <w:color w:val="auto"/>
                <w:szCs w:val="24"/>
              </w:rPr>
            </w:pPr>
            <w:r w:rsidRPr="009022A3">
              <w:rPr>
                <w:b/>
                <w:color w:val="auto"/>
                <w:szCs w:val="24"/>
              </w:rPr>
              <w:t>Hinnapakkumine:</w:t>
            </w:r>
          </w:p>
          <w:p w14:paraId="6A7B4810" w14:textId="77777777" w:rsidR="00FF7DA6" w:rsidRPr="009022A3" w:rsidRDefault="00FF7DA6" w:rsidP="00F51D69">
            <w:pPr>
              <w:tabs>
                <w:tab w:val="center" w:pos="360"/>
              </w:tabs>
              <w:spacing w:line="256" w:lineRule="auto"/>
              <w:ind w:left="0" w:right="0" w:firstLine="0"/>
              <w:jc w:val="left"/>
              <w:rPr>
                <w:color w:val="auto"/>
                <w:szCs w:val="24"/>
              </w:rPr>
            </w:pPr>
            <w:r w:rsidRPr="009022A3">
              <w:rPr>
                <w:color w:val="auto"/>
                <w:szCs w:val="24"/>
              </w:rPr>
              <w:t>hinnakujundusprotsess, hinda mõjutavad tegurid, hinnaeesmärgid, hinnapoliitika</w:t>
            </w:r>
          </w:p>
          <w:p w14:paraId="16886C26" w14:textId="77777777" w:rsidR="00FF7DA6" w:rsidRPr="009022A3" w:rsidRDefault="00FF7DA6" w:rsidP="00F51D69">
            <w:pPr>
              <w:tabs>
                <w:tab w:val="center" w:pos="360"/>
              </w:tabs>
              <w:spacing w:line="256" w:lineRule="auto"/>
              <w:ind w:left="0" w:right="0" w:firstLine="0"/>
              <w:jc w:val="left"/>
              <w:rPr>
                <w:b/>
                <w:color w:val="auto"/>
                <w:szCs w:val="24"/>
              </w:rPr>
            </w:pPr>
            <w:r w:rsidRPr="009022A3">
              <w:rPr>
                <w:b/>
                <w:color w:val="auto"/>
                <w:szCs w:val="24"/>
              </w:rPr>
              <w:t>Toote ja/või teenuse tutvustus, esitlus ja müük:</w:t>
            </w:r>
          </w:p>
          <w:p w14:paraId="0AA9BB95" w14:textId="77777777" w:rsidR="00FF7DA6" w:rsidRPr="009022A3" w:rsidRDefault="00FF7DA6" w:rsidP="00F51D69">
            <w:pPr>
              <w:tabs>
                <w:tab w:val="center" w:pos="360"/>
              </w:tabs>
              <w:spacing w:line="256" w:lineRule="auto"/>
              <w:ind w:left="0" w:right="0" w:firstLine="0"/>
              <w:jc w:val="left"/>
              <w:rPr>
                <w:color w:val="auto"/>
                <w:szCs w:val="24"/>
              </w:rPr>
            </w:pPr>
            <w:r w:rsidRPr="009022A3">
              <w:rPr>
                <w:color w:val="auto"/>
                <w:szCs w:val="24"/>
              </w:rPr>
              <w:t>turunduskommunikatsioon, promotsioon: reklaam, isiklik müük, müügitoetus, suhtekorraldus, otseturundus, vahendajad, internet, logistika</w:t>
            </w:r>
          </w:p>
          <w:p w14:paraId="2C8E0B70" w14:textId="77777777" w:rsidR="00FF7DA6" w:rsidRPr="009022A3" w:rsidRDefault="00FF7DA6" w:rsidP="00F51D69">
            <w:pPr>
              <w:spacing w:line="256" w:lineRule="auto"/>
              <w:ind w:left="0" w:right="0" w:firstLine="0"/>
              <w:jc w:val="left"/>
              <w:rPr>
                <w:color w:val="auto"/>
                <w:szCs w:val="24"/>
              </w:rPr>
            </w:pPr>
          </w:p>
        </w:tc>
        <w:tc>
          <w:tcPr>
            <w:tcW w:w="2052" w:type="dxa"/>
            <w:tcBorders>
              <w:top w:val="single" w:sz="4" w:space="0" w:color="000000"/>
              <w:left w:val="single" w:sz="4" w:space="0" w:color="000000"/>
              <w:bottom w:val="single" w:sz="4" w:space="0" w:color="000000"/>
              <w:right w:val="single" w:sz="4" w:space="0" w:color="000000"/>
            </w:tcBorders>
          </w:tcPr>
          <w:p w14:paraId="60598607" w14:textId="77777777" w:rsidR="00FF7DA6" w:rsidRPr="009022A3" w:rsidRDefault="00FF7DA6" w:rsidP="00F51D69">
            <w:pPr>
              <w:spacing w:line="259" w:lineRule="auto"/>
              <w:ind w:right="0"/>
              <w:jc w:val="left"/>
              <w:rPr>
                <w:szCs w:val="24"/>
              </w:rPr>
            </w:pPr>
            <w:r w:rsidRPr="009022A3">
              <w:rPr>
                <w:szCs w:val="24"/>
              </w:rPr>
              <w:t>Auditoorne töö 10 tundi</w:t>
            </w:r>
          </w:p>
          <w:p w14:paraId="6577992D" w14:textId="77777777" w:rsidR="00FF7DA6" w:rsidRPr="009022A3" w:rsidRDefault="00FF7DA6" w:rsidP="00F51D69">
            <w:pPr>
              <w:spacing w:line="259" w:lineRule="auto"/>
              <w:ind w:right="0"/>
              <w:jc w:val="left"/>
              <w:rPr>
                <w:szCs w:val="24"/>
              </w:rPr>
            </w:pPr>
            <w:r w:rsidRPr="009022A3">
              <w:rPr>
                <w:rFonts w:eastAsia="Segoe UI Symbol"/>
                <w:color w:val="auto"/>
                <w:szCs w:val="24"/>
              </w:rPr>
              <w:t xml:space="preserve">3. ÕV – iseseisev töö 28 tundi </w:t>
            </w:r>
          </w:p>
        </w:tc>
      </w:tr>
      <w:tr w:rsidR="00FF7DA6" w:rsidRPr="009022A3" w14:paraId="65F3C4CA" w14:textId="77777777" w:rsidTr="00FF7DA6">
        <w:trPr>
          <w:cantSplit/>
        </w:trPr>
        <w:tc>
          <w:tcPr>
            <w:tcW w:w="2484" w:type="dxa"/>
            <w:tcBorders>
              <w:top w:val="single" w:sz="4" w:space="0" w:color="000000"/>
              <w:left w:val="single" w:sz="4" w:space="0" w:color="000000"/>
              <w:bottom w:val="single" w:sz="4" w:space="0" w:color="000000"/>
              <w:right w:val="single" w:sz="4" w:space="0" w:color="000000"/>
            </w:tcBorders>
          </w:tcPr>
          <w:p w14:paraId="79FCE0D2" w14:textId="77777777" w:rsidR="00FF7DA6" w:rsidRPr="009022A3" w:rsidRDefault="00FF7DA6" w:rsidP="00FF7DA6">
            <w:pPr>
              <w:widowControl w:val="0"/>
              <w:numPr>
                <w:ilvl w:val="0"/>
                <w:numId w:val="14"/>
              </w:numPr>
              <w:tabs>
                <w:tab w:val="clear" w:pos="720"/>
                <w:tab w:val="num" w:pos="284"/>
              </w:tabs>
              <w:suppressAutoHyphens/>
              <w:ind w:left="284" w:right="0" w:hanging="284"/>
              <w:jc w:val="left"/>
              <w:rPr>
                <w:szCs w:val="24"/>
              </w:rPr>
            </w:pPr>
            <w:r w:rsidRPr="009022A3">
              <w:rPr>
                <w:szCs w:val="24"/>
              </w:rPr>
              <w:lastRenderedPageBreak/>
              <w:t>mõistab keraamikatoote ohutu ja esteetilise pakendamise ning toote kasutusjuhendi olemasolu vajalikkust</w:t>
            </w:r>
          </w:p>
        </w:tc>
        <w:tc>
          <w:tcPr>
            <w:tcW w:w="6379" w:type="dxa"/>
            <w:tcBorders>
              <w:top w:val="single" w:sz="4" w:space="0" w:color="000000"/>
              <w:left w:val="single" w:sz="4" w:space="0" w:color="000000"/>
              <w:bottom w:val="single" w:sz="4" w:space="0" w:color="000000"/>
              <w:right w:val="single" w:sz="4" w:space="0" w:color="000000"/>
            </w:tcBorders>
          </w:tcPr>
          <w:p w14:paraId="7549BE7D" w14:textId="77777777" w:rsidR="00FF7DA6" w:rsidRPr="009022A3" w:rsidRDefault="00FF7DA6" w:rsidP="00FF7DA6">
            <w:pPr>
              <w:pStyle w:val="Loendilik"/>
              <w:numPr>
                <w:ilvl w:val="1"/>
                <w:numId w:val="1"/>
              </w:numPr>
              <w:tabs>
                <w:tab w:val="center" w:pos="207"/>
              </w:tabs>
              <w:spacing w:after="120"/>
              <w:ind w:left="210" w:right="0" w:hanging="210"/>
              <w:contextualSpacing w:val="0"/>
              <w:jc w:val="left"/>
              <w:rPr>
                <w:szCs w:val="24"/>
              </w:rPr>
            </w:pPr>
            <w:r w:rsidRPr="009022A3">
              <w:rPr>
                <w:szCs w:val="24"/>
              </w:rPr>
              <w:t>selgitab ülesande põhjal keraamilise toote ohutult ja esteetiliselt pakendamise võimalusi, koostab toote kasutusjuhendi ja pakendab toote</w:t>
            </w:r>
          </w:p>
        </w:tc>
        <w:tc>
          <w:tcPr>
            <w:tcW w:w="2268" w:type="dxa"/>
            <w:tcBorders>
              <w:top w:val="single" w:sz="4" w:space="0" w:color="000000"/>
              <w:left w:val="single" w:sz="4" w:space="0" w:color="000000"/>
              <w:bottom w:val="single" w:sz="4" w:space="0" w:color="000000"/>
              <w:right w:val="single" w:sz="4" w:space="0" w:color="000000"/>
            </w:tcBorders>
          </w:tcPr>
          <w:p w14:paraId="291DB853" w14:textId="77777777" w:rsidR="00FF7DA6" w:rsidRPr="009022A3" w:rsidRDefault="00FF7DA6" w:rsidP="00F51D69">
            <w:pPr>
              <w:tabs>
                <w:tab w:val="center" w:pos="360"/>
              </w:tabs>
              <w:spacing w:line="259" w:lineRule="auto"/>
              <w:ind w:left="0" w:right="0" w:firstLine="0"/>
              <w:jc w:val="left"/>
              <w:rPr>
                <w:rFonts w:eastAsia="Segoe UI Symbol"/>
                <w:color w:val="FF0000"/>
                <w:szCs w:val="24"/>
              </w:rPr>
            </w:pPr>
            <w:r w:rsidRPr="009022A3">
              <w:rPr>
                <w:rFonts w:eastAsia="Segoe UI Symbol"/>
                <w:color w:val="auto"/>
                <w:szCs w:val="24"/>
              </w:rPr>
              <w:t>Vestlus. Aktiivne loeng. Praktiline töö. Iseseisev töö erinevate infoallikatega. Projekt. Esitlus ja seminar.</w:t>
            </w:r>
          </w:p>
        </w:tc>
        <w:tc>
          <w:tcPr>
            <w:tcW w:w="3402" w:type="dxa"/>
            <w:tcBorders>
              <w:top w:val="single" w:sz="4" w:space="0" w:color="000000"/>
              <w:left w:val="single" w:sz="4" w:space="0" w:color="000000"/>
              <w:bottom w:val="single" w:sz="4" w:space="0" w:color="000000"/>
              <w:right w:val="single" w:sz="4" w:space="0" w:color="000000"/>
            </w:tcBorders>
          </w:tcPr>
          <w:p w14:paraId="743505D1" w14:textId="77777777" w:rsidR="00FF7DA6" w:rsidRPr="009022A3" w:rsidRDefault="00FF7DA6" w:rsidP="00F51D69">
            <w:pPr>
              <w:tabs>
                <w:tab w:val="center" w:pos="360"/>
              </w:tabs>
              <w:spacing w:line="259" w:lineRule="auto"/>
              <w:ind w:left="0" w:right="0" w:firstLine="0"/>
              <w:jc w:val="left"/>
              <w:rPr>
                <w:rFonts w:eastAsia="Segoe UI Symbol"/>
                <w:color w:val="auto"/>
                <w:szCs w:val="24"/>
              </w:rPr>
            </w:pPr>
            <w:r w:rsidRPr="009022A3">
              <w:rPr>
                <w:rFonts w:eastAsia="Segoe UI Symbol"/>
                <w:color w:val="auto"/>
                <w:szCs w:val="24"/>
              </w:rPr>
              <w:t>1., 2., 3. ja 4. ÕV:</w:t>
            </w:r>
          </w:p>
          <w:p w14:paraId="312D0F93" w14:textId="77777777" w:rsidR="00FF7DA6" w:rsidRPr="009022A3" w:rsidRDefault="00FF7DA6" w:rsidP="00F51D69">
            <w:pPr>
              <w:tabs>
                <w:tab w:val="center" w:pos="360"/>
              </w:tabs>
              <w:spacing w:line="259" w:lineRule="auto"/>
              <w:ind w:left="0" w:right="0" w:firstLine="0"/>
              <w:jc w:val="left"/>
              <w:rPr>
                <w:rFonts w:eastAsia="Segoe UI Symbol"/>
                <w:color w:val="auto"/>
                <w:szCs w:val="24"/>
              </w:rPr>
            </w:pPr>
            <w:r w:rsidRPr="009022A3">
              <w:rPr>
                <w:rFonts w:eastAsia="Segoe UI Symbol"/>
                <w:color w:val="auto"/>
                <w:szCs w:val="24"/>
              </w:rPr>
              <w:t xml:space="preserve">1. HÜ. Iseseisva individuaalse tootearendusprojekti teostamine juhendi põhjal: </w:t>
            </w:r>
          </w:p>
          <w:p w14:paraId="28BB3C91" w14:textId="77777777" w:rsidR="00FF7DA6" w:rsidRPr="009022A3" w:rsidRDefault="00FF7DA6" w:rsidP="00F51D69">
            <w:pPr>
              <w:tabs>
                <w:tab w:val="center" w:pos="360"/>
              </w:tabs>
              <w:spacing w:line="259" w:lineRule="auto"/>
              <w:ind w:left="0" w:right="0" w:firstLine="0"/>
              <w:jc w:val="left"/>
              <w:rPr>
                <w:rFonts w:eastAsia="Segoe UI Symbol"/>
                <w:color w:val="auto"/>
                <w:szCs w:val="24"/>
              </w:rPr>
            </w:pPr>
            <w:r w:rsidRPr="009022A3">
              <w:rPr>
                <w:rFonts w:eastAsia="Segoe UI Symbol"/>
                <w:color w:val="auto"/>
                <w:szCs w:val="24"/>
              </w:rPr>
              <w:t>Projekti eesmärgi ja tegevuskava koostamine. Toote ja/või teenuse idee visandamine ja kavandamine. Toote ja/või teenuse kujundamine  ja teostamine vastavalt valitud sihtgrupile. Tootele ja /või teenusele hinna kujundamine, hinnakujundusprotsessi selgitamine ning vähemalt kahe erineva müügikanali valimine, valiku põhjendus.  Tootele sobiva pakendi valmistamine, hooldusjuhendi ja toote info väljatöötamine.  Tootele ja/või teenusele sobiva reklaami valmistamine eesti keeles. Projekti esitlus ja tulemuste analüüsimine ning arenguvõimaluste arutelu seminari vormis.</w:t>
            </w:r>
          </w:p>
        </w:tc>
        <w:tc>
          <w:tcPr>
            <w:tcW w:w="4961" w:type="dxa"/>
            <w:tcBorders>
              <w:top w:val="single" w:sz="4" w:space="0" w:color="000000"/>
              <w:left w:val="single" w:sz="4" w:space="0" w:color="000000"/>
              <w:bottom w:val="single" w:sz="4" w:space="0" w:color="000000"/>
              <w:right w:val="single" w:sz="4" w:space="0" w:color="000000"/>
            </w:tcBorders>
          </w:tcPr>
          <w:p w14:paraId="320F4910" w14:textId="77777777" w:rsidR="00FF7DA6" w:rsidRPr="009022A3" w:rsidRDefault="00FF7DA6" w:rsidP="00F51D69">
            <w:pPr>
              <w:spacing w:line="256" w:lineRule="auto"/>
              <w:ind w:left="0" w:right="0" w:firstLine="0"/>
              <w:jc w:val="left"/>
              <w:rPr>
                <w:b/>
                <w:color w:val="auto"/>
                <w:szCs w:val="24"/>
              </w:rPr>
            </w:pPr>
            <w:r w:rsidRPr="009022A3">
              <w:rPr>
                <w:b/>
                <w:color w:val="auto"/>
                <w:szCs w:val="24"/>
              </w:rPr>
              <w:t>Keraamika pakendamine:</w:t>
            </w:r>
          </w:p>
          <w:p w14:paraId="0F72C21B" w14:textId="77777777" w:rsidR="00FF7DA6" w:rsidRPr="009022A3" w:rsidRDefault="00FF7DA6" w:rsidP="00F51D69">
            <w:pPr>
              <w:spacing w:line="256" w:lineRule="auto"/>
              <w:ind w:left="0" w:right="0" w:firstLine="0"/>
              <w:jc w:val="left"/>
              <w:rPr>
                <w:color w:val="auto"/>
                <w:szCs w:val="24"/>
              </w:rPr>
            </w:pPr>
            <w:r w:rsidRPr="009022A3">
              <w:rPr>
                <w:color w:val="auto"/>
                <w:szCs w:val="24"/>
              </w:rPr>
              <w:t>erinevad pakkematerjalid, esteetiline pakendamine, ohutu pakendamine, sihtgrupile vastav pakendi kujundus, info pakendil, toote lugu, eseme pakendamine</w:t>
            </w:r>
          </w:p>
          <w:p w14:paraId="408D50BD" w14:textId="77777777" w:rsidR="00FF7DA6" w:rsidRPr="009022A3" w:rsidRDefault="00FF7DA6" w:rsidP="00F51D69">
            <w:pPr>
              <w:spacing w:line="256" w:lineRule="auto"/>
              <w:ind w:left="0" w:right="0" w:firstLine="0"/>
              <w:jc w:val="left"/>
              <w:rPr>
                <w:b/>
                <w:color w:val="auto"/>
                <w:szCs w:val="24"/>
              </w:rPr>
            </w:pPr>
            <w:r w:rsidRPr="009022A3">
              <w:rPr>
                <w:b/>
                <w:color w:val="auto"/>
                <w:szCs w:val="24"/>
              </w:rPr>
              <w:t>Kasutusjuhend:</w:t>
            </w:r>
          </w:p>
          <w:p w14:paraId="085F2EB7" w14:textId="77777777" w:rsidR="00FF7DA6" w:rsidRPr="009022A3" w:rsidRDefault="00FF7DA6" w:rsidP="00F51D69">
            <w:pPr>
              <w:tabs>
                <w:tab w:val="center" w:pos="360"/>
              </w:tabs>
              <w:spacing w:line="256" w:lineRule="auto"/>
              <w:ind w:left="0" w:right="0" w:firstLine="0"/>
              <w:jc w:val="left"/>
              <w:rPr>
                <w:color w:val="auto"/>
                <w:szCs w:val="24"/>
              </w:rPr>
            </w:pPr>
            <w:r w:rsidRPr="009022A3">
              <w:rPr>
                <w:color w:val="auto"/>
                <w:szCs w:val="24"/>
              </w:rPr>
              <w:t>info, kujundamine, vajalikkus</w:t>
            </w:r>
          </w:p>
        </w:tc>
        <w:tc>
          <w:tcPr>
            <w:tcW w:w="2052" w:type="dxa"/>
            <w:tcBorders>
              <w:top w:val="single" w:sz="4" w:space="0" w:color="000000"/>
              <w:left w:val="single" w:sz="4" w:space="0" w:color="000000"/>
              <w:bottom w:val="single" w:sz="4" w:space="0" w:color="000000"/>
              <w:right w:val="single" w:sz="4" w:space="0" w:color="000000"/>
            </w:tcBorders>
          </w:tcPr>
          <w:p w14:paraId="468FE3F8" w14:textId="77777777" w:rsidR="00FF7DA6" w:rsidRPr="009022A3" w:rsidRDefault="00FF7DA6" w:rsidP="00F51D69">
            <w:pPr>
              <w:spacing w:line="259" w:lineRule="auto"/>
              <w:ind w:right="0"/>
              <w:jc w:val="left"/>
              <w:rPr>
                <w:szCs w:val="24"/>
              </w:rPr>
            </w:pPr>
            <w:r w:rsidRPr="009022A3">
              <w:rPr>
                <w:szCs w:val="24"/>
              </w:rPr>
              <w:t>Auditoorne töö 20 tundi</w:t>
            </w:r>
          </w:p>
          <w:p w14:paraId="1929717F" w14:textId="77777777" w:rsidR="00FF7DA6" w:rsidRPr="009022A3" w:rsidRDefault="00FF7DA6" w:rsidP="00F51D69">
            <w:pPr>
              <w:spacing w:line="259" w:lineRule="auto"/>
              <w:ind w:right="0"/>
              <w:jc w:val="left"/>
              <w:rPr>
                <w:szCs w:val="24"/>
              </w:rPr>
            </w:pPr>
            <w:r w:rsidRPr="009022A3">
              <w:rPr>
                <w:szCs w:val="24"/>
              </w:rPr>
              <w:t xml:space="preserve"> 4. ÕV  - iseseisev töö 58 tundi</w:t>
            </w:r>
          </w:p>
        </w:tc>
      </w:tr>
      <w:tr w:rsidR="00FF7DA6" w:rsidRPr="009022A3" w14:paraId="2216B5DD" w14:textId="77777777" w:rsidTr="00FF7DA6">
        <w:trPr>
          <w:cantSplit/>
        </w:trPr>
        <w:tc>
          <w:tcPr>
            <w:tcW w:w="2484" w:type="dxa"/>
            <w:tcBorders>
              <w:top w:val="single" w:sz="4" w:space="0" w:color="000000"/>
              <w:left w:val="single" w:sz="4" w:space="0" w:color="000000"/>
              <w:bottom w:val="single" w:sz="4" w:space="0" w:color="000000"/>
              <w:right w:val="single" w:sz="4" w:space="0" w:color="000000"/>
            </w:tcBorders>
          </w:tcPr>
          <w:p w14:paraId="53D1674D" w14:textId="77777777" w:rsidR="00FF7DA6" w:rsidRPr="009022A3" w:rsidRDefault="00FF7DA6" w:rsidP="00FF7DA6">
            <w:pPr>
              <w:widowControl w:val="0"/>
              <w:numPr>
                <w:ilvl w:val="0"/>
                <w:numId w:val="14"/>
              </w:numPr>
              <w:tabs>
                <w:tab w:val="clear" w:pos="720"/>
                <w:tab w:val="num" w:pos="284"/>
              </w:tabs>
              <w:suppressAutoHyphens/>
              <w:ind w:left="284" w:right="0" w:hanging="284"/>
              <w:jc w:val="left"/>
              <w:rPr>
                <w:szCs w:val="24"/>
              </w:rPr>
            </w:pPr>
            <w:r w:rsidRPr="009022A3">
              <w:rPr>
                <w:szCs w:val="24"/>
              </w:rPr>
              <w:t>mõistab tootevastutuse olulisust lähtudes käsitöölise kutse-eetikast</w:t>
            </w:r>
          </w:p>
        </w:tc>
        <w:tc>
          <w:tcPr>
            <w:tcW w:w="6379" w:type="dxa"/>
            <w:tcBorders>
              <w:top w:val="single" w:sz="4" w:space="0" w:color="000000"/>
              <w:left w:val="single" w:sz="4" w:space="0" w:color="000000"/>
              <w:bottom w:val="single" w:sz="4" w:space="0" w:color="000000"/>
              <w:right w:val="single" w:sz="4" w:space="0" w:color="000000"/>
            </w:tcBorders>
          </w:tcPr>
          <w:p w14:paraId="2374E0B9" w14:textId="77777777" w:rsidR="00FF7DA6" w:rsidRPr="009022A3" w:rsidRDefault="00FF7DA6" w:rsidP="00FF7DA6">
            <w:pPr>
              <w:pStyle w:val="Loendilik"/>
              <w:numPr>
                <w:ilvl w:val="1"/>
                <w:numId w:val="1"/>
              </w:numPr>
              <w:tabs>
                <w:tab w:val="center" w:pos="207"/>
              </w:tabs>
              <w:spacing w:after="120"/>
              <w:ind w:left="210" w:right="0" w:hanging="210"/>
              <w:contextualSpacing w:val="0"/>
              <w:jc w:val="left"/>
              <w:rPr>
                <w:szCs w:val="24"/>
              </w:rPr>
            </w:pPr>
            <w:r w:rsidRPr="009022A3">
              <w:rPr>
                <w:szCs w:val="24"/>
              </w:rPr>
              <w:t>selgitab kutsestandardi keraamikasell tase 4 lisa, käsitöölise kutse-eetika põhireeglitest lähtuvalt tootevastutuse põhimõtteid</w:t>
            </w:r>
          </w:p>
          <w:p w14:paraId="55DDD453" w14:textId="77777777" w:rsidR="00FF7DA6" w:rsidRPr="009022A3" w:rsidRDefault="00FF7DA6" w:rsidP="00F51D69">
            <w:pPr>
              <w:tabs>
                <w:tab w:val="left" w:pos="10665"/>
                <w:tab w:val="left" w:pos="11520"/>
              </w:tabs>
              <w:snapToGrid w:val="0"/>
              <w:spacing w:line="276" w:lineRule="auto"/>
              <w:ind w:left="360"/>
              <w:rPr>
                <w:szCs w:val="24"/>
              </w:rPr>
            </w:pPr>
          </w:p>
        </w:tc>
        <w:tc>
          <w:tcPr>
            <w:tcW w:w="2268" w:type="dxa"/>
            <w:tcBorders>
              <w:top w:val="single" w:sz="4" w:space="0" w:color="000000"/>
              <w:left w:val="single" w:sz="4" w:space="0" w:color="000000"/>
              <w:bottom w:val="single" w:sz="4" w:space="0" w:color="000000"/>
              <w:right w:val="single" w:sz="4" w:space="0" w:color="000000"/>
            </w:tcBorders>
          </w:tcPr>
          <w:p w14:paraId="3A275A0E" w14:textId="77777777" w:rsidR="00FF7DA6" w:rsidRPr="009022A3" w:rsidRDefault="00FF7DA6" w:rsidP="00F51D69">
            <w:pPr>
              <w:tabs>
                <w:tab w:val="center" w:pos="360"/>
              </w:tabs>
              <w:spacing w:line="259" w:lineRule="auto"/>
              <w:ind w:left="0" w:right="0" w:firstLine="0"/>
              <w:jc w:val="left"/>
              <w:rPr>
                <w:rFonts w:eastAsia="Segoe UI Symbol"/>
                <w:color w:val="auto"/>
                <w:szCs w:val="24"/>
              </w:rPr>
            </w:pPr>
          </w:p>
        </w:tc>
        <w:tc>
          <w:tcPr>
            <w:tcW w:w="3402" w:type="dxa"/>
            <w:tcBorders>
              <w:top w:val="single" w:sz="4" w:space="0" w:color="000000"/>
              <w:left w:val="single" w:sz="4" w:space="0" w:color="000000"/>
              <w:bottom w:val="single" w:sz="4" w:space="0" w:color="000000"/>
              <w:right w:val="single" w:sz="4" w:space="0" w:color="000000"/>
            </w:tcBorders>
          </w:tcPr>
          <w:p w14:paraId="12B6A620" w14:textId="77777777" w:rsidR="00FF7DA6" w:rsidRPr="009022A3" w:rsidRDefault="00FF7DA6" w:rsidP="00F51D69">
            <w:pPr>
              <w:tabs>
                <w:tab w:val="center" w:pos="360"/>
              </w:tabs>
              <w:spacing w:line="256" w:lineRule="auto"/>
              <w:ind w:left="0" w:right="0" w:firstLine="0"/>
              <w:jc w:val="left"/>
              <w:rPr>
                <w:rFonts w:eastAsia="Segoe UI Symbol"/>
                <w:color w:val="auto"/>
                <w:szCs w:val="24"/>
              </w:rPr>
            </w:pPr>
            <w:r w:rsidRPr="009022A3">
              <w:rPr>
                <w:rFonts w:eastAsia="Segoe UI Symbol"/>
                <w:color w:val="auto"/>
                <w:szCs w:val="24"/>
              </w:rPr>
              <w:t>ÕV 5</w:t>
            </w:r>
          </w:p>
          <w:p w14:paraId="040FE7B4" w14:textId="77777777" w:rsidR="00FF7DA6" w:rsidRPr="009022A3" w:rsidRDefault="00FF7DA6" w:rsidP="00F51D69">
            <w:pPr>
              <w:tabs>
                <w:tab w:val="center" w:pos="360"/>
              </w:tabs>
              <w:spacing w:line="259" w:lineRule="auto"/>
              <w:ind w:left="0" w:right="0" w:firstLine="0"/>
              <w:jc w:val="left"/>
              <w:rPr>
                <w:rFonts w:eastAsia="Segoe UI Symbol"/>
                <w:color w:val="auto"/>
                <w:szCs w:val="24"/>
              </w:rPr>
            </w:pPr>
            <w:r w:rsidRPr="009022A3">
              <w:rPr>
                <w:rFonts w:eastAsia="Segoe UI Symbol"/>
                <w:color w:val="auto"/>
                <w:szCs w:val="24"/>
              </w:rPr>
              <w:t>1. HÜ Etteantud ülesande põhjal iseseisvalt juhtumi lahendamine teemal:</w:t>
            </w:r>
            <w:r w:rsidRPr="009022A3">
              <w:rPr>
                <w:color w:val="auto"/>
                <w:szCs w:val="24"/>
              </w:rPr>
              <w:t xml:space="preserve"> Tootevastutus ja käsitöölise  kutse-eetika, iseseisva</w:t>
            </w:r>
            <w:r w:rsidRPr="009022A3">
              <w:rPr>
                <w:rFonts w:eastAsia="Segoe UI Symbol"/>
                <w:color w:val="auto"/>
                <w:szCs w:val="24"/>
              </w:rPr>
              <w:t xml:space="preserve"> töö esitlus ja arutelu seminari vormis</w:t>
            </w:r>
          </w:p>
        </w:tc>
        <w:tc>
          <w:tcPr>
            <w:tcW w:w="4961" w:type="dxa"/>
            <w:tcBorders>
              <w:top w:val="single" w:sz="4" w:space="0" w:color="000000"/>
              <w:left w:val="single" w:sz="4" w:space="0" w:color="000000"/>
              <w:bottom w:val="single" w:sz="4" w:space="0" w:color="000000"/>
              <w:right w:val="single" w:sz="4" w:space="0" w:color="000000"/>
            </w:tcBorders>
          </w:tcPr>
          <w:p w14:paraId="7138A234" w14:textId="77777777" w:rsidR="00FF7DA6" w:rsidRPr="009022A3" w:rsidRDefault="00FF7DA6" w:rsidP="00F51D69">
            <w:pPr>
              <w:tabs>
                <w:tab w:val="center" w:pos="360"/>
              </w:tabs>
              <w:spacing w:line="256" w:lineRule="auto"/>
              <w:ind w:left="0" w:right="0" w:firstLine="0"/>
              <w:jc w:val="left"/>
              <w:rPr>
                <w:b/>
                <w:color w:val="auto"/>
                <w:szCs w:val="24"/>
              </w:rPr>
            </w:pPr>
            <w:r w:rsidRPr="009022A3">
              <w:rPr>
                <w:b/>
                <w:color w:val="auto"/>
                <w:szCs w:val="24"/>
              </w:rPr>
              <w:t>Tootevastutuse põhimõtted.</w:t>
            </w:r>
          </w:p>
          <w:p w14:paraId="24B39F7A" w14:textId="77777777" w:rsidR="00FF7DA6" w:rsidRPr="009022A3" w:rsidRDefault="00FF7DA6" w:rsidP="00F51D69">
            <w:pPr>
              <w:spacing w:line="259" w:lineRule="auto"/>
              <w:ind w:right="0"/>
              <w:jc w:val="left"/>
              <w:rPr>
                <w:b/>
                <w:szCs w:val="24"/>
              </w:rPr>
            </w:pPr>
            <w:r w:rsidRPr="009022A3">
              <w:rPr>
                <w:color w:val="auto"/>
                <w:szCs w:val="24"/>
              </w:rPr>
              <w:t>Kutsestandardi lisa käsitöölise kutse-eetika põhireeglid</w:t>
            </w:r>
          </w:p>
        </w:tc>
        <w:tc>
          <w:tcPr>
            <w:tcW w:w="2052" w:type="dxa"/>
            <w:tcBorders>
              <w:top w:val="single" w:sz="4" w:space="0" w:color="000000"/>
              <w:left w:val="single" w:sz="4" w:space="0" w:color="000000"/>
              <w:bottom w:val="single" w:sz="4" w:space="0" w:color="000000"/>
              <w:right w:val="single" w:sz="4" w:space="0" w:color="000000"/>
            </w:tcBorders>
          </w:tcPr>
          <w:p w14:paraId="19F9C518" w14:textId="77777777" w:rsidR="00FF7DA6" w:rsidRPr="009022A3" w:rsidRDefault="00FF7DA6" w:rsidP="00F51D69">
            <w:pPr>
              <w:spacing w:line="259" w:lineRule="auto"/>
              <w:ind w:right="0"/>
              <w:jc w:val="left"/>
              <w:rPr>
                <w:szCs w:val="24"/>
              </w:rPr>
            </w:pPr>
            <w:r w:rsidRPr="009022A3">
              <w:rPr>
                <w:szCs w:val="24"/>
              </w:rPr>
              <w:t>Auditoorne töö 6 tundi</w:t>
            </w:r>
          </w:p>
          <w:p w14:paraId="1E0ADEEC" w14:textId="77777777" w:rsidR="00FF7DA6" w:rsidRPr="009022A3" w:rsidRDefault="00FF7DA6" w:rsidP="00F51D69">
            <w:pPr>
              <w:spacing w:line="259" w:lineRule="auto"/>
              <w:ind w:right="0"/>
              <w:jc w:val="left"/>
              <w:rPr>
                <w:szCs w:val="24"/>
              </w:rPr>
            </w:pPr>
            <w:r w:rsidRPr="009022A3">
              <w:rPr>
                <w:szCs w:val="24"/>
              </w:rPr>
              <w:t xml:space="preserve"> 5. ÕV  - iseseisev töö 14 tundi</w:t>
            </w:r>
          </w:p>
        </w:tc>
      </w:tr>
    </w:tbl>
    <w:p w14:paraId="5C4BA69E" w14:textId="77777777" w:rsidR="00FF7DA6" w:rsidRPr="009022A3" w:rsidRDefault="00FF7DA6"/>
    <w:p w14:paraId="5D43D23D" w14:textId="77777777" w:rsidR="00FF7DA6" w:rsidRPr="009022A3" w:rsidRDefault="00FF7DA6">
      <w:pPr>
        <w:spacing w:after="200" w:line="276" w:lineRule="auto"/>
        <w:ind w:left="0" w:right="0" w:firstLine="0"/>
        <w:jc w:val="left"/>
      </w:pPr>
      <w:r w:rsidRPr="009022A3">
        <w:br w:type="page"/>
      </w:r>
    </w:p>
    <w:p w14:paraId="0DE55C02" w14:textId="77777777" w:rsidR="00FF7DA6" w:rsidRPr="009022A3" w:rsidRDefault="00FF7DA6"/>
    <w:tbl>
      <w:tblPr>
        <w:tblStyle w:val="TableGrid"/>
        <w:tblW w:w="21546" w:type="dxa"/>
        <w:tblInd w:w="0" w:type="dxa"/>
        <w:tblLayout w:type="fixed"/>
        <w:tblCellMar>
          <w:top w:w="57" w:type="dxa"/>
          <w:left w:w="85" w:type="dxa"/>
          <w:bottom w:w="57" w:type="dxa"/>
          <w:right w:w="85" w:type="dxa"/>
        </w:tblCellMar>
        <w:tblLook w:val="04A0" w:firstRow="1" w:lastRow="0" w:firstColumn="1" w:lastColumn="0" w:noHBand="0" w:noVBand="1"/>
      </w:tblPr>
      <w:tblGrid>
        <w:gridCol w:w="2484"/>
        <w:gridCol w:w="17010"/>
        <w:gridCol w:w="2052"/>
      </w:tblGrid>
      <w:tr w:rsidR="00FF7DA6" w:rsidRPr="009022A3" w14:paraId="047F49BE" w14:textId="77777777" w:rsidTr="00FF7DA6">
        <w:trPr>
          <w:cantSplit/>
        </w:trPr>
        <w:tc>
          <w:tcPr>
            <w:tcW w:w="2484" w:type="dxa"/>
            <w:tcBorders>
              <w:top w:val="single" w:sz="4" w:space="0" w:color="000000"/>
              <w:left w:val="single" w:sz="4" w:space="0" w:color="000000"/>
              <w:bottom w:val="single" w:sz="4" w:space="0" w:color="000000"/>
              <w:right w:val="single" w:sz="4" w:space="0" w:color="000000"/>
            </w:tcBorders>
          </w:tcPr>
          <w:p w14:paraId="33077725" w14:textId="77777777" w:rsidR="00FF7DA6" w:rsidRPr="009022A3" w:rsidRDefault="00FF7DA6" w:rsidP="00FF7DA6">
            <w:pPr>
              <w:tabs>
                <w:tab w:val="center" w:pos="360"/>
              </w:tabs>
              <w:spacing w:before="120" w:after="120"/>
              <w:ind w:right="0"/>
              <w:jc w:val="left"/>
              <w:rPr>
                <w:b/>
                <w:szCs w:val="24"/>
              </w:rPr>
            </w:pPr>
            <w:r w:rsidRPr="009022A3">
              <w:rPr>
                <w:b/>
                <w:szCs w:val="24"/>
              </w:rPr>
              <w:t>Praktika</w:t>
            </w:r>
          </w:p>
        </w:tc>
        <w:tc>
          <w:tcPr>
            <w:tcW w:w="19062" w:type="dxa"/>
            <w:gridSpan w:val="2"/>
            <w:tcBorders>
              <w:top w:val="single" w:sz="4" w:space="0" w:color="000000"/>
              <w:left w:val="single" w:sz="4" w:space="0" w:color="000000"/>
              <w:bottom w:val="single" w:sz="4" w:space="0" w:color="000000"/>
              <w:right w:val="single" w:sz="4" w:space="0" w:color="000000"/>
            </w:tcBorders>
          </w:tcPr>
          <w:p w14:paraId="407285AE" w14:textId="77777777" w:rsidR="00FF7DA6" w:rsidRPr="009022A3" w:rsidRDefault="00FF7DA6" w:rsidP="00FF7DA6">
            <w:pPr>
              <w:spacing w:before="120" w:after="120"/>
              <w:ind w:right="0"/>
              <w:jc w:val="left"/>
              <w:rPr>
                <w:szCs w:val="24"/>
              </w:rPr>
            </w:pPr>
            <w:r w:rsidRPr="009022A3">
              <w:rPr>
                <w:color w:val="auto"/>
                <w:szCs w:val="24"/>
              </w:rPr>
              <w:t xml:space="preserve">Moodulis praktika puudub. </w:t>
            </w:r>
          </w:p>
        </w:tc>
      </w:tr>
      <w:tr w:rsidR="00FF7DA6" w:rsidRPr="009022A3" w14:paraId="08506FE1" w14:textId="77777777" w:rsidTr="00FF7DA6">
        <w:trPr>
          <w:cantSplit/>
        </w:trPr>
        <w:tc>
          <w:tcPr>
            <w:tcW w:w="2484" w:type="dxa"/>
            <w:tcBorders>
              <w:top w:val="single" w:sz="4" w:space="0" w:color="000000"/>
              <w:left w:val="single" w:sz="4" w:space="0" w:color="000000"/>
              <w:bottom w:val="single" w:sz="4" w:space="0" w:color="000000"/>
              <w:right w:val="single" w:sz="4" w:space="0" w:color="000000"/>
            </w:tcBorders>
          </w:tcPr>
          <w:p w14:paraId="223CB639" w14:textId="77777777" w:rsidR="00FF7DA6" w:rsidRPr="009022A3" w:rsidRDefault="00FF7DA6" w:rsidP="00FF7DA6">
            <w:pPr>
              <w:spacing w:before="120" w:after="120"/>
              <w:ind w:left="0" w:right="0" w:firstLine="0"/>
              <w:jc w:val="left"/>
              <w:rPr>
                <w:szCs w:val="24"/>
              </w:rPr>
            </w:pPr>
            <w:r w:rsidRPr="009022A3">
              <w:rPr>
                <w:b/>
                <w:szCs w:val="24"/>
              </w:rPr>
              <w:t>Mooduli kokkuvõtva hinde kujunemine</w:t>
            </w:r>
          </w:p>
        </w:tc>
        <w:tc>
          <w:tcPr>
            <w:tcW w:w="17010" w:type="dxa"/>
            <w:tcBorders>
              <w:top w:val="single" w:sz="4" w:space="0" w:color="000000"/>
              <w:left w:val="single" w:sz="4" w:space="0" w:color="000000"/>
              <w:bottom w:val="single" w:sz="4" w:space="0" w:color="000000"/>
              <w:right w:val="nil"/>
            </w:tcBorders>
          </w:tcPr>
          <w:p w14:paraId="0E276507" w14:textId="77777777" w:rsidR="00FF7DA6" w:rsidRPr="009022A3" w:rsidRDefault="00FF7DA6" w:rsidP="00FF7DA6">
            <w:pPr>
              <w:spacing w:before="120" w:after="120"/>
              <w:ind w:left="34" w:right="0" w:firstLine="0"/>
              <w:jc w:val="left"/>
              <w:rPr>
                <w:szCs w:val="24"/>
              </w:rPr>
            </w:pPr>
            <w:r w:rsidRPr="009022A3">
              <w:rPr>
                <w:szCs w:val="24"/>
              </w:rPr>
              <w:t xml:space="preserve">Moodul hinnatakse mitteeristavalt (A/MA). Mooduli kokkuvõttev hinne kujuneb sooritatud juhendatud ja iseseisvatest töödest, millega on hinnatud õpiväljundeid 1 – 5. Mooduli õpiväljundite saavutamise toetamiseks kasutatakse õppeprotsessi käigus kujundavat hindamist. </w:t>
            </w:r>
          </w:p>
        </w:tc>
        <w:tc>
          <w:tcPr>
            <w:tcW w:w="2052" w:type="dxa"/>
            <w:tcBorders>
              <w:top w:val="single" w:sz="4" w:space="0" w:color="000000"/>
              <w:left w:val="nil"/>
              <w:bottom w:val="single" w:sz="4" w:space="0" w:color="000000"/>
              <w:right w:val="single" w:sz="4" w:space="0" w:color="000000"/>
            </w:tcBorders>
          </w:tcPr>
          <w:p w14:paraId="185B797D" w14:textId="77777777" w:rsidR="00FF7DA6" w:rsidRPr="009022A3" w:rsidRDefault="00FF7DA6" w:rsidP="00FF7DA6">
            <w:pPr>
              <w:spacing w:before="120" w:after="120"/>
              <w:ind w:left="0" w:right="0" w:firstLine="0"/>
              <w:jc w:val="left"/>
              <w:rPr>
                <w:szCs w:val="24"/>
              </w:rPr>
            </w:pPr>
          </w:p>
        </w:tc>
      </w:tr>
      <w:tr w:rsidR="00FF7DA6" w:rsidRPr="009022A3" w14:paraId="135612DF" w14:textId="77777777" w:rsidTr="00FF7DA6">
        <w:trPr>
          <w:cantSplit/>
        </w:trPr>
        <w:tc>
          <w:tcPr>
            <w:tcW w:w="2484" w:type="dxa"/>
            <w:tcBorders>
              <w:top w:val="single" w:sz="4" w:space="0" w:color="000000"/>
              <w:left w:val="single" w:sz="4" w:space="0" w:color="000000"/>
              <w:bottom w:val="single" w:sz="4" w:space="0" w:color="000000"/>
              <w:right w:val="single" w:sz="4" w:space="0" w:color="000000"/>
            </w:tcBorders>
          </w:tcPr>
          <w:p w14:paraId="10E0B873" w14:textId="77777777" w:rsidR="00FF7DA6" w:rsidRPr="009022A3" w:rsidRDefault="00FF7DA6" w:rsidP="00FF7DA6">
            <w:pPr>
              <w:spacing w:before="120" w:after="120"/>
              <w:ind w:left="0" w:right="0" w:firstLine="0"/>
              <w:jc w:val="left"/>
              <w:rPr>
                <w:szCs w:val="24"/>
              </w:rPr>
            </w:pPr>
            <w:r w:rsidRPr="009022A3">
              <w:rPr>
                <w:b/>
                <w:szCs w:val="24"/>
              </w:rPr>
              <w:t xml:space="preserve">Kasutatav õppekirjandus /õppematerjal </w:t>
            </w:r>
          </w:p>
        </w:tc>
        <w:tc>
          <w:tcPr>
            <w:tcW w:w="17010" w:type="dxa"/>
            <w:tcBorders>
              <w:top w:val="single" w:sz="4" w:space="0" w:color="000000"/>
              <w:left w:val="single" w:sz="4" w:space="0" w:color="000000"/>
              <w:bottom w:val="single" w:sz="4" w:space="0" w:color="000000"/>
              <w:right w:val="nil"/>
            </w:tcBorders>
          </w:tcPr>
          <w:p w14:paraId="1810BF9D" w14:textId="77777777" w:rsidR="00FF7DA6" w:rsidRPr="009022A3" w:rsidRDefault="00FF7DA6" w:rsidP="00FF7DA6">
            <w:pPr>
              <w:pStyle w:val="Loendilik"/>
              <w:numPr>
                <w:ilvl w:val="0"/>
                <w:numId w:val="15"/>
              </w:numPr>
              <w:spacing w:before="120" w:after="120"/>
              <w:ind w:right="0"/>
              <w:contextualSpacing w:val="0"/>
              <w:jc w:val="left"/>
              <w:rPr>
                <w:szCs w:val="24"/>
              </w:rPr>
            </w:pPr>
            <w:r w:rsidRPr="009022A3">
              <w:rPr>
                <w:szCs w:val="24"/>
              </w:rPr>
              <w:t xml:space="preserve">Kuusik, K. Virk, K. </w:t>
            </w:r>
            <w:proofErr w:type="spellStart"/>
            <w:r w:rsidRPr="009022A3">
              <w:rPr>
                <w:szCs w:val="24"/>
              </w:rPr>
              <w:t>Aarna</w:t>
            </w:r>
            <w:proofErr w:type="spellEnd"/>
            <w:r w:rsidRPr="009022A3">
              <w:rPr>
                <w:szCs w:val="24"/>
              </w:rPr>
              <w:t xml:space="preserve">, L. Sepp, M. </w:t>
            </w:r>
            <w:proofErr w:type="spellStart"/>
            <w:r w:rsidRPr="009022A3">
              <w:rPr>
                <w:szCs w:val="24"/>
              </w:rPr>
              <w:t>Seppo</w:t>
            </w:r>
            <w:proofErr w:type="spellEnd"/>
            <w:r w:rsidRPr="009022A3">
              <w:rPr>
                <w:szCs w:val="24"/>
              </w:rPr>
              <w:t xml:space="preserve">, T. Mehine, I. </w:t>
            </w:r>
            <w:proofErr w:type="spellStart"/>
            <w:r w:rsidRPr="009022A3">
              <w:rPr>
                <w:szCs w:val="24"/>
              </w:rPr>
              <w:t>Prinsthal</w:t>
            </w:r>
            <w:proofErr w:type="spellEnd"/>
            <w:r w:rsidRPr="009022A3">
              <w:rPr>
                <w:szCs w:val="24"/>
              </w:rPr>
              <w:t>, Teadlik turundus. Tartu: TÜ majandusteaduskond, Tartu Ülikooli Kirjastus, 2010.</w:t>
            </w:r>
          </w:p>
          <w:p w14:paraId="5593A77A" w14:textId="77777777" w:rsidR="00FF7DA6" w:rsidRPr="009022A3" w:rsidRDefault="00FF7DA6" w:rsidP="00FF7DA6">
            <w:pPr>
              <w:spacing w:before="120" w:after="120"/>
              <w:ind w:left="0" w:right="0" w:firstLine="0"/>
              <w:jc w:val="left"/>
              <w:rPr>
                <w:szCs w:val="24"/>
              </w:rPr>
            </w:pPr>
            <w:r w:rsidRPr="009022A3">
              <w:rPr>
                <w:szCs w:val="24"/>
              </w:rPr>
              <w:t>T. Ohvril, "Väikeettevõtja turundusest. Kuidas suurte tegijate vahelt välja paista?". Väljaandja: SA Põlvamaa Arenduskeskus, 2012</w:t>
            </w:r>
          </w:p>
          <w:p w14:paraId="1C8CCB10" w14:textId="77777777" w:rsidR="00FF7DA6" w:rsidRPr="009022A3" w:rsidRDefault="00FF7DA6" w:rsidP="00FF7DA6">
            <w:pPr>
              <w:spacing w:before="120" w:after="120"/>
              <w:ind w:left="0" w:right="0" w:firstLine="0"/>
              <w:jc w:val="left"/>
              <w:rPr>
                <w:szCs w:val="24"/>
              </w:rPr>
            </w:pPr>
            <w:r w:rsidRPr="009022A3">
              <w:rPr>
                <w:szCs w:val="24"/>
              </w:rPr>
              <w:t>K. Paulus, „Tootedisain. Asjad minu elus“. Eesti Kunstiakadeemia, 2011</w:t>
            </w:r>
          </w:p>
          <w:p w14:paraId="6056F330" w14:textId="77777777" w:rsidR="00FF7DA6" w:rsidRPr="009022A3" w:rsidRDefault="00FF7DA6" w:rsidP="00FF7DA6">
            <w:pPr>
              <w:spacing w:before="120" w:after="120"/>
              <w:ind w:left="0" w:right="0" w:firstLine="0"/>
              <w:jc w:val="left"/>
              <w:rPr>
                <w:szCs w:val="24"/>
              </w:rPr>
            </w:pPr>
            <w:r w:rsidRPr="00206267">
              <w:rPr>
                <w:rStyle w:val="Tugev"/>
                <w:b w:val="0"/>
                <w:color w:val="auto"/>
                <w:szCs w:val="24"/>
                <w:shd w:val="clear" w:color="auto" w:fill="FFFFFF"/>
              </w:rPr>
              <w:t xml:space="preserve">R-H. </w:t>
            </w:r>
            <w:proofErr w:type="spellStart"/>
            <w:r w:rsidRPr="00206267">
              <w:rPr>
                <w:rStyle w:val="Tugev"/>
                <w:b w:val="0"/>
                <w:color w:val="auto"/>
                <w:szCs w:val="24"/>
                <w:shd w:val="clear" w:color="auto" w:fill="FFFFFF"/>
              </w:rPr>
              <w:t>Melioranski</w:t>
            </w:r>
            <w:proofErr w:type="spellEnd"/>
            <w:r w:rsidRPr="00206267">
              <w:rPr>
                <w:rStyle w:val="Tugev"/>
                <w:b w:val="0"/>
                <w:color w:val="auto"/>
                <w:szCs w:val="24"/>
                <w:shd w:val="clear" w:color="auto" w:fill="FFFFFF"/>
              </w:rPr>
              <w:t>, M. Pärn, L</w:t>
            </w:r>
            <w:r w:rsidR="00206267">
              <w:rPr>
                <w:rStyle w:val="Tugev"/>
                <w:b w:val="0"/>
                <w:color w:val="auto"/>
                <w:szCs w:val="24"/>
                <w:shd w:val="clear" w:color="auto" w:fill="FFFFFF"/>
              </w:rPr>
              <w:t xml:space="preserve">. Meister, J. </w:t>
            </w:r>
            <w:proofErr w:type="spellStart"/>
            <w:r w:rsidR="00206267">
              <w:rPr>
                <w:rStyle w:val="Tugev"/>
                <w:b w:val="0"/>
                <w:color w:val="auto"/>
                <w:szCs w:val="24"/>
                <w:shd w:val="clear" w:color="auto" w:fill="FFFFFF"/>
              </w:rPr>
              <w:t>Siimar</w:t>
            </w:r>
            <w:proofErr w:type="spellEnd"/>
            <w:r w:rsidR="00206267">
              <w:rPr>
                <w:rStyle w:val="Tugev"/>
                <w:b w:val="0"/>
                <w:color w:val="auto"/>
                <w:szCs w:val="24"/>
                <w:shd w:val="clear" w:color="auto" w:fill="FFFFFF"/>
              </w:rPr>
              <w:t xml:space="preserve">, I. </w:t>
            </w:r>
            <w:proofErr w:type="spellStart"/>
            <w:r w:rsidR="00206267">
              <w:rPr>
                <w:rStyle w:val="Tugev"/>
                <w:b w:val="0"/>
                <w:color w:val="auto"/>
                <w:szCs w:val="24"/>
                <w:shd w:val="clear" w:color="auto" w:fill="FFFFFF"/>
              </w:rPr>
              <w:t>Lehari</w:t>
            </w:r>
            <w:proofErr w:type="spellEnd"/>
            <w:r w:rsidRPr="009022A3">
              <w:rPr>
                <w:rStyle w:val="Tugev"/>
                <w:color w:val="auto"/>
                <w:szCs w:val="24"/>
                <w:shd w:val="clear" w:color="auto" w:fill="FFFFFF"/>
              </w:rPr>
              <w:t xml:space="preserve"> </w:t>
            </w:r>
            <w:r w:rsidRPr="009022A3">
              <w:rPr>
                <w:rStyle w:val="apple-converted-space"/>
                <w:rFonts w:eastAsia="Calibri"/>
                <w:b/>
                <w:bCs/>
                <w:color w:val="auto"/>
                <w:szCs w:val="24"/>
                <w:shd w:val="clear" w:color="auto" w:fill="FFFFFF"/>
              </w:rPr>
              <w:t> </w:t>
            </w:r>
            <w:r w:rsidRPr="009022A3">
              <w:rPr>
                <w:rStyle w:val="apple-converted-space"/>
                <w:rFonts w:eastAsia="Calibri"/>
                <w:b/>
                <w:bCs/>
                <w:color w:val="262222"/>
                <w:szCs w:val="24"/>
                <w:shd w:val="clear" w:color="auto" w:fill="FFFFFF"/>
              </w:rPr>
              <w:t>„</w:t>
            </w:r>
            <w:r w:rsidRPr="009022A3">
              <w:rPr>
                <w:szCs w:val="24"/>
              </w:rPr>
              <w:t>Kuidas leiutada jalgratast“. Eesti Kunstiakadeemia 2012</w:t>
            </w:r>
          </w:p>
          <w:p w14:paraId="02BC5221" w14:textId="77777777" w:rsidR="00FF7DA6" w:rsidRPr="009022A3" w:rsidRDefault="00FF7DA6" w:rsidP="00FF7DA6">
            <w:pPr>
              <w:spacing w:before="120" w:after="120"/>
              <w:ind w:left="0" w:right="0" w:firstLine="0"/>
              <w:jc w:val="left"/>
              <w:rPr>
                <w:szCs w:val="24"/>
              </w:rPr>
            </w:pPr>
            <w:r w:rsidRPr="009022A3">
              <w:rPr>
                <w:szCs w:val="24"/>
              </w:rPr>
              <w:t>Tootearendus. http://www.tartu.ee/data/Tootearendus.pdf. 12.09.2009</w:t>
            </w:r>
          </w:p>
          <w:p w14:paraId="0DA77FBA" w14:textId="77777777" w:rsidR="00FF7DA6" w:rsidRPr="009022A3" w:rsidRDefault="00B81860" w:rsidP="00FF7DA6">
            <w:pPr>
              <w:spacing w:before="120" w:after="120"/>
              <w:ind w:left="34" w:right="0" w:firstLine="0"/>
              <w:jc w:val="left"/>
              <w:rPr>
                <w:szCs w:val="24"/>
              </w:rPr>
            </w:pPr>
            <w:hyperlink r:id="rId16" w:history="1">
              <w:r w:rsidR="00FF7DA6" w:rsidRPr="009022A3">
                <w:rPr>
                  <w:szCs w:val="24"/>
                </w:rPr>
                <w:t>http://www.teoteo.ee</w:t>
              </w:r>
            </w:hyperlink>
          </w:p>
          <w:p w14:paraId="6DDBBDD7" w14:textId="77777777" w:rsidR="00FF7DA6" w:rsidRPr="009022A3" w:rsidRDefault="00FF7DA6" w:rsidP="00FF7DA6">
            <w:pPr>
              <w:spacing w:before="120" w:after="120"/>
              <w:ind w:left="34" w:right="0" w:firstLine="0"/>
              <w:jc w:val="left"/>
              <w:rPr>
                <w:szCs w:val="24"/>
              </w:rPr>
            </w:pPr>
            <w:r w:rsidRPr="009022A3">
              <w:rPr>
                <w:szCs w:val="24"/>
              </w:rPr>
              <w:t xml:space="preserve">Käsitöötoote omahinna kalkulaator </w:t>
            </w:r>
            <w:hyperlink r:id="rId17" w:history="1">
              <w:r w:rsidRPr="009022A3">
                <w:rPr>
                  <w:szCs w:val="24"/>
                </w:rPr>
                <w:t>http://opilane.ametikool.ee/~reget/kasitoo/</w:t>
              </w:r>
            </w:hyperlink>
          </w:p>
          <w:p w14:paraId="220EC596" w14:textId="77777777" w:rsidR="00FF7DA6" w:rsidRPr="009022A3" w:rsidRDefault="00FF7DA6" w:rsidP="00FF7DA6">
            <w:pPr>
              <w:spacing w:before="120" w:after="120"/>
              <w:ind w:left="34" w:right="0" w:firstLine="0"/>
              <w:jc w:val="left"/>
              <w:rPr>
                <w:szCs w:val="24"/>
              </w:rPr>
            </w:pPr>
            <w:r w:rsidRPr="009022A3">
              <w:rPr>
                <w:szCs w:val="24"/>
              </w:rPr>
              <w:t xml:space="preserve">http://www.kutsekoda.ee/et/index </w:t>
            </w:r>
          </w:p>
          <w:p w14:paraId="2BBED54C" w14:textId="77777777" w:rsidR="00FF7DA6" w:rsidRPr="009022A3" w:rsidRDefault="00FF7DA6" w:rsidP="00FF7DA6">
            <w:pPr>
              <w:spacing w:before="120" w:after="120"/>
              <w:ind w:left="34" w:right="0" w:firstLine="0"/>
              <w:jc w:val="left"/>
              <w:rPr>
                <w:szCs w:val="24"/>
              </w:rPr>
            </w:pPr>
            <w:r w:rsidRPr="009022A3">
              <w:rPr>
                <w:szCs w:val="24"/>
              </w:rPr>
              <w:t>http://www.kutsekoda.ee/et/kutseregister/kutsestandardid/</w:t>
            </w:r>
          </w:p>
          <w:p w14:paraId="53099B3A" w14:textId="77777777" w:rsidR="00FF7DA6" w:rsidRPr="009022A3" w:rsidRDefault="00FF7DA6" w:rsidP="00FF7DA6">
            <w:pPr>
              <w:spacing w:before="120" w:after="120"/>
              <w:ind w:left="34" w:right="0" w:firstLine="0"/>
              <w:jc w:val="left"/>
              <w:rPr>
                <w:szCs w:val="24"/>
              </w:rPr>
            </w:pPr>
            <w:r w:rsidRPr="009022A3">
              <w:rPr>
                <w:szCs w:val="24"/>
              </w:rPr>
              <w:t xml:space="preserve">http://www.folkart.ee </w:t>
            </w:r>
          </w:p>
        </w:tc>
        <w:tc>
          <w:tcPr>
            <w:tcW w:w="2052" w:type="dxa"/>
            <w:tcBorders>
              <w:top w:val="single" w:sz="4" w:space="0" w:color="000000"/>
              <w:left w:val="nil"/>
              <w:bottom w:val="single" w:sz="4" w:space="0" w:color="000000"/>
              <w:right w:val="single" w:sz="4" w:space="0" w:color="000000"/>
            </w:tcBorders>
          </w:tcPr>
          <w:p w14:paraId="3294D903" w14:textId="77777777" w:rsidR="00FF7DA6" w:rsidRPr="009022A3" w:rsidRDefault="00FF7DA6" w:rsidP="00FF7DA6">
            <w:pPr>
              <w:spacing w:before="120" w:after="120"/>
              <w:ind w:left="0" w:right="0" w:firstLine="0"/>
              <w:jc w:val="left"/>
              <w:rPr>
                <w:szCs w:val="24"/>
              </w:rPr>
            </w:pPr>
          </w:p>
        </w:tc>
      </w:tr>
    </w:tbl>
    <w:p w14:paraId="681EB320" w14:textId="77777777" w:rsidR="00FF7DA6" w:rsidRPr="009022A3" w:rsidRDefault="00FF7DA6" w:rsidP="00FF7DA6"/>
    <w:p w14:paraId="7CCAC2B7" w14:textId="77777777" w:rsidR="00AF67A4" w:rsidRDefault="00FF7DA6">
      <w:pPr>
        <w:spacing w:after="200" w:line="276" w:lineRule="auto"/>
        <w:ind w:left="0" w:right="0" w:firstLine="0"/>
        <w:jc w:val="left"/>
      </w:pPr>
      <w:r w:rsidRPr="009022A3">
        <w:br w:type="page"/>
      </w:r>
    </w:p>
    <w:tbl>
      <w:tblPr>
        <w:tblW w:w="21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66"/>
        <w:gridCol w:w="3960"/>
        <w:gridCol w:w="4920"/>
      </w:tblGrid>
      <w:tr w:rsidR="00AF67A4" w:rsidRPr="009022A3" w14:paraId="2A807E05" w14:textId="77777777" w:rsidTr="003073BB">
        <w:trPr>
          <w:trHeight w:val="354"/>
        </w:trPr>
        <w:tc>
          <w:tcPr>
            <w:tcW w:w="12666" w:type="dxa"/>
            <w:vMerge w:val="restart"/>
          </w:tcPr>
          <w:p w14:paraId="099CDC7F" w14:textId="77777777" w:rsidR="00AF67A4" w:rsidRPr="009022A3" w:rsidRDefault="00AF67A4" w:rsidP="003073BB">
            <w:pPr>
              <w:pStyle w:val="Moodul-P"/>
            </w:pPr>
            <w:bookmarkStart w:id="16" w:name="_Toc68516770"/>
            <w:r>
              <w:lastRenderedPageBreak/>
              <w:t>Moodul nr. 14</w:t>
            </w:r>
            <w:r w:rsidRPr="009022A3">
              <w:t xml:space="preserve"> - </w:t>
            </w:r>
            <w:r w:rsidRPr="009022A3">
              <w:rPr>
                <w:bCs/>
              </w:rPr>
              <w:t>INGLISE KEEL</w:t>
            </w:r>
            <w:bookmarkEnd w:id="16"/>
          </w:p>
        </w:tc>
        <w:tc>
          <w:tcPr>
            <w:tcW w:w="8880" w:type="dxa"/>
            <w:gridSpan w:val="2"/>
            <w:vAlign w:val="center"/>
          </w:tcPr>
          <w:p w14:paraId="61C3AAE8" w14:textId="77777777" w:rsidR="00AF67A4" w:rsidRPr="009022A3" w:rsidRDefault="00AF67A4" w:rsidP="003073BB">
            <w:pPr>
              <w:spacing w:before="60" w:after="60"/>
              <w:ind w:left="0" w:right="0" w:firstLine="0"/>
              <w:jc w:val="center"/>
              <w:rPr>
                <w:b/>
                <w:color w:val="FF0000"/>
                <w:szCs w:val="24"/>
              </w:rPr>
            </w:pPr>
            <w:r w:rsidRPr="009022A3">
              <w:rPr>
                <w:b/>
                <w:szCs w:val="24"/>
              </w:rPr>
              <w:t>Mooduli maht 2 EKAP</w:t>
            </w:r>
            <w:r w:rsidRPr="009022A3">
              <w:rPr>
                <w:b/>
                <w:color w:val="auto"/>
                <w:szCs w:val="24"/>
              </w:rPr>
              <w:t xml:space="preserve">/ 52 </w:t>
            </w:r>
            <w:r w:rsidRPr="009022A3">
              <w:rPr>
                <w:b/>
                <w:szCs w:val="24"/>
              </w:rPr>
              <w:t xml:space="preserve">tundi </w:t>
            </w:r>
          </w:p>
        </w:tc>
      </w:tr>
      <w:tr w:rsidR="00AF67A4" w:rsidRPr="009022A3" w14:paraId="4745551C" w14:textId="77777777" w:rsidTr="003073BB">
        <w:trPr>
          <w:trHeight w:val="323"/>
        </w:trPr>
        <w:tc>
          <w:tcPr>
            <w:tcW w:w="12666" w:type="dxa"/>
            <w:vMerge/>
            <w:vAlign w:val="center"/>
          </w:tcPr>
          <w:p w14:paraId="1E6F4356" w14:textId="77777777" w:rsidR="00AF67A4" w:rsidRPr="009022A3" w:rsidRDefault="00AF67A4" w:rsidP="003073BB">
            <w:pPr>
              <w:ind w:left="2" w:right="0" w:firstLine="0"/>
              <w:jc w:val="left"/>
              <w:rPr>
                <w:b/>
                <w:szCs w:val="24"/>
              </w:rPr>
            </w:pPr>
          </w:p>
        </w:tc>
        <w:tc>
          <w:tcPr>
            <w:tcW w:w="8880" w:type="dxa"/>
            <w:gridSpan w:val="2"/>
            <w:vAlign w:val="center"/>
          </w:tcPr>
          <w:p w14:paraId="2D76F297" w14:textId="77777777" w:rsidR="00AF67A4" w:rsidRPr="009022A3" w:rsidRDefault="00AF67A4" w:rsidP="003073BB">
            <w:pPr>
              <w:spacing w:before="60" w:after="60"/>
              <w:ind w:left="0" w:right="0" w:firstLine="0"/>
              <w:jc w:val="center"/>
              <w:rPr>
                <w:b/>
                <w:szCs w:val="24"/>
              </w:rPr>
            </w:pPr>
            <w:r w:rsidRPr="009022A3">
              <w:rPr>
                <w:b/>
                <w:szCs w:val="24"/>
              </w:rPr>
              <w:t>Õppemahu jaotus tundides</w:t>
            </w:r>
          </w:p>
        </w:tc>
      </w:tr>
      <w:tr w:rsidR="00AF67A4" w:rsidRPr="009022A3" w14:paraId="78102544" w14:textId="77777777" w:rsidTr="003073BB">
        <w:trPr>
          <w:trHeight w:val="257"/>
        </w:trPr>
        <w:tc>
          <w:tcPr>
            <w:tcW w:w="12666" w:type="dxa"/>
            <w:vMerge/>
            <w:vAlign w:val="center"/>
          </w:tcPr>
          <w:p w14:paraId="49DEED3C" w14:textId="77777777" w:rsidR="00AF67A4" w:rsidRPr="009022A3" w:rsidRDefault="00AF67A4" w:rsidP="003073BB">
            <w:pPr>
              <w:ind w:left="2" w:right="0" w:firstLine="0"/>
              <w:jc w:val="left"/>
              <w:rPr>
                <w:b/>
                <w:szCs w:val="24"/>
              </w:rPr>
            </w:pPr>
          </w:p>
        </w:tc>
        <w:tc>
          <w:tcPr>
            <w:tcW w:w="3960" w:type="dxa"/>
            <w:vAlign w:val="center"/>
          </w:tcPr>
          <w:p w14:paraId="083FFD61" w14:textId="77777777" w:rsidR="00AF67A4" w:rsidRPr="009022A3" w:rsidRDefault="00AF67A4" w:rsidP="003073BB">
            <w:pPr>
              <w:spacing w:before="60" w:after="60"/>
              <w:ind w:left="0" w:right="0" w:firstLine="0"/>
              <w:jc w:val="center"/>
              <w:rPr>
                <w:b/>
                <w:szCs w:val="24"/>
              </w:rPr>
            </w:pPr>
            <w:r w:rsidRPr="009022A3">
              <w:rPr>
                <w:b/>
                <w:szCs w:val="24"/>
              </w:rPr>
              <w:t>Auditoorne töö</w:t>
            </w:r>
          </w:p>
        </w:tc>
        <w:tc>
          <w:tcPr>
            <w:tcW w:w="4920" w:type="dxa"/>
            <w:vAlign w:val="center"/>
          </w:tcPr>
          <w:p w14:paraId="19E818E7" w14:textId="77777777" w:rsidR="00AF67A4" w:rsidRPr="009022A3" w:rsidRDefault="00AF67A4" w:rsidP="003073BB">
            <w:pPr>
              <w:spacing w:before="60" w:after="60"/>
              <w:ind w:left="0" w:right="0" w:firstLine="0"/>
              <w:jc w:val="center"/>
              <w:rPr>
                <w:b/>
                <w:szCs w:val="24"/>
              </w:rPr>
            </w:pPr>
            <w:r w:rsidRPr="009022A3">
              <w:rPr>
                <w:b/>
                <w:szCs w:val="24"/>
              </w:rPr>
              <w:t>Iseseisev töö</w:t>
            </w:r>
          </w:p>
        </w:tc>
      </w:tr>
      <w:tr w:rsidR="00AF67A4" w:rsidRPr="009022A3" w14:paraId="6E996633" w14:textId="77777777" w:rsidTr="003073BB">
        <w:trPr>
          <w:trHeight w:val="337"/>
        </w:trPr>
        <w:tc>
          <w:tcPr>
            <w:tcW w:w="12666" w:type="dxa"/>
            <w:vMerge/>
            <w:vAlign w:val="center"/>
          </w:tcPr>
          <w:p w14:paraId="1E728942" w14:textId="77777777" w:rsidR="00AF67A4" w:rsidRPr="009022A3" w:rsidRDefault="00AF67A4" w:rsidP="003073BB">
            <w:pPr>
              <w:ind w:left="2" w:right="0" w:firstLine="0"/>
              <w:jc w:val="left"/>
              <w:rPr>
                <w:b/>
                <w:szCs w:val="24"/>
              </w:rPr>
            </w:pPr>
          </w:p>
        </w:tc>
        <w:tc>
          <w:tcPr>
            <w:tcW w:w="3960" w:type="dxa"/>
            <w:vAlign w:val="center"/>
          </w:tcPr>
          <w:p w14:paraId="2B085DA7" w14:textId="77777777" w:rsidR="00AF67A4" w:rsidRPr="009022A3" w:rsidRDefault="00AF67A4" w:rsidP="003073BB">
            <w:pPr>
              <w:spacing w:before="60" w:after="60"/>
              <w:ind w:left="0" w:right="0" w:firstLine="0"/>
              <w:jc w:val="center"/>
              <w:rPr>
                <w:b/>
                <w:szCs w:val="24"/>
              </w:rPr>
            </w:pPr>
            <w:r w:rsidRPr="009022A3">
              <w:rPr>
                <w:b/>
                <w:szCs w:val="24"/>
              </w:rPr>
              <w:t>13</w:t>
            </w:r>
          </w:p>
        </w:tc>
        <w:tc>
          <w:tcPr>
            <w:tcW w:w="4920" w:type="dxa"/>
            <w:vAlign w:val="center"/>
          </w:tcPr>
          <w:p w14:paraId="7AFD9DBD" w14:textId="77777777" w:rsidR="00AF67A4" w:rsidRPr="009022A3" w:rsidRDefault="00AF67A4" w:rsidP="003073BB">
            <w:pPr>
              <w:spacing w:before="60" w:after="60"/>
              <w:ind w:left="0" w:right="0" w:firstLine="0"/>
              <w:jc w:val="center"/>
              <w:rPr>
                <w:b/>
                <w:szCs w:val="24"/>
              </w:rPr>
            </w:pPr>
            <w:r w:rsidRPr="009022A3">
              <w:rPr>
                <w:b/>
                <w:szCs w:val="24"/>
              </w:rPr>
              <w:t>39</w:t>
            </w:r>
          </w:p>
        </w:tc>
      </w:tr>
      <w:tr w:rsidR="00AF67A4" w:rsidRPr="009022A3" w14:paraId="31EACB40" w14:textId="77777777" w:rsidTr="003073BB">
        <w:trPr>
          <w:trHeight w:val="379"/>
        </w:trPr>
        <w:tc>
          <w:tcPr>
            <w:tcW w:w="21546" w:type="dxa"/>
            <w:gridSpan w:val="3"/>
            <w:vAlign w:val="center"/>
          </w:tcPr>
          <w:p w14:paraId="0DF2AD30" w14:textId="77777777" w:rsidR="00AF67A4" w:rsidRPr="009022A3" w:rsidRDefault="00AF67A4" w:rsidP="003073BB">
            <w:pPr>
              <w:spacing w:before="60" w:after="60"/>
              <w:ind w:left="0" w:right="0" w:firstLine="0"/>
              <w:jc w:val="left"/>
              <w:rPr>
                <w:szCs w:val="24"/>
              </w:rPr>
            </w:pPr>
            <w:r w:rsidRPr="009022A3">
              <w:rPr>
                <w:b/>
                <w:szCs w:val="24"/>
              </w:rPr>
              <w:t>Mooduli eesmärk:</w:t>
            </w:r>
            <w:r w:rsidRPr="009022A3">
              <w:rPr>
                <w:szCs w:val="24"/>
              </w:rPr>
              <w:t xml:space="preserve"> </w:t>
            </w:r>
            <w:r w:rsidRPr="009022A3">
              <w:rPr>
                <w:b/>
                <w:szCs w:val="24"/>
              </w:rPr>
              <w:t xml:space="preserve"> </w:t>
            </w:r>
            <w:r w:rsidRPr="009022A3">
              <w:rPr>
                <w:szCs w:val="24"/>
              </w:rPr>
              <w:t>Õpetusega taotletakse, et õpilane mõistab ja kasutab erialast inglise keelt kõnes ja kirjas.</w:t>
            </w:r>
          </w:p>
        </w:tc>
      </w:tr>
      <w:tr w:rsidR="00AF67A4" w:rsidRPr="009022A3" w14:paraId="45E50C23" w14:textId="77777777" w:rsidTr="003073BB">
        <w:trPr>
          <w:trHeight w:val="357"/>
        </w:trPr>
        <w:tc>
          <w:tcPr>
            <w:tcW w:w="21546" w:type="dxa"/>
            <w:gridSpan w:val="3"/>
            <w:vAlign w:val="center"/>
          </w:tcPr>
          <w:p w14:paraId="178434AA" w14:textId="77777777" w:rsidR="00AF67A4" w:rsidRPr="009022A3" w:rsidRDefault="00AF67A4" w:rsidP="003073BB">
            <w:pPr>
              <w:spacing w:before="60" w:after="60"/>
              <w:ind w:left="0" w:right="0" w:firstLine="0"/>
              <w:jc w:val="left"/>
              <w:rPr>
                <w:szCs w:val="24"/>
              </w:rPr>
            </w:pPr>
            <w:r w:rsidRPr="009022A3">
              <w:rPr>
                <w:b/>
                <w:szCs w:val="24"/>
              </w:rPr>
              <w:t xml:space="preserve">Nõuded mooduli alustamiseks:  </w:t>
            </w:r>
            <w:r w:rsidRPr="009022A3">
              <w:rPr>
                <w:szCs w:val="24"/>
              </w:rPr>
              <w:t>Puuduvad</w:t>
            </w:r>
          </w:p>
        </w:tc>
      </w:tr>
      <w:tr w:rsidR="00AF67A4" w:rsidRPr="009022A3" w14:paraId="4D4C240F" w14:textId="77777777" w:rsidTr="003073BB">
        <w:trPr>
          <w:trHeight w:val="684"/>
        </w:trPr>
        <w:tc>
          <w:tcPr>
            <w:tcW w:w="21546" w:type="dxa"/>
            <w:gridSpan w:val="3"/>
            <w:vAlign w:val="center"/>
          </w:tcPr>
          <w:p w14:paraId="7F0F8542" w14:textId="77777777" w:rsidR="00AF67A4" w:rsidRPr="009022A3" w:rsidRDefault="00AF67A4" w:rsidP="003073BB">
            <w:pPr>
              <w:spacing w:before="60" w:after="60"/>
              <w:ind w:left="34" w:right="0" w:firstLine="0"/>
              <w:jc w:val="left"/>
              <w:rPr>
                <w:b/>
                <w:szCs w:val="24"/>
              </w:rPr>
            </w:pPr>
            <w:r w:rsidRPr="009022A3">
              <w:rPr>
                <w:b/>
                <w:szCs w:val="24"/>
              </w:rPr>
              <w:t xml:space="preserve">Aine(d) ja õpetaja(d): </w:t>
            </w:r>
          </w:p>
          <w:p w14:paraId="1178406C" w14:textId="2037C7CC" w:rsidR="00AF67A4" w:rsidRPr="009022A3" w:rsidRDefault="00AF67A4" w:rsidP="003073BB">
            <w:pPr>
              <w:spacing w:before="60" w:after="60"/>
              <w:ind w:left="0" w:right="0" w:firstLine="0"/>
              <w:jc w:val="left"/>
              <w:rPr>
                <w:szCs w:val="24"/>
              </w:rPr>
            </w:pPr>
            <w:r w:rsidRPr="009022A3">
              <w:rPr>
                <w:szCs w:val="24"/>
              </w:rPr>
              <w:t xml:space="preserve">Erialane inglise keel: </w:t>
            </w:r>
            <w:r w:rsidR="00B81860">
              <w:rPr>
                <w:szCs w:val="24"/>
              </w:rPr>
              <w:t xml:space="preserve">Kadri </w:t>
            </w:r>
            <w:proofErr w:type="spellStart"/>
            <w:r w:rsidR="00B81860">
              <w:rPr>
                <w:szCs w:val="24"/>
              </w:rPr>
              <w:t>Kunnus</w:t>
            </w:r>
            <w:proofErr w:type="spellEnd"/>
          </w:p>
        </w:tc>
      </w:tr>
    </w:tbl>
    <w:p w14:paraId="7D102F75" w14:textId="77777777" w:rsidR="00AF67A4" w:rsidRPr="009022A3" w:rsidRDefault="00AF67A4" w:rsidP="00AF67A4"/>
    <w:tbl>
      <w:tblPr>
        <w:tblW w:w="21546" w:type="dxa"/>
        <w:tblLayout w:type="fixed"/>
        <w:tblCellMar>
          <w:top w:w="57" w:type="dxa"/>
          <w:left w:w="85" w:type="dxa"/>
          <w:bottom w:w="57" w:type="dxa"/>
          <w:right w:w="85" w:type="dxa"/>
        </w:tblCellMar>
        <w:tblLook w:val="00A0" w:firstRow="1" w:lastRow="0" w:firstColumn="1" w:lastColumn="0" w:noHBand="0" w:noVBand="0"/>
      </w:tblPr>
      <w:tblGrid>
        <w:gridCol w:w="2689"/>
        <w:gridCol w:w="6174"/>
        <w:gridCol w:w="2268"/>
        <w:gridCol w:w="3402"/>
        <w:gridCol w:w="4961"/>
        <w:gridCol w:w="2052"/>
      </w:tblGrid>
      <w:tr w:rsidR="00AF67A4" w:rsidRPr="009022A3" w14:paraId="13A10FAE" w14:textId="77777777" w:rsidTr="003073BB">
        <w:trPr>
          <w:tblHeader/>
        </w:trPr>
        <w:tc>
          <w:tcPr>
            <w:tcW w:w="2689" w:type="dxa"/>
            <w:tcBorders>
              <w:top w:val="single" w:sz="4" w:space="0" w:color="000000"/>
              <w:left w:val="single" w:sz="4" w:space="0" w:color="000000"/>
              <w:bottom w:val="single" w:sz="4" w:space="0" w:color="000000"/>
              <w:right w:val="single" w:sz="4" w:space="0" w:color="000000"/>
            </w:tcBorders>
            <w:shd w:val="clear" w:color="auto" w:fill="F8F8F8"/>
          </w:tcPr>
          <w:p w14:paraId="70F99DCD" w14:textId="77777777" w:rsidR="00AF67A4" w:rsidRPr="009022A3" w:rsidRDefault="00AF67A4" w:rsidP="003073BB">
            <w:pPr>
              <w:ind w:left="0" w:right="0" w:firstLine="0"/>
              <w:jc w:val="left"/>
              <w:rPr>
                <w:szCs w:val="24"/>
              </w:rPr>
            </w:pPr>
            <w:r w:rsidRPr="009022A3">
              <w:rPr>
                <w:b/>
                <w:szCs w:val="24"/>
              </w:rPr>
              <w:t xml:space="preserve">Õpiväljundid (ÕV) </w:t>
            </w:r>
          </w:p>
        </w:tc>
        <w:tc>
          <w:tcPr>
            <w:tcW w:w="6174" w:type="dxa"/>
            <w:tcBorders>
              <w:top w:val="single" w:sz="4" w:space="0" w:color="000000"/>
              <w:left w:val="single" w:sz="4" w:space="0" w:color="000000"/>
              <w:bottom w:val="single" w:sz="4" w:space="0" w:color="000000"/>
              <w:right w:val="single" w:sz="4" w:space="0" w:color="000000"/>
            </w:tcBorders>
            <w:shd w:val="clear" w:color="auto" w:fill="F8F8F8"/>
          </w:tcPr>
          <w:p w14:paraId="3327BCE1" w14:textId="77777777" w:rsidR="00AF67A4" w:rsidRPr="009022A3" w:rsidRDefault="00AF67A4" w:rsidP="003073BB">
            <w:pPr>
              <w:ind w:left="0" w:right="0" w:firstLine="0"/>
              <w:jc w:val="left"/>
              <w:rPr>
                <w:b/>
                <w:szCs w:val="24"/>
              </w:rPr>
            </w:pPr>
            <w:r w:rsidRPr="009022A3">
              <w:rPr>
                <w:b/>
                <w:szCs w:val="24"/>
              </w:rPr>
              <w:t>Hindamiskriteeriumid (HK)</w:t>
            </w:r>
          </w:p>
          <w:p w14:paraId="1685E3E0" w14:textId="77777777" w:rsidR="00AF67A4" w:rsidRPr="009022A3" w:rsidRDefault="00AF67A4" w:rsidP="003073BB">
            <w:pPr>
              <w:ind w:left="0" w:right="0" w:firstLine="0"/>
              <w:jc w:val="left"/>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8F8F8"/>
          </w:tcPr>
          <w:p w14:paraId="2983BD93" w14:textId="77777777" w:rsidR="00AF67A4" w:rsidRPr="009022A3" w:rsidRDefault="00AF67A4" w:rsidP="003073BB">
            <w:pPr>
              <w:ind w:left="0" w:right="0" w:firstLine="0"/>
              <w:jc w:val="left"/>
              <w:rPr>
                <w:szCs w:val="24"/>
              </w:rPr>
            </w:pPr>
            <w:r w:rsidRPr="009022A3">
              <w:rPr>
                <w:b/>
                <w:szCs w:val="24"/>
              </w:rPr>
              <w:t>Õppemeetodid (ÕM)</w:t>
            </w:r>
          </w:p>
        </w:tc>
        <w:tc>
          <w:tcPr>
            <w:tcW w:w="3402" w:type="dxa"/>
            <w:tcBorders>
              <w:top w:val="single" w:sz="4" w:space="0" w:color="000000"/>
              <w:left w:val="single" w:sz="4" w:space="0" w:color="000000"/>
              <w:bottom w:val="single" w:sz="4" w:space="0" w:color="000000"/>
              <w:right w:val="single" w:sz="4" w:space="0" w:color="000000"/>
            </w:tcBorders>
            <w:shd w:val="clear" w:color="auto" w:fill="F8F8F8"/>
          </w:tcPr>
          <w:p w14:paraId="3E0C88E5" w14:textId="77777777" w:rsidR="00AF67A4" w:rsidRPr="009022A3" w:rsidRDefault="00AF67A4" w:rsidP="003073BB">
            <w:pPr>
              <w:ind w:left="0" w:right="0" w:firstLine="0"/>
              <w:jc w:val="left"/>
              <w:rPr>
                <w:b/>
                <w:szCs w:val="24"/>
              </w:rPr>
            </w:pPr>
            <w:r w:rsidRPr="009022A3">
              <w:rPr>
                <w:b/>
                <w:szCs w:val="24"/>
              </w:rPr>
              <w:t xml:space="preserve">Hindamismeetodid ja-ülesanded </w:t>
            </w:r>
          </w:p>
          <w:p w14:paraId="01EC8087" w14:textId="77777777" w:rsidR="00AF67A4" w:rsidRPr="009022A3" w:rsidRDefault="00AF67A4" w:rsidP="003073BB">
            <w:pPr>
              <w:ind w:left="0" w:right="0" w:firstLine="0"/>
              <w:jc w:val="left"/>
              <w:rPr>
                <w:szCs w:val="24"/>
              </w:rPr>
            </w:pPr>
            <w:r w:rsidRPr="009022A3">
              <w:rPr>
                <w:b/>
                <w:szCs w:val="24"/>
              </w:rPr>
              <w:t>(HÜ)</w:t>
            </w:r>
          </w:p>
        </w:tc>
        <w:tc>
          <w:tcPr>
            <w:tcW w:w="4961" w:type="dxa"/>
            <w:tcBorders>
              <w:top w:val="single" w:sz="4" w:space="0" w:color="000000"/>
              <w:left w:val="single" w:sz="4" w:space="0" w:color="000000"/>
              <w:bottom w:val="single" w:sz="4" w:space="0" w:color="000000"/>
              <w:right w:val="single" w:sz="4" w:space="0" w:color="000000"/>
            </w:tcBorders>
            <w:shd w:val="clear" w:color="auto" w:fill="F8F8F8"/>
          </w:tcPr>
          <w:p w14:paraId="690B6B85" w14:textId="77777777" w:rsidR="00AF67A4" w:rsidRPr="009022A3" w:rsidRDefault="00AF67A4" w:rsidP="003073BB">
            <w:pPr>
              <w:ind w:left="2" w:right="0" w:firstLine="0"/>
              <w:jc w:val="left"/>
              <w:rPr>
                <w:sz w:val="20"/>
                <w:szCs w:val="20"/>
              </w:rPr>
            </w:pPr>
            <w:r w:rsidRPr="009022A3">
              <w:rPr>
                <w:sz w:val="20"/>
                <w:szCs w:val="20"/>
              </w:rPr>
              <w:t>Mooduli teemad ja alateemad (MT)</w:t>
            </w:r>
          </w:p>
        </w:tc>
        <w:tc>
          <w:tcPr>
            <w:tcW w:w="2052" w:type="dxa"/>
            <w:tcBorders>
              <w:top w:val="single" w:sz="4" w:space="0" w:color="000000"/>
              <w:left w:val="single" w:sz="4" w:space="0" w:color="000000"/>
              <w:bottom w:val="single" w:sz="4" w:space="0" w:color="000000"/>
              <w:right w:val="single" w:sz="4" w:space="0" w:color="000000"/>
            </w:tcBorders>
            <w:shd w:val="clear" w:color="auto" w:fill="F8F8F8"/>
          </w:tcPr>
          <w:p w14:paraId="7628BB29" w14:textId="77777777" w:rsidR="00AF67A4" w:rsidRPr="009022A3" w:rsidRDefault="00AF67A4" w:rsidP="003073BB">
            <w:pPr>
              <w:ind w:left="0" w:right="0" w:firstLine="0"/>
              <w:jc w:val="left"/>
              <w:rPr>
                <w:b/>
                <w:szCs w:val="24"/>
              </w:rPr>
            </w:pPr>
            <w:r w:rsidRPr="009022A3">
              <w:rPr>
                <w:b/>
                <w:szCs w:val="24"/>
              </w:rPr>
              <w:t xml:space="preserve">Maht tundides auditoorne, praktiline ja iseseisev töö </w:t>
            </w:r>
            <w:r w:rsidRPr="009022A3">
              <w:rPr>
                <w:b/>
                <w:szCs w:val="24"/>
              </w:rPr>
              <w:br/>
              <w:t xml:space="preserve">(A, P, I) </w:t>
            </w:r>
          </w:p>
        </w:tc>
      </w:tr>
      <w:tr w:rsidR="00AF67A4" w:rsidRPr="009022A3" w14:paraId="1008CAA4" w14:textId="77777777" w:rsidTr="003073BB">
        <w:tc>
          <w:tcPr>
            <w:tcW w:w="2689" w:type="dxa"/>
            <w:tcBorders>
              <w:top w:val="single" w:sz="4" w:space="0" w:color="000000"/>
              <w:left w:val="single" w:sz="4" w:space="0" w:color="000000"/>
              <w:bottom w:val="single" w:sz="4" w:space="0" w:color="000000"/>
              <w:right w:val="single" w:sz="4" w:space="0" w:color="000000"/>
            </w:tcBorders>
          </w:tcPr>
          <w:p w14:paraId="24E33C63" w14:textId="77777777" w:rsidR="00AF67A4" w:rsidRPr="009022A3" w:rsidRDefault="00AF67A4" w:rsidP="003073BB">
            <w:pPr>
              <w:pStyle w:val="Loendilik"/>
              <w:ind w:left="0"/>
              <w:rPr>
                <w:szCs w:val="24"/>
              </w:rPr>
            </w:pPr>
            <w:r w:rsidRPr="009022A3">
              <w:rPr>
                <w:szCs w:val="24"/>
              </w:rPr>
              <w:t>Õpilane</w:t>
            </w:r>
          </w:p>
          <w:p w14:paraId="3C9061F4" w14:textId="77777777" w:rsidR="00AF67A4" w:rsidRPr="009022A3" w:rsidRDefault="00AF67A4" w:rsidP="003073BB">
            <w:pPr>
              <w:pStyle w:val="Loendilik"/>
              <w:numPr>
                <w:ilvl w:val="0"/>
                <w:numId w:val="18"/>
              </w:numPr>
              <w:tabs>
                <w:tab w:val="clear" w:pos="720"/>
                <w:tab w:val="num" w:pos="284"/>
              </w:tabs>
              <w:ind w:left="284" w:right="0" w:hanging="284"/>
              <w:jc w:val="left"/>
              <w:rPr>
                <w:szCs w:val="24"/>
              </w:rPr>
            </w:pPr>
            <w:r w:rsidRPr="009022A3">
              <w:rPr>
                <w:szCs w:val="24"/>
              </w:rPr>
              <w:t xml:space="preserve">mõistab lihtsat, erialase tööga seotud teksti </w:t>
            </w:r>
          </w:p>
        </w:tc>
        <w:tc>
          <w:tcPr>
            <w:tcW w:w="6174" w:type="dxa"/>
            <w:tcBorders>
              <w:top w:val="single" w:sz="4" w:space="0" w:color="000000"/>
              <w:left w:val="single" w:sz="4" w:space="0" w:color="000000"/>
              <w:bottom w:val="single" w:sz="4" w:space="0" w:color="000000"/>
              <w:right w:val="single" w:sz="4" w:space="0" w:color="000000"/>
            </w:tcBorders>
          </w:tcPr>
          <w:p w14:paraId="0A0AAC21" w14:textId="77777777" w:rsidR="00AF67A4" w:rsidRPr="009022A3" w:rsidRDefault="00AF67A4" w:rsidP="003073BB">
            <w:pPr>
              <w:tabs>
                <w:tab w:val="left" w:pos="945"/>
                <w:tab w:val="left" w:pos="1800"/>
              </w:tabs>
              <w:spacing w:line="276" w:lineRule="auto"/>
              <w:rPr>
                <w:bCs/>
                <w:szCs w:val="24"/>
                <w:lang w:eastAsia="en-US"/>
              </w:rPr>
            </w:pPr>
          </w:p>
          <w:p w14:paraId="567A2356" w14:textId="77777777" w:rsidR="00AF67A4" w:rsidRPr="009022A3" w:rsidRDefault="00AF67A4" w:rsidP="003073BB">
            <w:pPr>
              <w:pStyle w:val="Loendilik"/>
              <w:numPr>
                <w:ilvl w:val="1"/>
                <w:numId w:val="1"/>
              </w:numPr>
              <w:tabs>
                <w:tab w:val="center" w:pos="207"/>
              </w:tabs>
              <w:spacing w:after="120"/>
              <w:ind w:left="210" w:right="0" w:hanging="210"/>
              <w:contextualSpacing w:val="0"/>
              <w:jc w:val="left"/>
              <w:rPr>
                <w:bCs/>
                <w:szCs w:val="24"/>
              </w:rPr>
            </w:pPr>
            <w:r w:rsidRPr="009022A3">
              <w:rPr>
                <w:bCs/>
                <w:szCs w:val="24"/>
              </w:rPr>
              <w:t xml:space="preserve">koostab </w:t>
            </w:r>
            <w:r w:rsidRPr="009022A3">
              <w:t>ülesande</w:t>
            </w:r>
            <w:r w:rsidRPr="009022A3">
              <w:rPr>
                <w:bCs/>
                <w:szCs w:val="24"/>
              </w:rPr>
              <w:t xml:space="preserve"> alusel suulise sisukokkuvõtte lihtsast erialasest tekstist</w:t>
            </w:r>
          </w:p>
        </w:tc>
        <w:tc>
          <w:tcPr>
            <w:tcW w:w="2268" w:type="dxa"/>
            <w:tcBorders>
              <w:top w:val="single" w:sz="4" w:space="0" w:color="000000"/>
              <w:left w:val="single" w:sz="4" w:space="0" w:color="000000"/>
              <w:bottom w:val="single" w:sz="4" w:space="0" w:color="000000"/>
              <w:right w:val="single" w:sz="4" w:space="0" w:color="000000"/>
            </w:tcBorders>
          </w:tcPr>
          <w:p w14:paraId="26AA80AC" w14:textId="77777777" w:rsidR="00AF67A4" w:rsidRPr="009022A3" w:rsidRDefault="00AF67A4" w:rsidP="003073BB">
            <w:pPr>
              <w:tabs>
                <w:tab w:val="center" w:pos="360"/>
              </w:tabs>
              <w:spacing w:line="259" w:lineRule="auto"/>
              <w:ind w:left="0" w:right="0" w:firstLine="0"/>
              <w:jc w:val="left"/>
              <w:rPr>
                <w:szCs w:val="24"/>
              </w:rPr>
            </w:pPr>
            <w:r w:rsidRPr="009022A3">
              <w:rPr>
                <w:szCs w:val="24"/>
              </w:rPr>
              <w:t>Loeng, vestlus, iseseisev töö erinevate infoallikatega</w:t>
            </w:r>
          </w:p>
        </w:tc>
        <w:tc>
          <w:tcPr>
            <w:tcW w:w="3402" w:type="dxa"/>
            <w:tcBorders>
              <w:top w:val="single" w:sz="4" w:space="0" w:color="000000"/>
              <w:left w:val="single" w:sz="4" w:space="0" w:color="000000"/>
              <w:bottom w:val="single" w:sz="4" w:space="0" w:color="000000"/>
              <w:right w:val="single" w:sz="4" w:space="0" w:color="000000"/>
            </w:tcBorders>
          </w:tcPr>
          <w:p w14:paraId="76170592" w14:textId="77777777" w:rsidR="00AF67A4" w:rsidRPr="009022A3" w:rsidRDefault="00AF67A4" w:rsidP="003073BB">
            <w:pPr>
              <w:tabs>
                <w:tab w:val="left" w:pos="945"/>
                <w:tab w:val="left" w:pos="1800"/>
              </w:tabs>
              <w:spacing w:line="276" w:lineRule="auto"/>
              <w:ind w:right="0"/>
              <w:jc w:val="left"/>
              <w:rPr>
                <w:szCs w:val="24"/>
              </w:rPr>
            </w:pPr>
            <w:r w:rsidRPr="009022A3">
              <w:rPr>
                <w:szCs w:val="24"/>
              </w:rPr>
              <w:t>1. ÕV</w:t>
            </w:r>
          </w:p>
          <w:p w14:paraId="6C3DAFFE" w14:textId="77777777" w:rsidR="00AF67A4" w:rsidRPr="009022A3" w:rsidRDefault="00AF67A4" w:rsidP="003073BB">
            <w:pPr>
              <w:tabs>
                <w:tab w:val="left" w:pos="945"/>
                <w:tab w:val="left" w:pos="1800"/>
              </w:tabs>
              <w:spacing w:line="276" w:lineRule="auto"/>
              <w:ind w:right="0"/>
              <w:jc w:val="left"/>
              <w:rPr>
                <w:szCs w:val="24"/>
              </w:rPr>
            </w:pPr>
            <w:r w:rsidRPr="009022A3">
              <w:rPr>
                <w:szCs w:val="24"/>
              </w:rPr>
              <w:t xml:space="preserve"> 1. HÜ: Loeb ja mõistab lihtsat etteantud erialast teksti, teeb sellest suulise sisukokkuvõtte </w:t>
            </w:r>
          </w:p>
          <w:p w14:paraId="15958A27" w14:textId="77777777" w:rsidR="00AF67A4" w:rsidRPr="009022A3" w:rsidRDefault="00AF67A4" w:rsidP="003073BB">
            <w:pPr>
              <w:tabs>
                <w:tab w:val="left" w:pos="945"/>
                <w:tab w:val="left" w:pos="1800"/>
              </w:tabs>
              <w:spacing w:line="276" w:lineRule="auto"/>
              <w:ind w:right="0"/>
              <w:jc w:val="left"/>
              <w:rPr>
                <w:szCs w:val="24"/>
              </w:rPr>
            </w:pPr>
          </w:p>
        </w:tc>
        <w:tc>
          <w:tcPr>
            <w:tcW w:w="4961" w:type="dxa"/>
            <w:tcBorders>
              <w:top w:val="single" w:sz="4" w:space="0" w:color="000000"/>
              <w:left w:val="single" w:sz="4" w:space="0" w:color="000000"/>
              <w:bottom w:val="single" w:sz="4" w:space="0" w:color="000000"/>
              <w:right w:val="single" w:sz="4" w:space="0" w:color="000000"/>
            </w:tcBorders>
          </w:tcPr>
          <w:p w14:paraId="24E1BCC8" w14:textId="77777777" w:rsidR="00AF67A4" w:rsidRPr="009022A3" w:rsidRDefault="00AF67A4" w:rsidP="003073BB">
            <w:pPr>
              <w:tabs>
                <w:tab w:val="center" w:pos="360"/>
              </w:tabs>
              <w:spacing w:line="259" w:lineRule="auto"/>
              <w:ind w:left="0" w:right="0" w:firstLine="0"/>
              <w:jc w:val="left"/>
              <w:rPr>
                <w:b/>
                <w:szCs w:val="24"/>
              </w:rPr>
            </w:pPr>
            <w:r w:rsidRPr="009022A3">
              <w:rPr>
                <w:b/>
                <w:szCs w:val="24"/>
              </w:rPr>
              <w:t>Erialase sõnavara mõistmine:</w:t>
            </w:r>
          </w:p>
          <w:p w14:paraId="03140A7E" w14:textId="77777777" w:rsidR="00AF67A4" w:rsidRPr="009022A3" w:rsidRDefault="00AF67A4" w:rsidP="003073BB">
            <w:pPr>
              <w:tabs>
                <w:tab w:val="center" w:pos="360"/>
              </w:tabs>
              <w:spacing w:line="259" w:lineRule="auto"/>
              <w:ind w:left="0" w:right="0" w:firstLine="0"/>
              <w:jc w:val="left"/>
              <w:rPr>
                <w:szCs w:val="24"/>
              </w:rPr>
            </w:pPr>
            <w:r w:rsidRPr="009022A3">
              <w:rPr>
                <w:szCs w:val="24"/>
              </w:rPr>
              <w:t>ahjude nimetused, tööriistade, -vahendite, tarvikute ja materjalide nimetused, tööprotsessi tegevused</w:t>
            </w:r>
          </w:p>
          <w:p w14:paraId="32E34257" w14:textId="77777777" w:rsidR="00AF67A4" w:rsidRPr="009022A3" w:rsidRDefault="00AF67A4" w:rsidP="003073BB">
            <w:pPr>
              <w:tabs>
                <w:tab w:val="center" w:pos="360"/>
              </w:tabs>
              <w:spacing w:line="259" w:lineRule="auto"/>
              <w:ind w:left="0" w:right="0" w:firstLine="0"/>
              <w:jc w:val="left"/>
              <w:rPr>
                <w:b/>
                <w:szCs w:val="24"/>
              </w:rPr>
            </w:pPr>
            <w:r w:rsidRPr="009022A3">
              <w:rPr>
                <w:b/>
                <w:szCs w:val="24"/>
              </w:rPr>
              <w:t xml:space="preserve">Inglise keele hääldus ja grammatika: </w:t>
            </w:r>
          </w:p>
          <w:p w14:paraId="5374D0C8" w14:textId="77777777" w:rsidR="00AF67A4" w:rsidRPr="009022A3" w:rsidRDefault="00AF67A4" w:rsidP="003073BB">
            <w:pPr>
              <w:tabs>
                <w:tab w:val="center" w:pos="360"/>
              </w:tabs>
              <w:spacing w:line="259" w:lineRule="auto"/>
              <w:ind w:left="0" w:right="0" w:firstLine="0"/>
              <w:jc w:val="left"/>
              <w:rPr>
                <w:szCs w:val="24"/>
              </w:rPr>
            </w:pPr>
            <w:r w:rsidRPr="009022A3">
              <w:rPr>
                <w:szCs w:val="24"/>
              </w:rPr>
              <w:t>teksti lugemine ja kirjutamine, suuline eneseväljendus</w:t>
            </w:r>
          </w:p>
        </w:tc>
        <w:tc>
          <w:tcPr>
            <w:tcW w:w="2052" w:type="dxa"/>
            <w:tcBorders>
              <w:top w:val="single" w:sz="4" w:space="0" w:color="000000"/>
              <w:left w:val="single" w:sz="4" w:space="0" w:color="000000"/>
              <w:bottom w:val="single" w:sz="4" w:space="0" w:color="000000"/>
              <w:right w:val="single" w:sz="4" w:space="0" w:color="000000"/>
            </w:tcBorders>
          </w:tcPr>
          <w:p w14:paraId="437A7CF2" w14:textId="77777777" w:rsidR="00AF67A4" w:rsidRPr="009022A3" w:rsidRDefault="00AF67A4" w:rsidP="003073BB">
            <w:pPr>
              <w:spacing w:line="259" w:lineRule="auto"/>
              <w:ind w:right="0"/>
              <w:jc w:val="left"/>
              <w:rPr>
                <w:color w:val="auto"/>
                <w:szCs w:val="24"/>
              </w:rPr>
            </w:pPr>
            <w:r w:rsidRPr="009022A3">
              <w:rPr>
                <w:color w:val="auto"/>
                <w:szCs w:val="24"/>
              </w:rPr>
              <w:t>Auditoorne töö 5 tundi,</w:t>
            </w:r>
          </w:p>
          <w:p w14:paraId="4D182628" w14:textId="77777777" w:rsidR="00AF67A4" w:rsidRPr="009022A3" w:rsidRDefault="00AF67A4" w:rsidP="003073BB">
            <w:pPr>
              <w:spacing w:line="259" w:lineRule="auto"/>
              <w:ind w:right="0"/>
              <w:jc w:val="left"/>
              <w:rPr>
                <w:color w:val="auto"/>
                <w:szCs w:val="24"/>
              </w:rPr>
            </w:pPr>
            <w:r w:rsidRPr="009022A3">
              <w:rPr>
                <w:color w:val="auto"/>
                <w:szCs w:val="24"/>
              </w:rPr>
              <w:t>1. ÕV</w:t>
            </w:r>
          </w:p>
          <w:p w14:paraId="327CA8FE" w14:textId="77777777" w:rsidR="00AF67A4" w:rsidRPr="009022A3" w:rsidRDefault="00AF67A4" w:rsidP="003073BB">
            <w:pPr>
              <w:spacing w:line="259" w:lineRule="auto"/>
              <w:ind w:right="0"/>
              <w:jc w:val="left"/>
              <w:rPr>
                <w:color w:val="auto"/>
                <w:szCs w:val="24"/>
              </w:rPr>
            </w:pPr>
            <w:r w:rsidRPr="009022A3">
              <w:rPr>
                <w:color w:val="auto"/>
                <w:szCs w:val="24"/>
              </w:rPr>
              <w:t>1. iseseisev töö 12 tundi</w:t>
            </w:r>
          </w:p>
          <w:p w14:paraId="736BF7A8" w14:textId="77777777" w:rsidR="00AF67A4" w:rsidRPr="009022A3" w:rsidRDefault="00AF67A4" w:rsidP="003073BB">
            <w:pPr>
              <w:spacing w:line="259" w:lineRule="auto"/>
              <w:ind w:right="0"/>
              <w:jc w:val="left"/>
              <w:rPr>
                <w:color w:val="auto"/>
                <w:szCs w:val="24"/>
              </w:rPr>
            </w:pPr>
          </w:p>
        </w:tc>
      </w:tr>
      <w:tr w:rsidR="00AF67A4" w:rsidRPr="009022A3" w14:paraId="0358BFA7" w14:textId="77777777" w:rsidTr="003073BB">
        <w:tc>
          <w:tcPr>
            <w:tcW w:w="2689" w:type="dxa"/>
            <w:tcBorders>
              <w:top w:val="single" w:sz="4" w:space="0" w:color="000000"/>
              <w:left w:val="single" w:sz="4" w:space="0" w:color="000000"/>
              <w:bottom w:val="single" w:sz="4" w:space="0" w:color="000000"/>
              <w:right w:val="single" w:sz="4" w:space="0" w:color="000000"/>
            </w:tcBorders>
          </w:tcPr>
          <w:p w14:paraId="3C52AA8E" w14:textId="77777777" w:rsidR="00AF67A4" w:rsidRPr="009022A3" w:rsidRDefault="00AF67A4" w:rsidP="003073BB">
            <w:pPr>
              <w:pStyle w:val="Loendilik"/>
              <w:numPr>
                <w:ilvl w:val="0"/>
                <w:numId w:val="18"/>
              </w:numPr>
              <w:tabs>
                <w:tab w:val="clear" w:pos="720"/>
                <w:tab w:val="num" w:pos="284"/>
              </w:tabs>
              <w:ind w:left="284" w:right="0" w:hanging="284"/>
              <w:jc w:val="left"/>
              <w:rPr>
                <w:szCs w:val="24"/>
              </w:rPr>
            </w:pPr>
            <w:r w:rsidRPr="009022A3">
              <w:rPr>
                <w:szCs w:val="24"/>
              </w:rPr>
              <w:t>kõneleb lihtsas tööalases situatsioonis erialast inglise keelt</w:t>
            </w:r>
          </w:p>
          <w:p w14:paraId="4A65CD2C" w14:textId="77777777" w:rsidR="00AF67A4" w:rsidRPr="009022A3" w:rsidRDefault="00AF67A4" w:rsidP="003073BB">
            <w:pPr>
              <w:tabs>
                <w:tab w:val="left" w:pos="8865"/>
                <w:tab w:val="left" w:pos="9720"/>
              </w:tabs>
              <w:snapToGrid w:val="0"/>
              <w:ind w:left="720"/>
              <w:rPr>
                <w:szCs w:val="24"/>
                <w:shd w:val="clear" w:color="auto" w:fill="FFFFFF"/>
              </w:rPr>
            </w:pPr>
          </w:p>
        </w:tc>
        <w:tc>
          <w:tcPr>
            <w:tcW w:w="6174" w:type="dxa"/>
            <w:tcBorders>
              <w:top w:val="single" w:sz="4" w:space="0" w:color="000000"/>
              <w:left w:val="single" w:sz="4" w:space="0" w:color="000000"/>
              <w:bottom w:val="single" w:sz="4" w:space="0" w:color="000000"/>
              <w:right w:val="single" w:sz="4" w:space="0" w:color="000000"/>
            </w:tcBorders>
          </w:tcPr>
          <w:p w14:paraId="3E7CE4AE" w14:textId="77777777" w:rsidR="00AF67A4" w:rsidRPr="009022A3" w:rsidRDefault="00AF67A4" w:rsidP="003073BB">
            <w:pPr>
              <w:pStyle w:val="Loendilik"/>
              <w:numPr>
                <w:ilvl w:val="1"/>
                <w:numId w:val="1"/>
              </w:numPr>
              <w:tabs>
                <w:tab w:val="center" w:pos="207"/>
              </w:tabs>
              <w:spacing w:after="120"/>
              <w:ind w:left="210" w:right="0" w:hanging="210"/>
              <w:contextualSpacing w:val="0"/>
              <w:jc w:val="left"/>
              <w:rPr>
                <w:bCs/>
                <w:szCs w:val="24"/>
              </w:rPr>
            </w:pPr>
            <w:r w:rsidRPr="009022A3">
              <w:rPr>
                <w:bCs/>
                <w:szCs w:val="24"/>
              </w:rPr>
              <w:t xml:space="preserve">kõneleb ülesande põhjal inglise keeles erialases näidissituatsioonis </w:t>
            </w:r>
          </w:p>
        </w:tc>
        <w:tc>
          <w:tcPr>
            <w:tcW w:w="2268" w:type="dxa"/>
            <w:tcBorders>
              <w:top w:val="single" w:sz="4" w:space="0" w:color="000000"/>
              <w:left w:val="single" w:sz="4" w:space="0" w:color="000000"/>
              <w:bottom w:val="single" w:sz="4" w:space="0" w:color="000000"/>
              <w:right w:val="single" w:sz="4" w:space="0" w:color="000000"/>
            </w:tcBorders>
          </w:tcPr>
          <w:p w14:paraId="585DBCEE" w14:textId="77777777" w:rsidR="00AF67A4" w:rsidRPr="009022A3" w:rsidRDefault="00AF67A4" w:rsidP="003073BB">
            <w:pPr>
              <w:tabs>
                <w:tab w:val="center" w:pos="360"/>
              </w:tabs>
              <w:spacing w:line="259" w:lineRule="auto"/>
              <w:ind w:left="0" w:right="0" w:firstLine="0"/>
              <w:jc w:val="left"/>
              <w:rPr>
                <w:szCs w:val="24"/>
              </w:rPr>
            </w:pPr>
            <w:r w:rsidRPr="009022A3">
              <w:rPr>
                <w:szCs w:val="24"/>
              </w:rPr>
              <w:t>Loeng, vestlus, iseseisev töö erinevate infoallikatega</w:t>
            </w:r>
          </w:p>
        </w:tc>
        <w:tc>
          <w:tcPr>
            <w:tcW w:w="3402" w:type="dxa"/>
            <w:tcBorders>
              <w:top w:val="single" w:sz="4" w:space="0" w:color="000000"/>
              <w:left w:val="single" w:sz="4" w:space="0" w:color="000000"/>
              <w:bottom w:val="single" w:sz="4" w:space="0" w:color="000000"/>
              <w:right w:val="single" w:sz="4" w:space="0" w:color="000000"/>
            </w:tcBorders>
          </w:tcPr>
          <w:p w14:paraId="1F25C882" w14:textId="77777777" w:rsidR="00AF67A4" w:rsidRPr="009022A3" w:rsidRDefault="00AF67A4" w:rsidP="003073BB">
            <w:pPr>
              <w:tabs>
                <w:tab w:val="center" w:pos="360"/>
              </w:tabs>
              <w:spacing w:line="259" w:lineRule="auto"/>
              <w:ind w:left="0" w:right="0" w:firstLine="0"/>
              <w:jc w:val="left"/>
              <w:rPr>
                <w:szCs w:val="24"/>
              </w:rPr>
            </w:pPr>
            <w:r w:rsidRPr="009022A3">
              <w:rPr>
                <w:szCs w:val="24"/>
              </w:rPr>
              <w:t>2. ÕV</w:t>
            </w:r>
          </w:p>
          <w:p w14:paraId="0789F919" w14:textId="77777777" w:rsidR="00AF67A4" w:rsidRPr="009022A3" w:rsidRDefault="00AF67A4" w:rsidP="003073BB">
            <w:pPr>
              <w:tabs>
                <w:tab w:val="center" w:pos="360"/>
              </w:tabs>
              <w:spacing w:line="259" w:lineRule="auto"/>
              <w:ind w:left="0" w:right="0" w:firstLine="0"/>
              <w:jc w:val="left"/>
              <w:rPr>
                <w:szCs w:val="24"/>
              </w:rPr>
            </w:pPr>
            <w:r w:rsidRPr="009022A3">
              <w:rPr>
                <w:szCs w:val="24"/>
              </w:rPr>
              <w:t xml:space="preserve">1. HÜ: Koostab iseseisvalt ülesande põhjal kirjaliku ja suulise situatsioonülesande lahenduse inglise keeles </w:t>
            </w:r>
          </w:p>
        </w:tc>
        <w:tc>
          <w:tcPr>
            <w:tcW w:w="4961" w:type="dxa"/>
            <w:tcBorders>
              <w:top w:val="single" w:sz="4" w:space="0" w:color="000000"/>
              <w:left w:val="single" w:sz="4" w:space="0" w:color="000000"/>
              <w:bottom w:val="single" w:sz="4" w:space="0" w:color="000000"/>
              <w:right w:val="single" w:sz="4" w:space="0" w:color="000000"/>
            </w:tcBorders>
          </w:tcPr>
          <w:p w14:paraId="5325EDB3" w14:textId="77777777" w:rsidR="00AF67A4" w:rsidRPr="009022A3" w:rsidRDefault="00AF67A4" w:rsidP="003073BB">
            <w:pPr>
              <w:tabs>
                <w:tab w:val="center" w:pos="360"/>
              </w:tabs>
              <w:spacing w:line="259" w:lineRule="auto"/>
              <w:ind w:left="0" w:right="0" w:firstLine="0"/>
              <w:jc w:val="left"/>
              <w:rPr>
                <w:szCs w:val="24"/>
              </w:rPr>
            </w:pPr>
            <w:r w:rsidRPr="009022A3">
              <w:rPr>
                <w:b/>
                <w:szCs w:val="24"/>
              </w:rPr>
              <w:t>Erialase müügisituatsiooni sõnavara:</w:t>
            </w:r>
            <w:r w:rsidRPr="009022A3">
              <w:rPr>
                <w:szCs w:val="24"/>
              </w:rPr>
              <w:t xml:space="preserve"> toote kasutamist puudutav sõnavara</w:t>
            </w:r>
          </w:p>
        </w:tc>
        <w:tc>
          <w:tcPr>
            <w:tcW w:w="2052" w:type="dxa"/>
            <w:tcBorders>
              <w:top w:val="single" w:sz="4" w:space="0" w:color="000000"/>
              <w:left w:val="single" w:sz="4" w:space="0" w:color="000000"/>
              <w:bottom w:val="single" w:sz="4" w:space="0" w:color="000000"/>
              <w:right w:val="single" w:sz="4" w:space="0" w:color="000000"/>
            </w:tcBorders>
          </w:tcPr>
          <w:p w14:paraId="711CE003" w14:textId="77777777" w:rsidR="00AF67A4" w:rsidRPr="009022A3" w:rsidRDefault="00AF67A4" w:rsidP="003073BB">
            <w:pPr>
              <w:spacing w:line="259" w:lineRule="auto"/>
              <w:ind w:right="0"/>
              <w:jc w:val="left"/>
              <w:rPr>
                <w:color w:val="auto"/>
                <w:szCs w:val="24"/>
              </w:rPr>
            </w:pPr>
            <w:r w:rsidRPr="009022A3">
              <w:rPr>
                <w:color w:val="auto"/>
                <w:szCs w:val="24"/>
              </w:rPr>
              <w:t>Auditoorne töö 4 tundi,</w:t>
            </w:r>
          </w:p>
          <w:p w14:paraId="7BCADA2F" w14:textId="77777777" w:rsidR="00AF67A4" w:rsidRPr="009022A3" w:rsidRDefault="00AF67A4" w:rsidP="003073BB">
            <w:pPr>
              <w:spacing w:line="259" w:lineRule="auto"/>
              <w:ind w:right="0"/>
              <w:jc w:val="left"/>
              <w:rPr>
                <w:color w:val="auto"/>
                <w:szCs w:val="24"/>
              </w:rPr>
            </w:pPr>
            <w:r w:rsidRPr="009022A3">
              <w:rPr>
                <w:color w:val="auto"/>
                <w:szCs w:val="24"/>
              </w:rPr>
              <w:t>2. ÕV</w:t>
            </w:r>
          </w:p>
          <w:p w14:paraId="30212A19" w14:textId="77777777" w:rsidR="00AF67A4" w:rsidRPr="009022A3" w:rsidRDefault="00AF67A4" w:rsidP="003073BB">
            <w:pPr>
              <w:spacing w:line="259" w:lineRule="auto"/>
              <w:ind w:right="0"/>
              <w:jc w:val="left"/>
              <w:rPr>
                <w:szCs w:val="24"/>
              </w:rPr>
            </w:pPr>
            <w:r w:rsidRPr="009022A3">
              <w:rPr>
                <w:color w:val="auto"/>
                <w:szCs w:val="24"/>
              </w:rPr>
              <w:t>1. iseseisev töö 15 tundi</w:t>
            </w:r>
          </w:p>
        </w:tc>
      </w:tr>
      <w:tr w:rsidR="00AF67A4" w:rsidRPr="009022A3" w14:paraId="652D2988" w14:textId="77777777" w:rsidTr="003073BB">
        <w:tc>
          <w:tcPr>
            <w:tcW w:w="2689" w:type="dxa"/>
            <w:tcBorders>
              <w:top w:val="single" w:sz="4" w:space="0" w:color="000000"/>
              <w:left w:val="single" w:sz="4" w:space="0" w:color="000000"/>
              <w:bottom w:val="single" w:sz="4" w:space="0" w:color="000000"/>
              <w:right w:val="single" w:sz="4" w:space="0" w:color="000000"/>
            </w:tcBorders>
          </w:tcPr>
          <w:p w14:paraId="7EBD107A" w14:textId="77777777" w:rsidR="00AF67A4" w:rsidRPr="009022A3" w:rsidRDefault="00AF67A4" w:rsidP="003073BB">
            <w:pPr>
              <w:pStyle w:val="Loendilik"/>
              <w:numPr>
                <w:ilvl w:val="0"/>
                <w:numId w:val="18"/>
              </w:numPr>
              <w:tabs>
                <w:tab w:val="clear" w:pos="720"/>
                <w:tab w:val="num" w:pos="284"/>
              </w:tabs>
              <w:ind w:left="284" w:right="0" w:hanging="284"/>
              <w:jc w:val="left"/>
              <w:rPr>
                <w:szCs w:val="24"/>
              </w:rPr>
            </w:pPr>
            <w:r w:rsidRPr="009022A3">
              <w:rPr>
                <w:szCs w:val="24"/>
              </w:rPr>
              <w:t>koostab lühikese inglisekeelse tootetutvustuse</w:t>
            </w:r>
          </w:p>
          <w:p w14:paraId="362E1BF8" w14:textId="77777777" w:rsidR="00AF67A4" w:rsidRPr="009022A3" w:rsidRDefault="00AF67A4" w:rsidP="003073BB">
            <w:pPr>
              <w:snapToGrid w:val="0"/>
              <w:spacing w:line="100" w:lineRule="atLeast"/>
              <w:ind w:left="720"/>
              <w:rPr>
                <w:szCs w:val="24"/>
              </w:rPr>
            </w:pPr>
          </w:p>
        </w:tc>
        <w:tc>
          <w:tcPr>
            <w:tcW w:w="6174" w:type="dxa"/>
            <w:tcBorders>
              <w:top w:val="single" w:sz="4" w:space="0" w:color="000000"/>
              <w:left w:val="single" w:sz="4" w:space="0" w:color="000000"/>
              <w:bottom w:val="single" w:sz="4" w:space="0" w:color="000000"/>
              <w:right w:val="single" w:sz="4" w:space="0" w:color="000000"/>
            </w:tcBorders>
          </w:tcPr>
          <w:p w14:paraId="21F3D87B" w14:textId="77777777" w:rsidR="00AF67A4" w:rsidRPr="009022A3" w:rsidRDefault="00AF67A4" w:rsidP="003073BB">
            <w:pPr>
              <w:pStyle w:val="Loendilik"/>
              <w:numPr>
                <w:ilvl w:val="1"/>
                <w:numId w:val="1"/>
              </w:numPr>
              <w:tabs>
                <w:tab w:val="center" w:pos="207"/>
              </w:tabs>
              <w:spacing w:after="120"/>
              <w:ind w:left="210" w:right="0" w:hanging="210"/>
              <w:contextualSpacing w:val="0"/>
              <w:jc w:val="left"/>
              <w:rPr>
                <w:szCs w:val="24"/>
              </w:rPr>
            </w:pPr>
            <w:r w:rsidRPr="009022A3">
              <w:rPr>
                <w:bCs/>
                <w:szCs w:val="24"/>
              </w:rPr>
              <w:t xml:space="preserve">koostab ülesande alusel lühikese ingliskeelse tootetutvustuse, kasutab erialast sõnavara ja järgib teksti koostamisel grammatikat </w:t>
            </w:r>
          </w:p>
        </w:tc>
        <w:tc>
          <w:tcPr>
            <w:tcW w:w="2268" w:type="dxa"/>
            <w:tcBorders>
              <w:top w:val="single" w:sz="4" w:space="0" w:color="000000"/>
              <w:left w:val="single" w:sz="4" w:space="0" w:color="000000"/>
              <w:bottom w:val="single" w:sz="4" w:space="0" w:color="000000"/>
              <w:right w:val="single" w:sz="4" w:space="0" w:color="000000"/>
            </w:tcBorders>
          </w:tcPr>
          <w:p w14:paraId="22C4A2EE" w14:textId="77777777" w:rsidR="00AF67A4" w:rsidRPr="009022A3" w:rsidRDefault="00AF67A4" w:rsidP="003073BB">
            <w:pPr>
              <w:tabs>
                <w:tab w:val="center" w:pos="360"/>
              </w:tabs>
              <w:spacing w:line="259" w:lineRule="auto"/>
              <w:ind w:left="0" w:right="0" w:firstLine="0"/>
              <w:jc w:val="left"/>
              <w:rPr>
                <w:szCs w:val="24"/>
              </w:rPr>
            </w:pPr>
            <w:r w:rsidRPr="009022A3">
              <w:rPr>
                <w:szCs w:val="24"/>
              </w:rPr>
              <w:t>Loeng, vestlus, iseseisev töö erinevate infoallikatega</w:t>
            </w:r>
          </w:p>
        </w:tc>
        <w:tc>
          <w:tcPr>
            <w:tcW w:w="3402" w:type="dxa"/>
            <w:tcBorders>
              <w:top w:val="single" w:sz="4" w:space="0" w:color="000000"/>
              <w:left w:val="single" w:sz="4" w:space="0" w:color="000000"/>
              <w:bottom w:val="single" w:sz="4" w:space="0" w:color="000000"/>
              <w:right w:val="single" w:sz="4" w:space="0" w:color="000000"/>
            </w:tcBorders>
          </w:tcPr>
          <w:p w14:paraId="6CAB396F" w14:textId="77777777" w:rsidR="00AF67A4" w:rsidRPr="009022A3" w:rsidRDefault="00AF67A4" w:rsidP="003073BB">
            <w:pPr>
              <w:tabs>
                <w:tab w:val="center" w:pos="360"/>
              </w:tabs>
              <w:spacing w:line="259" w:lineRule="auto"/>
              <w:ind w:right="0"/>
              <w:jc w:val="left"/>
              <w:rPr>
                <w:rFonts w:eastAsia="Segoe UI Symbol"/>
                <w:szCs w:val="24"/>
              </w:rPr>
            </w:pPr>
            <w:r w:rsidRPr="009022A3">
              <w:rPr>
                <w:rFonts w:eastAsia="Segoe UI Symbol"/>
                <w:szCs w:val="24"/>
              </w:rPr>
              <w:t>3.ÕV</w:t>
            </w:r>
          </w:p>
          <w:p w14:paraId="7FC74145" w14:textId="77777777" w:rsidR="00AF67A4" w:rsidRPr="009022A3" w:rsidRDefault="00AF67A4" w:rsidP="003073BB">
            <w:pPr>
              <w:tabs>
                <w:tab w:val="center" w:pos="360"/>
              </w:tabs>
              <w:spacing w:line="259" w:lineRule="auto"/>
              <w:ind w:right="0"/>
              <w:jc w:val="left"/>
              <w:rPr>
                <w:rFonts w:eastAsia="Segoe UI Symbol"/>
                <w:szCs w:val="24"/>
              </w:rPr>
            </w:pPr>
            <w:r w:rsidRPr="009022A3">
              <w:rPr>
                <w:rFonts w:eastAsia="Segoe UI Symbol"/>
                <w:szCs w:val="24"/>
              </w:rPr>
              <w:t>1. HÜ: Koostab iseseisvalt inglise keelse tootetutvustuse ühe enda valmistatud eseme kohta</w:t>
            </w:r>
          </w:p>
          <w:p w14:paraId="1A1FEE47" w14:textId="77777777" w:rsidR="00AF67A4" w:rsidRPr="009022A3" w:rsidRDefault="00AF67A4" w:rsidP="003073BB">
            <w:pPr>
              <w:tabs>
                <w:tab w:val="center" w:pos="360"/>
              </w:tabs>
              <w:spacing w:line="259" w:lineRule="auto"/>
              <w:ind w:left="0" w:right="0" w:firstLine="0"/>
              <w:jc w:val="left"/>
              <w:rPr>
                <w:bCs/>
                <w:szCs w:val="24"/>
              </w:rPr>
            </w:pPr>
          </w:p>
        </w:tc>
        <w:tc>
          <w:tcPr>
            <w:tcW w:w="4961" w:type="dxa"/>
            <w:tcBorders>
              <w:top w:val="single" w:sz="4" w:space="0" w:color="000000"/>
              <w:left w:val="single" w:sz="4" w:space="0" w:color="000000"/>
              <w:bottom w:val="single" w:sz="4" w:space="0" w:color="000000"/>
              <w:right w:val="single" w:sz="4" w:space="0" w:color="000000"/>
            </w:tcBorders>
          </w:tcPr>
          <w:p w14:paraId="5604D729" w14:textId="77777777" w:rsidR="00AF67A4" w:rsidRPr="009022A3" w:rsidRDefault="00AF67A4" w:rsidP="003073BB">
            <w:pPr>
              <w:spacing w:line="259" w:lineRule="auto"/>
              <w:ind w:right="0"/>
              <w:jc w:val="left"/>
              <w:rPr>
                <w:b/>
                <w:szCs w:val="24"/>
              </w:rPr>
            </w:pPr>
            <w:r w:rsidRPr="009022A3">
              <w:rPr>
                <w:b/>
                <w:szCs w:val="24"/>
              </w:rPr>
              <w:t>Toodet kirjeldav sõnavara:</w:t>
            </w:r>
          </w:p>
          <w:p w14:paraId="12BF10AC" w14:textId="77777777" w:rsidR="00AF67A4" w:rsidRPr="009022A3" w:rsidRDefault="00AF67A4" w:rsidP="003073BB">
            <w:pPr>
              <w:spacing w:line="259" w:lineRule="auto"/>
              <w:ind w:right="0"/>
              <w:jc w:val="left"/>
              <w:rPr>
                <w:b/>
                <w:szCs w:val="24"/>
              </w:rPr>
            </w:pPr>
            <w:r w:rsidRPr="009022A3">
              <w:rPr>
                <w:szCs w:val="24"/>
              </w:rPr>
              <w:t>viisakas suhtlemine, eseme valmistamist puudutav sõnavara</w:t>
            </w:r>
          </w:p>
        </w:tc>
        <w:tc>
          <w:tcPr>
            <w:tcW w:w="2052" w:type="dxa"/>
            <w:tcBorders>
              <w:top w:val="single" w:sz="4" w:space="0" w:color="000000"/>
              <w:left w:val="single" w:sz="4" w:space="0" w:color="000000"/>
              <w:bottom w:val="single" w:sz="4" w:space="0" w:color="000000"/>
              <w:right w:val="single" w:sz="4" w:space="0" w:color="000000"/>
            </w:tcBorders>
          </w:tcPr>
          <w:p w14:paraId="46EF429E" w14:textId="77777777" w:rsidR="00AF67A4" w:rsidRPr="009022A3" w:rsidRDefault="00AF67A4" w:rsidP="003073BB">
            <w:pPr>
              <w:spacing w:line="259" w:lineRule="auto"/>
              <w:ind w:right="0"/>
              <w:jc w:val="left"/>
              <w:rPr>
                <w:color w:val="auto"/>
                <w:szCs w:val="24"/>
              </w:rPr>
            </w:pPr>
            <w:r w:rsidRPr="009022A3">
              <w:rPr>
                <w:color w:val="auto"/>
                <w:szCs w:val="24"/>
              </w:rPr>
              <w:t>Auditoorne töö 4 tundi,</w:t>
            </w:r>
          </w:p>
          <w:p w14:paraId="63DB80B6" w14:textId="77777777" w:rsidR="00AF67A4" w:rsidRPr="009022A3" w:rsidRDefault="00AF67A4" w:rsidP="003073BB">
            <w:pPr>
              <w:spacing w:line="259" w:lineRule="auto"/>
              <w:ind w:right="0"/>
              <w:jc w:val="left"/>
              <w:rPr>
                <w:color w:val="auto"/>
                <w:szCs w:val="24"/>
              </w:rPr>
            </w:pPr>
            <w:r w:rsidRPr="009022A3">
              <w:rPr>
                <w:color w:val="auto"/>
                <w:szCs w:val="24"/>
              </w:rPr>
              <w:t>3. ÕV</w:t>
            </w:r>
          </w:p>
          <w:p w14:paraId="76E5B3BC" w14:textId="77777777" w:rsidR="00AF67A4" w:rsidRPr="009022A3" w:rsidRDefault="00AF67A4" w:rsidP="003073BB">
            <w:pPr>
              <w:spacing w:line="259" w:lineRule="auto"/>
              <w:ind w:right="0"/>
              <w:jc w:val="left"/>
              <w:rPr>
                <w:color w:val="auto"/>
                <w:szCs w:val="24"/>
              </w:rPr>
            </w:pPr>
            <w:r w:rsidRPr="009022A3">
              <w:rPr>
                <w:color w:val="auto"/>
                <w:szCs w:val="24"/>
              </w:rPr>
              <w:t>1. iseseisev töö 12 tundi</w:t>
            </w:r>
          </w:p>
        </w:tc>
      </w:tr>
    </w:tbl>
    <w:p w14:paraId="109F3886" w14:textId="77777777" w:rsidR="00AF67A4" w:rsidRDefault="00AF67A4">
      <w:pPr>
        <w:spacing w:after="200" w:line="276" w:lineRule="auto"/>
        <w:ind w:left="0" w:right="0" w:firstLine="0"/>
        <w:jc w:val="left"/>
      </w:pPr>
    </w:p>
    <w:p w14:paraId="474838A8" w14:textId="77777777" w:rsidR="00AF67A4" w:rsidRDefault="00AF67A4">
      <w:pPr>
        <w:spacing w:after="200" w:line="276" w:lineRule="auto"/>
        <w:ind w:left="0" w:right="0" w:firstLine="0"/>
        <w:jc w:val="left"/>
      </w:pPr>
      <w:r>
        <w:br w:type="page"/>
      </w:r>
    </w:p>
    <w:tbl>
      <w:tblPr>
        <w:tblW w:w="21546" w:type="dxa"/>
        <w:tblLayout w:type="fixed"/>
        <w:tblCellMar>
          <w:top w:w="57" w:type="dxa"/>
          <w:left w:w="85" w:type="dxa"/>
          <w:bottom w:w="57" w:type="dxa"/>
          <w:right w:w="85" w:type="dxa"/>
        </w:tblCellMar>
        <w:tblLook w:val="00A0" w:firstRow="1" w:lastRow="0" w:firstColumn="1" w:lastColumn="0" w:noHBand="0" w:noVBand="0"/>
      </w:tblPr>
      <w:tblGrid>
        <w:gridCol w:w="2689"/>
        <w:gridCol w:w="16805"/>
        <w:gridCol w:w="2052"/>
      </w:tblGrid>
      <w:tr w:rsidR="00AF67A4" w:rsidRPr="009022A3" w14:paraId="2B278EB0" w14:textId="77777777" w:rsidTr="003073BB">
        <w:tc>
          <w:tcPr>
            <w:tcW w:w="2689" w:type="dxa"/>
            <w:tcBorders>
              <w:top w:val="single" w:sz="4" w:space="0" w:color="000000"/>
              <w:left w:val="single" w:sz="4" w:space="0" w:color="000000"/>
              <w:bottom w:val="single" w:sz="4" w:space="0" w:color="000000"/>
              <w:right w:val="single" w:sz="4" w:space="0" w:color="000000"/>
            </w:tcBorders>
          </w:tcPr>
          <w:p w14:paraId="38B265EA" w14:textId="77777777" w:rsidR="00AF67A4" w:rsidRPr="009022A3" w:rsidRDefault="00AF67A4" w:rsidP="003073BB">
            <w:pPr>
              <w:tabs>
                <w:tab w:val="center" w:pos="360"/>
              </w:tabs>
              <w:spacing w:before="120" w:after="120"/>
              <w:ind w:right="0"/>
              <w:jc w:val="left"/>
              <w:rPr>
                <w:b/>
                <w:szCs w:val="24"/>
              </w:rPr>
            </w:pPr>
            <w:r w:rsidRPr="009022A3">
              <w:lastRenderedPageBreak/>
              <w:br w:type="page"/>
            </w:r>
            <w:r w:rsidRPr="009022A3">
              <w:rPr>
                <w:b/>
                <w:szCs w:val="24"/>
              </w:rPr>
              <w:t>Praktika</w:t>
            </w:r>
          </w:p>
        </w:tc>
        <w:tc>
          <w:tcPr>
            <w:tcW w:w="18857" w:type="dxa"/>
            <w:gridSpan w:val="2"/>
            <w:tcBorders>
              <w:top w:val="single" w:sz="4" w:space="0" w:color="000000"/>
              <w:left w:val="single" w:sz="4" w:space="0" w:color="000000"/>
              <w:bottom w:val="single" w:sz="4" w:space="0" w:color="000000"/>
              <w:right w:val="single" w:sz="4" w:space="0" w:color="000000"/>
            </w:tcBorders>
          </w:tcPr>
          <w:p w14:paraId="2EFC9687" w14:textId="77777777" w:rsidR="00AF67A4" w:rsidRPr="009022A3" w:rsidRDefault="00AF67A4" w:rsidP="003073BB">
            <w:pPr>
              <w:spacing w:before="120" w:after="120"/>
              <w:ind w:right="0"/>
              <w:jc w:val="left"/>
              <w:rPr>
                <w:szCs w:val="24"/>
              </w:rPr>
            </w:pPr>
            <w:r w:rsidRPr="009022A3">
              <w:rPr>
                <w:color w:val="auto"/>
                <w:szCs w:val="24"/>
              </w:rPr>
              <w:t xml:space="preserve">Moodulis praktika puudub. </w:t>
            </w:r>
          </w:p>
        </w:tc>
      </w:tr>
      <w:tr w:rsidR="00AF67A4" w:rsidRPr="009022A3" w14:paraId="51CD0A8B" w14:textId="77777777" w:rsidTr="003073BB">
        <w:tc>
          <w:tcPr>
            <w:tcW w:w="2689" w:type="dxa"/>
            <w:tcBorders>
              <w:top w:val="single" w:sz="4" w:space="0" w:color="000000"/>
              <w:left w:val="single" w:sz="4" w:space="0" w:color="000000"/>
              <w:bottom w:val="single" w:sz="4" w:space="0" w:color="000000"/>
              <w:right w:val="single" w:sz="4" w:space="0" w:color="000000"/>
            </w:tcBorders>
          </w:tcPr>
          <w:p w14:paraId="2799C104" w14:textId="77777777" w:rsidR="00AF67A4" w:rsidRPr="009022A3" w:rsidRDefault="00AF67A4" w:rsidP="003073BB">
            <w:pPr>
              <w:spacing w:before="120" w:after="120"/>
              <w:ind w:left="0" w:right="0" w:firstLine="0"/>
              <w:jc w:val="left"/>
              <w:rPr>
                <w:szCs w:val="24"/>
              </w:rPr>
            </w:pPr>
            <w:r w:rsidRPr="009022A3">
              <w:rPr>
                <w:b/>
                <w:szCs w:val="24"/>
              </w:rPr>
              <w:t>Mooduli kokkuvõtva hinde kujunemine</w:t>
            </w:r>
          </w:p>
        </w:tc>
        <w:tc>
          <w:tcPr>
            <w:tcW w:w="16805" w:type="dxa"/>
            <w:tcBorders>
              <w:top w:val="single" w:sz="4" w:space="0" w:color="000000"/>
              <w:left w:val="single" w:sz="4" w:space="0" w:color="000000"/>
              <w:bottom w:val="single" w:sz="4" w:space="0" w:color="000000"/>
              <w:right w:val="nil"/>
            </w:tcBorders>
          </w:tcPr>
          <w:p w14:paraId="508E9071" w14:textId="77777777" w:rsidR="00AF67A4" w:rsidRPr="009022A3" w:rsidRDefault="00AF67A4" w:rsidP="003073BB">
            <w:pPr>
              <w:tabs>
                <w:tab w:val="center" w:pos="360"/>
              </w:tabs>
              <w:spacing w:before="120" w:after="120"/>
              <w:ind w:right="0"/>
              <w:jc w:val="left"/>
              <w:rPr>
                <w:rFonts w:eastAsia="Segoe UI Symbol"/>
                <w:szCs w:val="24"/>
              </w:rPr>
            </w:pPr>
            <w:r w:rsidRPr="009022A3">
              <w:rPr>
                <w:szCs w:val="24"/>
              </w:rPr>
              <w:t xml:space="preserve">Moodul hinnatakse mitteeristavalt (A/MA). Mooduli kokkuvõttev hinne kujuneb sooritatud iseseisvatest ja juhendatud töödest, millega on hinnatud õpiväljundeid 1 – 3. </w:t>
            </w:r>
            <w:r w:rsidRPr="009022A3">
              <w:rPr>
                <w:rFonts w:eastAsia="Segoe UI Symbol"/>
                <w:szCs w:val="24"/>
              </w:rPr>
              <w:t xml:space="preserve"> </w:t>
            </w:r>
            <w:r w:rsidRPr="009022A3">
              <w:rPr>
                <w:szCs w:val="24"/>
              </w:rPr>
              <w:t xml:space="preserve">Mooduli õpiväljundite saavutamise toetamiseks kasutatakse õppeprotsessi käigus kujundavat hindamist. </w:t>
            </w:r>
          </w:p>
        </w:tc>
        <w:tc>
          <w:tcPr>
            <w:tcW w:w="2052" w:type="dxa"/>
            <w:tcBorders>
              <w:top w:val="single" w:sz="4" w:space="0" w:color="000000"/>
              <w:left w:val="nil"/>
              <w:bottom w:val="single" w:sz="4" w:space="0" w:color="000000"/>
              <w:right w:val="single" w:sz="4" w:space="0" w:color="000000"/>
            </w:tcBorders>
          </w:tcPr>
          <w:p w14:paraId="08481EAA" w14:textId="77777777" w:rsidR="00AF67A4" w:rsidRPr="009022A3" w:rsidRDefault="00AF67A4" w:rsidP="003073BB">
            <w:pPr>
              <w:spacing w:before="120" w:after="120"/>
              <w:ind w:left="0" w:right="0" w:firstLine="0"/>
              <w:jc w:val="left"/>
              <w:rPr>
                <w:szCs w:val="24"/>
              </w:rPr>
            </w:pPr>
          </w:p>
        </w:tc>
      </w:tr>
      <w:tr w:rsidR="00AF67A4" w:rsidRPr="009022A3" w14:paraId="3FA7B1D3" w14:textId="77777777" w:rsidTr="003073BB">
        <w:tc>
          <w:tcPr>
            <w:tcW w:w="2689" w:type="dxa"/>
            <w:tcBorders>
              <w:top w:val="single" w:sz="4" w:space="0" w:color="000000"/>
              <w:left w:val="single" w:sz="4" w:space="0" w:color="000000"/>
              <w:bottom w:val="single" w:sz="4" w:space="0" w:color="000000"/>
              <w:right w:val="single" w:sz="4" w:space="0" w:color="000000"/>
            </w:tcBorders>
          </w:tcPr>
          <w:p w14:paraId="421A4579" w14:textId="77777777" w:rsidR="00AF67A4" w:rsidRPr="009022A3" w:rsidRDefault="00AF67A4" w:rsidP="003073BB">
            <w:pPr>
              <w:spacing w:before="120" w:after="120"/>
              <w:ind w:left="0" w:right="0" w:firstLine="0"/>
              <w:jc w:val="left"/>
              <w:rPr>
                <w:szCs w:val="24"/>
              </w:rPr>
            </w:pPr>
            <w:r w:rsidRPr="009022A3">
              <w:rPr>
                <w:b/>
                <w:szCs w:val="24"/>
              </w:rPr>
              <w:t xml:space="preserve">Kasutatav õppekirjandus /õppematerjal </w:t>
            </w:r>
          </w:p>
        </w:tc>
        <w:tc>
          <w:tcPr>
            <w:tcW w:w="16805" w:type="dxa"/>
            <w:tcBorders>
              <w:top w:val="single" w:sz="4" w:space="0" w:color="000000"/>
              <w:left w:val="single" w:sz="4" w:space="0" w:color="000000"/>
              <w:bottom w:val="single" w:sz="4" w:space="0" w:color="000000"/>
              <w:right w:val="nil"/>
            </w:tcBorders>
          </w:tcPr>
          <w:p w14:paraId="04E7F7AC" w14:textId="77777777" w:rsidR="00AF67A4" w:rsidRPr="009022A3" w:rsidRDefault="00AF67A4" w:rsidP="003073BB">
            <w:pPr>
              <w:spacing w:before="120" w:after="120"/>
              <w:ind w:left="0" w:right="0" w:firstLine="0"/>
              <w:jc w:val="left"/>
              <w:rPr>
                <w:szCs w:val="24"/>
              </w:rPr>
            </w:pPr>
            <w:proofErr w:type="spellStart"/>
            <w:r w:rsidRPr="009022A3">
              <w:rPr>
                <w:szCs w:val="24"/>
              </w:rPr>
              <w:t>Rohlin</w:t>
            </w:r>
            <w:proofErr w:type="spellEnd"/>
            <w:r w:rsidRPr="009022A3">
              <w:rPr>
                <w:szCs w:val="24"/>
              </w:rPr>
              <w:t>, L.  Keraamika käsiraamat,  Eesti Kunstiakadeemia, 2003</w:t>
            </w:r>
          </w:p>
          <w:p w14:paraId="52152440" w14:textId="77777777" w:rsidR="00AF67A4" w:rsidRPr="009022A3" w:rsidRDefault="00AF67A4" w:rsidP="003073BB">
            <w:pPr>
              <w:spacing w:before="120" w:after="120"/>
              <w:ind w:left="0" w:right="0" w:firstLine="0"/>
              <w:jc w:val="left"/>
              <w:rPr>
                <w:szCs w:val="24"/>
              </w:rPr>
            </w:pPr>
            <w:proofErr w:type="spellStart"/>
            <w:r w:rsidRPr="009022A3">
              <w:rPr>
                <w:szCs w:val="24"/>
              </w:rPr>
              <w:t>Mattison</w:t>
            </w:r>
            <w:proofErr w:type="spellEnd"/>
            <w:r w:rsidRPr="009022A3">
              <w:rPr>
                <w:szCs w:val="24"/>
              </w:rPr>
              <w:t xml:space="preserve">, S. The </w:t>
            </w:r>
            <w:proofErr w:type="spellStart"/>
            <w:r w:rsidRPr="009022A3">
              <w:rPr>
                <w:szCs w:val="24"/>
              </w:rPr>
              <w:t>Complete</w:t>
            </w:r>
            <w:proofErr w:type="spellEnd"/>
            <w:r w:rsidRPr="009022A3">
              <w:rPr>
                <w:szCs w:val="24"/>
              </w:rPr>
              <w:t xml:space="preserve"> </w:t>
            </w:r>
            <w:proofErr w:type="spellStart"/>
            <w:r w:rsidRPr="009022A3">
              <w:rPr>
                <w:szCs w:val="24"/>
              </w:rPr>
              <w:t>Potter</w:t>
            </w:r>
            <w:proofErr w:type="spellEnd"/>
            <w:r w:rsidRPr="009022A3">
              <w:rPr>
                <w:szCs w:val="24"/>
              </w:rPr>
              <w:t xml:space="preserve">,  </w:t>
            </w:r>
            <w:proofErr w:type="spellStart"/>
            <w:r w:rsidRPr="009022A3">
              <w:rPr>
                <w:szCs w:val="24"/>
              </w:rPr>
              <w:t>Barrons</w:t>
            </w:r>
            <w:proofErr w:type="spellEnd"/>
            <w:r w:rsidRPr="009022A3">
              <w:rPr>
                <w:szCs w:val="24"/>
              </w:rPr>
              <w:t xml:space="preserve"> </w:t>
            </w:r>
            <w:proofErr w:type="spellStart"/>
            <w:r w:rsidRPr="009022A3">
              <w:rPr>
                <w:szCs w:val="24"/>
              </w:rPr>
              <w:t>Incorporated</w:t>
            </w:r>
            <w:proofErr w:type="spellEnd"/>
            <w:r w:rsidRPr="009022A3">
              <w:rPr>
                <w:szCs w:val="24"/>
              </w:rPr>
              <w:t xml:space="preserve">  </w:t>
            </w:r>
            <w:proofErr w:type="spellStart"/>
            <w:r w:rsidRPr="009022A3">
              <w:rPr>
                <w:szCs w:val="24"/>
              </w:rPr>
              <w:t>Series</w:t>
            </w:r>
            <w:proofErr w:type="spellEnd"/>
            <w:r w:rsidRPr="009022A3">
              <w:rPr>
                <w:szCs w:val="24"/>
              </w:rPr>
              <w:t>, 2003</w:t>
            </w:r>
          </w:p>
          <w:p w14:paraId="101C8FE2" w14:textId="77777777" w:rsidR="00AF67A4" w:rsidRPr="009022A3" w:rsidRDefault="00AF67A4" w:rsidP="003073BB">
            <w:pPr>
              <w:spacing w:before="120" w:after="120"/>
              <w:ind w:left="0" w:right="0" w:firstLine="0"/>
              <w:jc w:val="left"/>
              <w:rPr>
                <w:szCs w:val="24"/>
              </w:rPr>
            </w:pPr>
            <w:proofErr w:type="spellStart"/>
            <w:r w:rsidRPr="009022A3">
              <w:rPr>
                <w:szCs w:val="24"/>
              </w:rPr>
              <w:t>Quinn</w:t>
            </w:r>
            <w:proofErr w:type="spellEnd"/>
            <w:r w:rsidRPr="009022A3">
              <w:rPr>
                <w:szCs w:val="24"/>
              </w:rPr>
              <w:t xml:space="preserve">, A. The </w:t>
            </w:r>
            <w:proofErr w:type="spellStart"/>
            <w:r w:rsidRPr="009022A3">
              <w:rPr>
                <w:szCs w:val="24"/>
              </w:rPr>
              <w:t>Ceramic</w:t>
            </w:r>
            <w:proofErr w:type="spellEnd"/>
            <w:r w:rsidRPr="009022A3">
              <w:rPr>
                <w:szCs w:val="24"/>
              </w:rPr>
              <w:t xml:space="preserve"> Design </w:t>
            </w:r>
            <w:proofErr w:type="spellStart"/>
            <w:r w:rsidRPr="009022A3">
              <w:rPr>
                <w:szCs w:val="24"/>
              </w:rPr>
              <w:t>Course</w:t>
            </w:r>
            <w:proofErr w:type="spellEnd"/>
            <w:r w:rsidRPr="009022A3">
              <w:rPr>
                <w:szCs w:val="24"/>
              </w:rPr>
              <w:t xml:space="preserve">, </w:t>
            </w:r>
            <w:proofErr w:type="spellStart"/>
            <w:r w:rsidRPr="009022A3">
              <w:rPr>
                <w:szCs w:val="24"/>
              </w:rPr>
              <w:t>Thames&amp;Hudson</w:t>
            </w:r>
            <w:proofErr w:type="spellEnd"/>
            <w:r w:rsidRPr="009022A3">
              <w:rPr>
                <w:szCs w:val="24"/>
              </w:rPr>
              <w:t>,  2007</w:t>
            </w:r>
          </w:p>
          <w:p w14:paraId="32C88268" w14:textId="77777777" w:rsidR="00AF67A4" w:rsidRPr="009022A3" w:rsidRDefault="00AF67A4" w:rsidP="003073BB">
            <w:pPr>
              <w:spacing w:before="120" w:after="120"/>
              <w:ind w:left="0" w:right="0" w:firstLine="0"/>
              <w:jc w:val="left"/>
              <w:rPr>
                <w:szCs w:val="24"/>
              </w:rPr>
            </w:pPr>
            <w:proofErr w:type="spellStart"/>
            <w:r w:rsidRPr="009022A3">
              <w:rPr>
                <w:szCs w:val="24"/>
              </w:rPr>
              <w:t>Quinn</w:t>
            </w:r>
            <w:proofErr w:type="spellEnd"/>
            <w:r w:rsidRPr="009022A3">
              <w:rPr>
                <w:szCs w:val="24"/>
              </w:rPr>
              <w:t xml:space="preserve">, A. &amp; </w:t>
            </w:r>
            <w:proofErr w:type="spellStart"/>
            <w:r w:rsidRPr="009022A3">
              <w:rPr>
                <w:szCs w:val="24"/>
              </w:rPr>
              <w:t>Hooson</w:t>
            </w:r>
            <w:proofErr w:type="spellEnd"/>
            <w:r w:rsidRPr="009022A3">
              <w:rPr>
                <w:szCs w:val="24"/>
              </w:rPr>
              <w:t xml:space="preserve">, D. </w:t>
            </w:r>
            <w:proofErr w:type="spellStart"/>
            <w:r w:rsidRPr="009022A3">
              <w:rPr>
                <w:szCs w:val="24"/>
              </w:rPr>
              <w:t>Guide</w:t>
            </w:r>
            <w:proofErr w:type="spellEnd"/>
            <w:r w:rsidRPr="009022A3">
              <w:rPr>
                <w:szCs w:val="24"/>
              </w:rPr>
              <w:t xml:space="preserve"> </w:t>
            </w:r>
            <w:proofErr w:type="spellStart"/>
            <w:r w:rsidRPr="009022A3">
              <w:rPr>
                <w:szCs w:val="24"/>
              </w:rPr>
              <w:t>to</w:t>
            </w:r>
            <w:proofErr w:type="spellEnd"/>
            <w:r w:rsidRPr="009022A3">
              <w:rPr>
                <w:szCs w:val="24"/>
              </w:rPr>
              <w:t xml:space="preserve"> </w:t>
            </w:r>
            <w:proofErr w:type="spellStart"/>
            <w:r w:rsidRPr="009022A3">
              <w:rPr>
                <w:szCs w:val="24"/>
              </w:rPr>
              <w:t>Ceramics</w:t>
            </w:r>
            <w:proofErr w:type="spellEnd"/>
            <w:r w:rsidRPr="009022A3">
              <w:rPr>
                <w:szCs w:val="24"/>
              </w:rPr>
              <w:t xml:space="preserve"> </w:t>
            </w:r>
            <w:proofErr w:type="spellStart"/>
            <w:r w:rsidRPr="009022A3">
              <w:rPr>
                <w:szCs w:val="24"/>
              </w:rPr>
              <w:t>Workshop</w:t>
            </w:r>
            <w:proofErr w:type="spellEnd"/>
            <w:r w:rsidRPr="009022A3">
              <w:rPr>
                <w:szCs w:val="24"/>
              </w:rPr>
              <w:t xml:space="preserve">, </w:t>
            </w:r>
            <w:proofErr w:type="spellStart"/>
            <w:r w:rsidRPr="009022A3">
              <w:rPr>
                <w:szCs w:val="24"/>
              </w:rPr>
              <w:t>Thames&amp;Hudson</w:t>
            </w:r>
            <w:proofErr w:type="spellEnd"/>
            <w:r w:rsidRPr="009022A3">
              <w:rPr>
                <w:szCs w:val="24"/>
              </w:rPr>
              <w:t>, 2012</w:t>
            </w:r>
          </w:p>
          <w:p w14:paraId="513F9730" w14:textId="77777777" w:rsidR="00AF67A4" w:rsidRPr="009022A3" w:rsidRDefault="00AF67A4" w:rsidP="003073BB">
            <w:pPr>
              <w:spacing w:before="120" w:after="120"/>
              <w:ind w:left="0" w:right="0" w:firstLine="0"/>
              <w:jc w:val="left"/>
              <w:rPr>
                <w:szCs w:val="24"/>
              </w:rPr>
            </w:pPr>
            <w:proofErr w:type="spellStart"/>
            <w:r w:rsidRPr="009022A3">
              <w:rPr>
                <w:szCs w:val="24"/>
              </w:rPr>
              <w:t>Cooper</w:t>
            </w:r>
            <w:proofErr w:type="spellEnd"/>
            <w:r w:rsidRPr="009022A3">
              <w:rPr>
                <w:szCs w:val="24"/>
              </w:rPr>
              <w:t xml:space="preserve">, E. 10000 </w:t>
            </w:r>
            <w:proofErr w:type="spellStart"/>
            <w:r w:rsidRPr="009022A3">
              <w:rPr>
                <w:szCs w:val="24"/>
              </w:rPr>
              <w:t>Years</w:t>
            </w:r>
            <w:proofErr w:type="spellEnd"/>
            <w:r w:rsidRPr="009022A3">
              <w:rPr>
                <w:szCs w:val="24"/>
              </w:rPr>
              <w:t xml:space="preserve"> of </w:t>
            </w:r>
            <w:proofErr w:type="spellStart"/>
            <w:r w:rsidRPr="009022A3">
              <w:rPr>
                <w:szCs w:val="24"/>
              </w:rPr>
              <w:t>Pottery</w:t>
            </w:r>
            <w:proofErr w:type="spellEnd"/>
            <w:r w:rsidRPr="009022A3">
              <w:rPr>
                <w:szCs w:val="24"/>
              </w:rPr>
              <w:t xml:space="preserve">, The British </w:t>
            </w:r>
            <w:proofErr w:type="spellStart"/>
            <w:r w:rsidRPr="009022A3">
              <w:rPr>
                <w:szCs w:val="24"/>
              </w:rPr>
              <w:t>Museum</w:t>
            </w:r>
            <w:proofErr w:type="spellEnd"/>
            <w:r w:rsidRPr="009022A3">
              <w:rPr>
                <w:szCs w:val="24"/>
              </w:rPr>
              <w:t xml:space="preserve"> Press, 2010</w:t>
            </w:r>
          </w:p>
          <w:p w14:paraId="0F97EA40" w14:textId="77777777" w:rsidR="00AF67A4" w:rsidRPr="009022A3" w:rsidRDefault="00AF67A4" w:rsidP="003073BB">
            <w:pPr>
              <w:spacing w:before="120" w:after="120"/>
              <w:ind w:left="0" w:right="0" w:firstLine="0"/>
              <w:jc w:val="left"/>
              <w:rPr>
                <w:szCs w:val="24"/>
              </w:rPr>
            </w:pPr>
            <w:r w:rsidRPr="009022A3">
              <w:rPr>
                <w:szCs w:val="24"/>
              </w:rPr>
              <w:t xml:space="preserve">http://www.innove.ee/UserFiles/Kutseharidus/%C3%95ppekava/Keraamika_tehnoloogiad.PDFhttp://www.kutsekoda.ee/et/kutseregister/kutsestandardid/10471270 </w:t>
            </w:r>
          </w:p>
        </w:tc>
        <w:tc>
          <w:tcPr>
            <w:tcW w:w="2052" w:type="dxa"/>
            <w:tcBorders>
              <w:top w:val="single" w:sz="4" w:space="0" w:color="000000"/>
              <w:left w:val="nil"/>
              <w:bottom w:val="single" w:sz="4" w:space="0" w:color="000000"/>
              <w:right w:val="single" w:sz="4" w:space="0" w:color="000000"/>
            </w:tcBorders>
          </w:tcPr>
          <w:p w14:paraId="52025C9C" w14:textId="77777777" w:rsidR="00AF67A4" w:rsidRPr="009022A3" w:rsidRDefault="00AF67A4" w:rsidP="003073BB">
            <w:pPr>
              <w:spacing w:before="120" w:after="120"/>
              <w:ind w:left="0" w:right="0" w:firstLine="0"/>
              <w:jc w:val="left"/>
              <w:rPr>
                <w:szCs w:val="24"/>
              </w:rPr>
            </w:pPr>
          </w:p>
        </w:tc>
      </w:tr>
    </w:tbl>
    <w:p w14:paraId="1F5DCDBC" w14:textId="77777777" w:rsidR="00AF67A4" w:rsidRDefault="00AF67A4">
      <w:pPr>
        <w:spacing w:after="200" w:line="276" w:lineRule="auto"/>
        <w:ind w:left="0" w:right="0" w:firstLine="0"/>
        <w:jc w:val="left"/>
      </w:pPr>
    </w:p>
    <w:p w14:paraId="6CAA7638" w14:textId="77777777" w:rsidR="00AF67A4" w:rsidRDefault="00AF67A4">
      <w:pPr>
        <w:spacing w:after="200" w:line="276" w:lineRule="auto"/>
        <w:ind w:left="0" w:right="0" w:firstLine="0"/>
        <w:jc w:val="left"/>
      </w:pPr>
      <w:r>
        <w:br w:type="page"/>
      </w:r>
    </w:p>
    <w:tbl>
      <w:tblPr>
        <w:tblW w:w="21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66"/>
        <w:gridCol w:w="3960"/>
        <w:gridCol w:w="4920"/>
      </w:tblGrid>
      <w:tr w:rsidR="00AE597F" w:rsidRPr="009022A3" w14:paraId="0E37A707" w14:textId="77777777" w:rsidTr="00F51D69">
        <w:trPr>
          <w:trHeight w:val="354"/>
        </w:trPr>
        <w:tc>
          <w:tcPr>
            <w:tcW w:w="12666" w:type="dxa"/>
            <w:vMerge w:val="restart"/>
          </w:tcPr>
          <w:p w14:paraId="628622C6" w14:textId="7D7D0D53" w:rsidR="00AE597F" w:rsidRPr="009022A3" w:rsidRDefault="00AF67A4" w:rsidP="00574A05">
            <w:pPr>
              <w:pStyle w:val="Moodul-P"/>
            </w:pPr>
            <w:bookmarkStart w:id="17" w:name="_Toc68516771"/>
            <w:r>
              <w:lastRenderedPageBreak/>
              <w:t>Moodul nr. 15</w:t>
            </w:r>
            <w:r w:rsidR="00AE597F" w:rsidRPr="009022A3">
              <w:t xml:space="preserve"> </w:t>
            </w:r>
            <w:r w:rsidR="009629D6">
              <w:t>–</w:t>
            </w:r>
            <w:r w:rsidR="00AE597F" w:rsidRPr="009022A3">
              <w:t xml:space="preserve"> </w:t>
            </w:r>
            <w:r w:rsidR="00AE597F" w:rsidRPr="009022A3">
              <w:rPr>
                <w:bCs/>
              </w:rPr>
              <w:t>PRAKTIKA</w:t>
            </w:r>
            <w:bookmarkEnd w:id="17"/>
          </w:p>
        </w:tc>
        <w:tc>
          <w:tcPr>
            <w:tcW w:w="8880" w:type="dxa"/>
            <w:gridSpan w:val="2"/>
            <w:vAlign w:val="center"/>
          </w:tcPr>
          <w:p w14:paraId="4EF0FD71" w14:textId="77777777" w:rsidR="00AE597F" w:rsidRPr="009022A3" w:rsidRDefault="00AE597F" w:rsidP="00AE597F">
            <w:pPr>
              <w:spacing w:before="60" w:after="60"/>
              <w:ind w:left="0" w:right="0" w:firstLine="0"/>
              <w:jc w:val="center"/>
              <w:rPr>
                <w:b/>
                <w:color w:val="FF0000"/>
                <w:szCs w:val="24"/>
              </w:rPr>
            </w:pPr>
            <w:r w:rsidRPr="009022A3">
              <w:rPr>
                <w:b/>
                <w:szCs w:val="24"/>
              </w:rPr>
              <w:t>Mooduli maht 19,5 EKAP</w:t>
            </w:r>
            <w:r w:rsidRPr="009022A3">
              <w:rPr>
                <w:b/>
                <w:color w:val="auto"/>
                <w:szCs w:val="24"/>
              </w:rPr>
              <w:t xml:space="preserve">/ 507 </w:t>
            </w:r>
            <w:r w:rsidRPr="009022A3">
              <w:rPr>
                <w:b/>
                <w:szCs w:val="24"/>
              </w:rPr>
              <w:t xml:space="preserve">tundi </w:t>
            </w:r>
          </w:p>
        </w:tc>
      </w:tr>
      <w:tr w:rsidR="00AE597F" w:rsidRPr="009022A3" w14:paraId="10F067A8" w14:textId="77777777" w:rsidTr="00F51D69">
        <w:trPr>
          <w:trHeight w:val="323"/>
        </w:trPr>
        <w:tc>
          <w:tcPr>
            <w:tcW w:w="12666" w:type="dxa"/>
            <w:vMerge/>
            <w:vAlign w:val="center"/>
          </w:tcPr>
          <w:p w14:paraId="080F7C42" w14:textId="77777777" w:rsidR="00AE597F" w:rsidRPr="009022A3" w:rsidRDefault="00AE597F" w:rsidP="00F51D69">
            <w:pPr>
              <w:ind w:left="2" w:right="0" w:firstLine="0"/>
              <w:jc w:val="left"/>
              <w:rPr>
                <w:b/>
                <w:szCs w:val="24"/>
              </w:rPr>
            </w:pPr>
          </w:p>
        </w:tc>
        <w:tc>
          <w:tcPr>
            <w:tcW w:w="8880" w:type="dxa"/>
            <w:gridSpan w:val="2"/>
            <w:vAlign w:val="center"/>
          </w:tcPr>
          <w:p w14:paraId="551E92BE" w14:textId="77777777" w:rsidR="00AE597F" w:rsidRPr="009022A3" w:rsidRDefault="00AE597F" w:rsidP="00AE597F">
            <w:pPr>
              <w:spacing w:before="60" w:after="60"/>
              <w:ind w:left="0" w:right="0" w:firstLine="0"/>
              <w:jc w:val="center"/>
              <w:rPr>
                <w:b/>
                <w:szCs w:val="24"/>
              </w:rPr>
            </w:pPr>
            <w:r w:rsidRPr="009022A3">
              <w:rPr>
                <w:b/>
                <w:szCs w:val="24"/>
              </w:rPr>
              <w:t>Õppemahu jaotus tundides</w:t>
            </w:r>
          </w:p>
        </w:tc>
      </w:tr>
      <w:tr w:rsidR="00AE597F" w:rsidRPr="009022A3" w14:paraId="26890F22" w14:textId="77777777" w:rsidTr="00F51D69">
        <w:trPr>
          <w:trHeight w:val="257"/>
        </w:trPr>
        <w:tc>
          <w:tcPr>
            <w:tcW w:w="12666" w:type="dxa"/>
            <w:vMerge/>
            <w:vAlign w:val="center"/>
          </w:tcPr>
          <w:p w14:paraId="71C54955" w14:textId="77777777" w:rsidR="00AE597F" w:rsidRPr="009022A3" w:rsidRDefault="00AE597F" w:rsidP="00F51D69">
            <w:pPr>
              <w:ind w:left="2" w:right="0" w:firstLine="0"/>
              <w:jc w:val="left"/>
              <w:rPr>
                <w:b/>
                <w:szCs w:val="24"/>
              </w:rPr>
            </w:pPr>
          </w:p>
        </w:tc>
        <w:tc>
          <w:tcPr>
            <w:tcW w:w="3960" w:type="dxa"/>
            <w:vAlign w:val="center"/>
          </w:tcPr>
          <w:p w14:paraId="389B2FA6" w14:textId="77777777" w:rsidR="00AE597F" w:rsidRPr="009022A3" w:rsidRDefault="00AE597F" w:rsidP="00AE597F">
            <w:pPr>
              <w:spacing w:before="60" w:after="60"/>
              <w:ind w:left="0" w:right="0" w:firstLine="0"/>
              <w:jc w:val="center"/>
              <w:rPr>
                <w:b/>
                <w:szCs w:val="24"/>
              </w:rPr>
            </w:pPr>
            <w:r w:rsidRPr="009022A3">
              <w:rPr>
                <w:b/>
                <w:szCs w:val="24"/>
              </w:rPr>
              <w:t>Auditoorne töö</w:t>
            </w:r>
          </w:p>
        </w:tc>
        <w:tc>
          <w:tcPr>
            <w:tcW w:w="4920" w:type="dxa"/>
            <w:vAlign w:val="center"/>
          </w:tcPr>
          <w:p w14:paraId="347FD131" w14:textId="77777777" w:rsidR="00AE597F" w:rsidRPr="009022A3" w:rsidRDefault="00AE597F" w:rsidP="00AE597F">
            <w:pPr>
              <w:spacing w:before="60" w:after="60"/>
              <w:ind w:left="0" w:right="0" w:firstLine="0"/>
              <w:jc w:val="center"/>
              <w:rPr>
                <w:b/>
                <w:szCs w:val="24"/>
              </w:rPr>
            </w:pPr>
            <w:r w:rsidRPr="009022A3">
              <w:rPr>
                <w:b/>
                <w:szCs w:val="24"/>
              </w:rPr>
              <w:t>Iseseisev töö</w:t>
            </w:r>
          </w:p>
        </w:tc>
      </w:tr>
      <w:tr w:rsidR="00AE597F" w:rsidRPr="009022A3" w14:paraId="6C11E8F2" w14:textId="77777777" w:rsidTr="00F51D69">
        <w:trPr>
          <w:trHeight w:val="337"/>
        </w:trPr>
        <w:tc>
          <w:tcPr>
            <w:tcW w:w="12666" w:type="dxa"/>
            <w:vMerge/>
            <w:vAlign w:val="center"/>
          </w:tcPr>
          <w:p w14:paraId="73164605" w14:textId="77777777" w:rsidR="00AE597F" w:rsidRPr="009022A3" w:rsidRDefault="00AE597F" w:rsidP="00F51D69">
            <w:pPr>
              <w:ind w:left="2" w:right="0" w:firstLine="0"/>
              <w:jc w:val="left"/>
              <w:rPr>
                <w:b/>
                <w:szCs w:val="24"/>
              </w:rPr>
            </w:pPr>
          </w:p>
        </w:tc>
        <w:tc>
          <w:tcPr>
            <w:tcW w:w="3960" w:type="dxa"/>
            <w:vAlign w:val="center"/>
          </w:tcPr>
          <w:p w14:paraId="38891046" w14:textId="77777777" w:rsidR="00AE597F" w:rsidRPr="009022A3" w:rsidRDefault="00AE597F" w:rsidP="00AE597F">
            <w:pPr>
              <w:spacing w:before="60" w:after="60"/>
              <w:ind w:left="0" w:right="0" w:firstLine="0"/>
              <w:jc w:val="center"/>
              <w:rPr>
                <w:b/>
                <w:szCs w:val="24"/>
              </w:rPr>
            </w:pPr>
            <w:r w:rsidRPr="009022A3">
              <w:rPr>
                <w:b/>
                <w:szCs w:val="24"/>
              </w:rPr>
              <w:t>8</w:t>
            </w:r>
          </w:p>
        </w:tc>
        <w:tc>
          <w:tcPr>
            <w:tcW w:w="4920" w:type="dxa"/>
            <w:vAlign w:val="center"/>
          </w:tcPr>
          <w:p w14:paraId="7D421AFA" w14:textId="77777777" w:rsidR="00AE597F" w:rsidRPr="009022A3" w:rsidRDefault="00AE597F" w:rsidP="00AE597F">
            <w:pPr>
              <w:spacing w:before="60" w:after="60"/>
              <w:ind w:left="0" w:right="0" w:firstLine="0"/>
              <w:jc w:val="center"/>
              <w:rPr>
                <w:b/>
                <w:szCs w:val="24"/>
              </w:rPr>
            </w:pPr>
            <w:r w:rsidRPr="009022A3">
              <w:rPr>
                <w:b/>
                <w:szCs w:val="24"/>
              </w:rPr>
              <w:t>80</w:t>
            </w:r>
          </w:p>
        </w:tc>
      </w:tr>
      <w:tr w:rsidR="00AE597F" w:rsidRPr="009022A3" w14:paraId="74274682" w14:textId="77777777" w:rsidTr="00F51D69">
        <w:trPr>
          <w:trHeight w:val="379"/>
        </w:trPr>
        <w:tc>
          <w:tcPr>
            <w:tcW w:w="21546" w:type="dxa"/>
            <w:gridSpan w:val="3"/>
            <w:vAlign w:val="center"/>
          </w:tcPr>
          <w:p w14:paraId="06227D22" w14:textId="77777777" w:rsidR="00AE597F" w:rsidRPr="009022A3" w:rsidRDefault="00AE597F" w:rsidP="00AE597F">
            <w:pPr>
              <w:spacing w:before="60" w:after="60"/>
              <w:ind w:left="0" w:right="0" w:firstLine="0"/>
              <w:jc w:val="left"/>
              <w:rPr>
                <w:szCs w:val="24"/>
              </w:rPr>
            </w:pPr>
            <w:r w:rsidRPr="009022A3">
              <w:rPr>
                <w:b/>
                <w:szCs w:val="24"/>
              </w:rPr>
              <w:t>Mooduli eesmärk:</w:t>
            </w:r>
            <w:r w:rsidRPr="009022A3">
              <w:rPr>
                <w:szCs w:val="24"/>
              </w:rPr>
              <w:t xml:space="preserve"> </w:t>
            </w:r>
            <w:r w:rsidRPr="009022A3">
              <w:rPr>
                <w:b/>
                <w:szCs w:val="24"/>
              </w:rPr>
              <w:t xml:space="preserve"> </w:t>
            </w:r>
            <w:r w:rsidRPr="009022A3">
              <w:rPr>
                <w:szCs w:val="24"/>
              </w:rPr>
              <w:t>õpetusega taotletakse, et õppija koostab, kujundab ja vormistab enda valmistatud töid esitleva õpimapi</w:t>
            </w:r>
          </w:p>
        </w:tc>
      </w:tr>
      <w:tr w:rsidR="00AE597F" w:rsidRPr="009022A3" w14:paraId="31B329AD" w14:textId="77777777" w:rsidTr="00F51D69">
        <w:trPr>
          <w:trHeight w:val="357"/>
        </w:trPr>
        <w:tc>
          <w:tcPr>
            <w:tcW w:w="21546" w:type="dxa"/>
            <w:gridSpan w:val="3"/>
            <w:vAlign w:val="center"/>
          </w:tcPr>
          <w:p w14:paraId="21C8DC2B" w14:textId="77777777" w:rsidR="00AE597F" w:rsidRPr="009022A3" w:rsidRDefault="00AE597F" w:rsidP="00965D9A">
            <w:pPr>
              <w:spacing w:before="60" w:after="60"/>
              <w:ind w:left="0" w:right="0" w:firstLine="0"/>
              <w:jc w:val="left"/>
              <w:rPr>
                <w:szCs w:val="24"/>
              </w:rPr>
            </w:pPr>
            <w:r w:rsidRPr="009022A3">
              <w:rPr>
                <w:b/>
                <w:szCs w:val="24"/>
              </w:rPr>
              <w:t xml:space="preserve">Nõuded mooduli alustamiseks:  </w:t>
            </w:r>
            <w:r w:rsidR="00965D9A">
              <w:rPr>
                <w:szCs w:val="24"/>
              </w:rPr>
              <w:t xml:space="preserve">Õpilane on läbinud mooduli </w:t>
            </w:r>
            <w:r w:rsidRPr="009022A3">
              <w:rPr>
                <w:szCs w:val="24"/>
              </w:rPr>
              <w:t>1</w:t>
            </w:r>
            <w:r w:rsidR="00965D9A">
              <w:rPr>
                <w:szCs w:val="24"/>
              </w:rPr>
              <w:t xml:space="preserve"> - </w:t>
            </w:r>
            <w:r w:rsidRPr="009022A3">
              <w:rPr>
                <w:szCs w:val="24"/>
              </w:rPr>
              <w:t xml:space="preserve">Sissejuhatus kutseõpingutesse, </w:t>
            </w:r>
            <w:r w:rsidR="00965D9A">
              <w:rPr>
                <w:szCs w:val="24"/>
              </w:rPr>
              <w:t xml:space="preserve">mooduli </w:t>
            </w:r>
            <w:r w:rsidRPr="009022A3">
              <w:rPr>
                <w:szCs w:val="24"/>
              </w:rPr>
              <w:t>3</w:t>
            </w:r>
            <w:r w:rsidR="00965D9A">
              <w:rPr>
                <w:szCs w:val="24"/>
              </w:rPr>
              <w:t xml:space="preserve"> - </w:t>
            </w:r>
            <w:r w:rsidRPr="009022A3">
              <w:rPr>
                <w:szCs w:val="24"/>
              </w:rPr>
              <w:t xml:space="preserve">Keraamika põhialused, </w:t>
            </w:r>
            <w:r w:rsidR="00965D9A">
              <w:rPr>
                <w:szCs w:val="24"/>
              </w:rPr>
              <w:t xml:space="preserve">mooduli </w:t>
            </w:r>
            <w:r w:rsidRPr="009022A3">
              <w:rPr>
                <w:szCs w:val="24"/>
              </w:rPr>
              <w:t>6</w:t>
            </w:r>
            <w:r w:rsidR="00965D9A">
              <w:rPr>
                <w:szCs w:val="24"/>
              </w:rPr>
              <w:t xml:space="preserve"> - </w:t>
            </w:r>
            <w:r w:rsidRPr="009022A3">
              <w:rPr>
                <w:szCs w:val="24"/>
              </w:rPr>
              <w:t xml:space="preserve">Savitombust vormimine, </w:t>
            </w:r>
            <w:r w:rsidR="00965D9A">
              <w:rPr>
                <w:szCs w:val="24"/>
              </w:rPr>
              <w:t xml:space="preserve">mooduli </w:t>
            </w:r>
            <w:r w:rsidRPr="009022A3">
              <w:rPr>
                <w:szCs w:val="24"/>
              </w:rPr>
              <w:t>7</w:t>
            </w:r>
            <w:r w:rsidR="00965D9A">
              <w:rPr>
                <w:szCs w:val="24"/>
              </w:rPr>
              <w:t xml:space="preserve"> -</w:t>
            </w:r>
            <w:r w:rsidRPr="009022A3">
              <w:rPr>
                <w:szCs w:val="24"/>
              </w:rPr>
              <w:t>Ribatehnika</w:t>
            </w:r>
          </w:p>
        </w:tc>
      </w:tr>
      <w:tr w:rsidR="00AE597F" w:rsidRPr="009022A3" w14:paraId="3169DB99" w14:textId="77777777" w:rsidTr="00F51D69">
        <w:trPr>
          <w:trHeight w:val="684"/>
        </w:trPr>
        <w:tc>
          <w:tcPr>
            <w:tcW w:w="21546" w:type="dxa"/>
            <w:gridSpan w:val="3"/>
            <w:vAlign w:val="center"/>
          </w:tcPr>
          <w:p w14:paraId="41529356" w14:textId="77777777" w:rsidR="00AE597F" w:rsidRPr="009022A3" w:rsidRDefault="00AE597F" w:rsidP="00AE597F">
            <w:pPr>
              <w:spacing w:before="60" w:after="60"/>
              <w:ind w:left="34" w:right="0" w:firstLine="0"/>
              <w:jc w:val="left"/>
              <w:rPr>
                <w:b/>
                <w:szCs w:val="24"/>
              </w:rPr>
            </w:pPr>
            <w:r w:rsidRPr="009022A3">
              <w:rPr>
                <w:b/>
                <w:szCs w:val="24"/>
              </w:rPr>
              <w:t xml:space="preserve">Aine(d) ja õpetaja(d): </w:t>
            </w:r>
          </w:p>
          <w:p w14:paraId="17EB1AA5" w14:textId="4A2366EA" w:rsidR="00AE597F" w:rsidRPr="009022A3" w:rsidRDefault="00AE597F" w:rsidP="00AE597F">
            <w:pPr>
              <w:spacing w:before="60" w:after="60"/>
              <w:ind w:left="0" w:right="0" w:firstLine="0"/>
              <w:jc w:val="left"/>
              <w:rPr>
                <w:szCs w:val="24"/>
              </w:rPr>
            </w:pPr>
            <w:r w:rsidRPr="009022A3">
              <w:rPr>
                <w:szCs w:val="24"/>
              </w:rPr>
              <w:t>P</w:t>
            </w:r>
            <w:r w:rsidR="00A52014">
              <w:rPr>
                <w:szCs w:val="24"/>
              </w:rPr>
              <w:t xml:space="preserve">raktika: </w:t>
            </w:r>
            <w:r w:rsidR="00B81860">
              <w:rPr>
                <w:szCs w:val="24"/>
              </w:rPr>
              <w:t xml:space="preserve">Kadri </w:t>
            </w:r>
            <w:proofErr w:type="spellStart"/>
            <w:r w:rsidR="00B81860">
              <w:rPr>
                <w:szCs w:val="24"/>
              </w:rPr>
              <w:t>Kunnus</w:t>
            </w:r>
            <w:proofErr w:type="spellEnd"/>
            <w:r w:rsidR="00B81860">
              <w:rPr>
                <w:szCs w:val="24"/>
              </w:rPr>
              <w:t>, Marika Šadeiko</w:t>
            </w:r>
          </w:p>
        </w:tc>
      </w:tr>
    </w:tbl>
    <w:p w14:paraId="451A4423" w14:textId="77777777" w:rsidR="00FF7DA6" w:rsidRPr="009022A3" w:rsidRDefault="00FF7DA6" w:rsidP="00AE597F"/>
    <w:tbl>
      <w:tblPr>
        <w:tblW w:w="21546" w:type="dxa"/>
        <w:tblLayout w:type="fixed"/>
        <w:tblCellMar>
          <w:top w:w="57" w:type="dxa"/>
          <w:left w:w="85" w:type="dxa"/>
          <w:bottom w:w="57" w:type="dxa"/>
          <w:right w:w="85" w:type="dxa"/>
        </w:tblCellMar>
        <w:tblLook w:val="00A0" w:firstRow="1" w:lastRow="0" w:firstColumn="1" w:lastColumn="0" w:noHBand="0" w:noVBand="0"/>
      </w:tblPr>
      <w:tblGrid>
        <w:gridCol w:w="2689"/>
        <w:gridCol w:w="6174"/>
        <w:gridCol w:w="2268"/>
        <w:gridCol w:w="3402"/>
        <w:gridCol w:w="4961"/>
        <w:gridCol w:w="2052"/>
      </w:tblGrid>
      <w:tr w:rsidR="00AE597F" w:rsidRPr="009022A3" w14:paraId="7C0E238E" w14:textId="77777777" w:rsidTr="00896596">
        <w:trPr>
          <w:cantSplit/>
          <w:tblHeader/>
        </w:trPr>
        <w:tc>
          <w:tcPr>
            <w:tcW w:w="2689" w:type="dxa"/>
            <w:tcBorders>
              <w:top w:val="single" w:sz="4" w:space="0" w:color="000000"/>
              <w:left w:val="single" w:sz="4" w:space="0" w:color="000000"/>
              <w:bottom w:val="single" w:sz="4" w:space="0" w:color="000000"/>
              <w:right w:val="single" w:sz="4" w:space="0" w:color="000000"/>
            </w:tcBorders>
            <w:shd w:val="clear" w:color="auto" w:fill="F8F8F8"/>
          </w:tcPr>
          <w:p w14:paraId="1BB4DE77" w14:textId="77777777" w:rsidR="00AE597F" w:rsidRPr="009022A3" w:rsidRDefault="00AE597F" w:rsidP="00896596">
            <w:pPr>
              <w:ind w:left="0" w:right="0" w:firstLine="0"/>
              <w:jc w:val="left"/>
              <w:rPr>
                <w:szCs w:val="24"/>
              </w:rPr>
            </w:pPr>
            <w:r w:rsidRPr="009022A3">
              <w:rPr>
                <w:b/>
                <w:szCs w:val="24"/>
              </w:rPr>
              <w:t xml:space="preserve">Õpiväljundid (ÕV) </w:t>
            </w:r>
          </w:p>
        </w:tc>
        <w:tc>
          <w:tcPr>
            <w:tcW w:w="6174" w:type="dxa"/>
            <w:tcBorders>
              <w:top w:val="single" w:sz="4" w:space="0" w:color="000000"/>
              <w:left w:val="single" w:sz="4" w:space="0" w:color="000000"/>
              <w:bottom w:val="single" w:sz="4" w:space="0" w:color="000000"/>
              <w:right w:val="single" w:sz="4" w:space="0" w:color="000000"/>
            </w:tcBorders>
            <w:shd w:val="clear" w:color="auto" w:fill="F8F8F8"/>
          </w:tcPr>
          <w:p w14:paraId="04C7365A" w14:textId="77777777" w:rsidR="00AE597F" w:rsidRPr="009022A3" w:rsidRDefault="00AE597F" w:rsidP="00896596">
            <w:pPr>
              <w:ind w:left="0" w:right="0" w:firstLine="0"/>
              <w:jc w:val="left"/>
              <w:rPr>
                <w:b/>
                <w:szCs w:val="24"/>
              </w:rPr>
            </w:pPr>
            <w:r w:rsidRPr="009022A3">
              <w:rPr>
                <w:b/>
                <w:szCs w:val="24"/>
              </w:rPr>
              <w:t>Hindamiskriteeriumid (HK)</w:t>
            </w:r>
          </w:p>
          <w:p w14:paraId="697CDA3B" w14:textId="77777777" w:rsidR="00AE597F" w:rsidRPr="009022A3" w:rsidRDefault="00AE597F" w:rsidP="00896596">
            <w:pPr>
              <w:ind w:left="0" w:right="0" w:firstLine="0"/>
              <w:jc w:val="left"/>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8F8F8"/>
          </w:tcPr>
          <w:p w14:paraId="75CD0AD5" w14:textId="77777777" w:rsidR="00AE597F" w:rsidRPr="009022A3" w:rsidRDefault="00AE597F" w:rsidP="00896596">
            <w:pPr>
              <w:ind w:left="0" w:right="0" w:firstLine="0"/>
              <w:jc w:val="left"/>
              <w:rPr>
                <w:szCs w:val="24"/>
              </w:rPr>
            </w:pPr>
            <w:r w:rsidRPr="009022A3">
              <w:rPr>
                <w:b/>
                <w:szCs w:val="24"/>
              </w:rPr>
              <w:t>Õppemeetodid (ÕM)</w:t>
            </w:r>
          </w:p>
        </w:tc>
        <w:tc>
          <w:tcPr>
            <w:tcW w:w="3402" w:type="dxa"/>
            <w:tcBorders>
              <w:top w:val="single" w:sz="4" w:space="0" w:color="000000"/>
              <w:left w:val="single" w:sz="4" w:space="0" w:color="000000"/>
              <w:bottom w:val="single" w:sz="4" w:space="0" w:color="000000"/>
              <w:right w:val="single" w:sz="4" w:space="0" w:color="000000"/>
            </w:tcBorders>
            <w:shd w:val="clear" w:color="auto" w:fill="F8F8F8"/>
          </w:tcPr>
          <w:p w14:paraId="562581D1" w14:textId="77777777" w:rsidR="00AE597F" w:rsidRPr="009022A3" w:rsidRDefault="00AE597F" w:rsidP="00896596">
            <w:pPr>
              <w:ind w:left="0" w:right="0" w:firstLine="0"/>
              <w:jc w:val="left"/>
              <w:rPr>
                <w:b/>
                <w:szCs w:val="24"/>
              </w:rPr>
            </w:pPr>
            <w:r w:rsidRPr="009022A3">
              <w:rPr>
                <w:b/>
                <w:szCs w:val="24"/>
              </w:rPr>
              <w:t xml:space="preserve">Hindamismeetodid ja-ülesanded </w:t>
            </w:r>
          </w:p>
          <w:p w14:paraId="77F21340" w14:textId="77777777" w:rsidR="00AE597F" w:rsidRPr="009022A3" w:rsidRDefault="00AE597F" w:rsidP="00896596">
            <w:pPr>
              <w:ind w:left="0" w:right="0" w:firstLine="0"/>
              <w:jc w:val="left"/>
              <w:rPr>
                <w:szCs w:val="24"/>
              </w:rPr>
            </w:pPr>
            <w:r w:rsidRPr="009022A3">
              <w:rPr>
                <w:b/>
                <w:szCs w:val="24"/>
              </w:rPr>
              <w:t>(HÜ)</w:t>
            </w:r>
          </w:p>
        </w:tc>
        <w:tc>
          <w:tcPr>
            <w:tcW w:w="4961" w:type="dxa"/>
            <w:tcBorders>
              <w:top w:val="single" w:sz="4" w:space="0" w:color="000000"/>
              <w:left w:val="single" w:sz="4" w:space="0" w:color="000000"/>
              <w:bottom w:val="single" w:sz="4" w:space="0" w:color="000000"/>
              <w:right w:val="single" w:sz="4" w:space="0" w:color="000000"/>
            </w:tcBorders>
            <w:shd w:val="clear" w:color="auto" w:fill="F8F8F8"/>
          </w:tcPr>
          <w:p w14:paraId="1CD986C6" w14:textId="77777777" w:rsidR="00AE597F" w:rsidRPr="009022A3" w:rsidRDefault="00AE597F" w:rsidP="00896596">
            <w:pPr>
              <w:ind w:left="2" w:right="0" w:firstLine="0"/>
              <w:jc w:val="left"/>
              <w:rPr>
                <w:szCs w:val="24"/>
              </w:rPr>
            </w:pPr>
            <w:r w:rsidRPr="009022A3">
              <w:rPr>
                <w:szCs w:val="24"/>
              </w:rPr>
              <w:t>Mooduli teemad ja alateemad (MT)</w:t>
            </w:r>
          </w:p>
        </w:tc>
        <w:tc>
          <w:tcPr>
            <w:tcW w:w="2052" w:type="dxa"/>
            <w:tcBorders>
              <w:top w:val="single" w:sz="4" w:space="0" w:color="000000"/>
              <w:left w:val="single" w:sz="4" w:space="0" w:color="000000"/>
              <w:bottom w:val="single" w:sz="4" w:space="0" w:color="000000"/>
              <w:right w:val="single" w:sz="4" w:space="0" w:color="000000"/>
            </w:tcBorders>
            <w:shd w:val="clear" w:color="auto" w:fill="F8F8F8"/>
          </w:tcPr>
          <w:p w14:paraId="60140B9B" w14:textId="77777777" w:rsidR="00AE597F" w:rsidRPr="009022A3" w:rsidRDefault="00AE597F" w:rsidP="00896596">
            <w:pPr>
              <w:ind w:left="0" w:right="0" w:firstLine="0"/>
              <w:jc w:val="left"/>
              <w:rPr>
                <w:b/>
                <w:szCs w:val="24"/>
              </w:rPr>
            </w:pPr>
            <w:r w:rsidRPr="009022A3">
              <w:rPr>
                <w:b/>
                <w:szCs w:val="24"/>
              </w:rPr>
              <w:t xml:space="preserve">Maht tundides auditoorne, praktiline ja iseseisev töö </w:t>
            </w:r>
            <w:r w:rsidRPr="009022A3">
              <w:rPr>
                <w:b/>
                <w:szCs w:val="24"/>
              </w:rPr>
              <w:br/>
              <w:t xml:space="preserve">(A, P, I) </w:t>
            </w:r>
          </w:p>
        </w:tc>
      </w:tr>
      <w:tr w:rsidR="00AE597F" w:rsidRPr="009022A3" w14:paraId="0ECF5C97" w14:textId="77777777" w:rsidTr="00896596">
        <w:trPr>
          <w:cantSplit/>
        </w:trPr>
        <w:tc>
          <w:tcPr>
            <w:tcW w:w="2689" w:type="dxa"/>
            <w:tcBorders>
              <w:top w:val="single" w:sz="4" w:space="0" w:color="000000"/>
              <w:left w:val="single" w:sz="4" w:space="0" w:color="000000"/>
              <w:bottom w:val="single" w:sz="4" w:space="0" w:color="000000"/>
              <w:right w:val="single" w:sz="4" w:space="0" w:color="000000"/>
            </w:tcBorders>
          </w:tcPr>
          <w:p w14:paraId="4576EE27" w14:textId="77777777" w:rsidR="00AE597F" w:rsidRPr="009022A3" w:rsidRDefault="00AE597F" w:rsidP="00F51D69">
            <w:pPr>
              <w:snapToGrid w:val="0"/>
              <w:rPr>
                <w:bCs/>
                <w:szCs w:val="24"/>
              </w:rPr>
            </w:pPr>
            <w:r w:rsidRPr="009022A3">
              <w:rPr>
                <w:bCs/>
                <w:szCs w:val="24"/>
              </w:rPr>
              <w:t>Õpilane</w:t>
            </w:r>
          </w:p>
          <w:p w14:paraId="7E9B39D6" w14:textId="77777777" w:rsidR="00AE597F" w:rsidRPr="009022A3" w:rsidRDefault="00AE597F" w:rsidP="00896596">
            <w:pPr>
              <w:widowControl w:val="0"/>
              <w:numPr>
                <w:ilvl w:val="0"/>
                <w:numId w:val="16"/>
              </w:numPr>
              <w:tabs>
                <w:tab w:val="clear" w:pos="720"/>
                <w:tab w:val="num" w:pos="284"/>
              </w:tabs>
              <w:suppressAutoHyphens/>
              <w:ind w:left="284" w:right="0" w:hanging="284"/>
              <w:jc w:val="left"/>
              <w:rPr>
                <w:szCs w:val="24"/>
              </w:rPr>
            </w:pPr>
            <w:r w:rsidRPr="009022A3">
              <w:rPr>
                <w:szCs w:val="24"/>
              </w:rPr>
              <w:t xml:space="preserve">planeerib enda praktika eesmärgid ja tööülesanded tulenevalt praktikajuhendist </w:t>
            </w:r>
          </w:p>
        </w:tc>
        <w:tc>
          <w:tcPr>
            <w:tcW w:w="6174" w:type="dxa"/>
            <w:tcBorders>
              <w:top w:val="single" w:sz="4" w:space="0" w:color="000000"/>
              <w:left w:val="single" w:sz="4" w:space="0" w:color="000000"/>
              <w:bottom w:val="single" w:sz="4" w:space="0" w:color="000000"/>
              <w:right w:val="single" w:sz="4" w:space="0" w:color="000000"/>
            </w:tcBorders>
          </w:tcPr>
          <w:p w14:paraId="2406C79F" w14:textId="77777777" w:rsidR="00AE597F" w:rsidRPr="009022A3" w:rsidRDefault="00AE597F" w:rsidP="00896596">
            <w:pPr>
              <w:pStyle w:val="Loendilik"/>
              <w:numPr>
                <w:ilvl w:val="1"/>
                <w:numId w:val="1"/>
              </w:numPr>
              <w:tabs>
                <w:tab w:val="center" w:pos="207"/>
              </w:tabs>
              <w:spacing w:after="120"/>
              <w:ind w:left="210" w:right="0" w:hanging="210"/>
              <w:contextualSpacing w:val="0"/>
              <w:jc w:val="left"/>
              <w:rPr>
                <w:szCs w:val="24"/>
              </w:rPr>
            </w:pPr>
            <w:r w:rsidRPr="009022A3">
              <w:rPr>
                <w:szCs w:val="24"/>
              </w:rPr>
              <w:t>koostab vastavalt praktikajuhendile praktikale asumiseks vajalikud materjalid, vajadusel kasutab praktikajuhendaja abi</w:t>
            </w:r>
          </w:p>
          <w:p w14:paraId="3324E26C" w14:textId="77777777" w:rsidR="00AE597F" w:rsidRPr="009022A3" w:rsidRDefault="00AE597F" w:rsidP="00896596">
            <w:pPr>
              <w:pStyle w:val="Loendilik"/>
              <w:numPr>
                <w:ilvl w:val="1"/>
                <w:numId w:val="1"/>
              </w:numPr>
              <w:tabs>
                <w:tab w:val="center" w:pos="207"/>
              </w:tabs>
              <w:spacing w:after="120"/>
              <w:ind w:left="210" w:right="0" w:hanging="210"/>
              <w:contextualSpacing w:val="0"/>
              <w:jc w:val="left"/>
              <w:rPr>
                <w:szCs w:val="24"/>
              </w:rPr>
            </w:pPr>
            <w:r w:rsidRPr="009022A3">
              <w:rPr>
                <w:szCs w:val="24"/>
              </w:rPr>
              <w:t>seab sisse praktikapäeviku ja fikseerib praktika käigus tehtavad tööalased ülesanded</w:t>
            </w:r>
          </w:p>
        </w:tc>
        <w:tc>
          <w:tcPr>
            <w:tcW w:w="2268" w:type="dxa"/>
            <w:tcBorders>
              <w:top w:val="single" w:sz="4" w:space="0" w:color="000000"/>
              <w:left w:val="single" w:sz="4" w:space="0" w:color="000000"/>
              <w:bottom w:val="single" w:sz="4" w:space="0" w:color="000000"/>
              <w:right w:val="single" w:sz="4" w:space="0" w:color="000000"/>
            </w:tcBorders>
          </w:tcPr>
          <w:p w14:paraId="290F23E6" w14:textId="77777777" w:rsidR="00AE597F" w:rsidRPr="009022A3" w:rsidRDefault="00AE597F" w:rsidP="00F51D69">
            <w:pPr>
              <w:tabs>
                <w:tab w:val="center" w:pos="360"/>
              </w:tabs>
              <w:spacing w:line="259" w:lineRule="auto"/>
              <w:ind w:left="0" w:right="0" w:firstLine="0"/>
              <w:jc w:val="left"/>
              <w:rPr>
                <w:color w:val="FF0000"/>
                <w:szCs w:val="24"/>
              </w:rPr>
            </w:pPr>
          </w:p>
        </w:tc>
        <w:tc>
          <w:tcPr>
            <w:tcW w:w="3402" w:type="dxa"/>
            <w:tcBorders>
              <w:top w:val="single" w:sz="4" w:space="0" w:color="000000"/>
              <w:left w:val="single" w:sz="4" w:space="0" w:color="000000"/>
              <w:bottom w:val="single" w:sz="4" w:space="0" w:color="000000"/>
              <w:right w:val="single" w:sz="4" w:space="0" w:color="000000"/>
            </w:tcBorders>
          </w:tcPr>
          <w:p w14:paraId="44E10027" w14:textId="77777777" w:rsidR="00AE597F" w:rsidRPr="009022A3" w:rsidRDefault="00AE597F" w:rsidP="00F51D69">
            <w:pPr>
              <w:tabs>
                <w:tab w:val="center" w:pos="360"/>
              </w:tabs>
              <w:spacing w:line="259" w:lineRule="auto"/>
              <w:ind w:left="0" w:right="0" w:firstLine="0"/>
              <w:jc w:val="left"/>
              <w:rPr>
                <w:rFonts w:eastAsia="Segoe UI Symbol"/>
                <w:color w:val="auto"/>
                <w:szCs w:val="24"/>
              </w:rPr>
            </w:pPr>
            <w:r w:rsidRPr="009022A3">
              <w:rPr>
                <w:color w:val="auto"/>
                <w:szCs w:val="24"/>
              </w:rPr>
              <w:t>1. ÕV:</w:t>
            </w:r>
          </w:p>
          <w:p w14:paraId="06CFAA98" w14:textId="77777777" w:rsidR="00AE597F" w:rsidRPr="009022A3" w:rsidRDefault="00AE597F" w:rsidP="00F51D69">
            <w:pPr>
              <w:tabs>
                <w:tab w:val="center" w:pos="360"/>
              </w:tabs>
              <w:spacing w:line="259" w:lineRule="auto"/>
              <w:ind w:left="0" w:right="0" w:firstLine="0"/>
              <w:jc w:val="left"/>
              <w:rPr>
                <w:rFonts w:eastAsia="Segoe UI Symbol"/>
                <w:color w:val="FF0000"/>
                <w:szCs w:val="24"/>
              </w:rPr>
            </w:pPr>
            <w:r w:rsidRPr="009022A3">
              <w:rPr>
                <w:rFonts w:eastAsia="Segoe UI Symbol"/>
                <w:color w:val="auto"/>
                <w:szCs w:val="24"/>
              </w:rPr>
              <w:t>1. HÜ. Iseseisev praktiline töö ülesande põhjal: Praktikalepingu ja selle lisa Individuaalse praktikakava täitmine.</w:t>
            </w:r>
          </w:p>
        </w:tc>
        <w:tc>
          <w:tcPr>
            <w:tcW w:w="4961" w:type="dxa"/>
            <w:tcBorders>
              <w:top w:val="single" w:sz="4" w:space="0" w:color="000000"/>
              <w:left w:val="single" w:sz="4" w:space="0" w:color="000000"/>
              <w:bottom w:val="single" w:sz="4" w:space="0" w:color="000000"/>
              <w:right w:val="single" w:sz="4" w:space="0" w:color="000000"/>
            </w:tcBorders>
          </w:tcPr>
          <w:p w14:paraId="67D03533" w14:textId="77777777" w:rsidR="00AE597F" w:rsidRPr="009022A3" w:rsidRDefault="00AE597F" w:rsidP="00F51D69">
            <w:pPr>
              <w:ind w:right="0"/>
              <w:jc w:val="left"/>
              <w:rPr>
                <w:b/>
                <w:color w:val="auto"/>
                <w:szCs w:val="24"/>
              </w:rPr>
            </w:pPr>
            <w:r w:rsidRPr="009022A3">
              <w:rPr>
                <w:b/>
                <w:color w:val="auto"/>
                <w:szCs w:val="24"/>
              </w:rPr>
              <w:t>Praktika kavandamine ja praktika dokumentatsioon.</w:t>
            </w:r>
          </w:p>
          <w:p w14:paraId="3995D745" w14:textId="77777777" w:rsidR="00AE597F" w:rsidRPr="009022A3" w:rsidRDefault="00AE597F" w:rsidP="00F51D69">
            <w:pPr>
              <w:ind w:right="0"/>
              <w:jc w:val="left"/>
              <w:rPr>
                <w:color w:val="auto"/>
                <w:szCs w:val="24"/>
              </w:rPr>
            </w:pPr>
            <w:r w:rsidRPr="009022A3">
              <w:rPr>
                <w:color w:val="auto"/>
                <w:szCs w:val="24"/>
              </w:rPr>
              <w:t>Praktika üldise sisu tutvustamine. Praktikajuhend. Praktikaleping, selle täitmine. Üldised ja individuaalsed praktika eesmärgid. Praktika ülesanded. Individuaalne praktikakava, selle sisu ja etteantud vormi täitmine.</w:t>
            </w:r>
          </w:p>
          <w:p w14:paraId="44704191" w14:textId="77777777" w:rsidR="00AE597F" w:rsidRPr="009022A3" w:rsidRDefault="00AE597F" w:rsidP="00F51D69">
            <w:pPr>
              <w:ind w:left="0" w:right="0" w:firstLine="0"/>
              <w:jc w:val="left"/>
              <w:rPr>
                <w:color w:val="auto"/>
                <w:szCs w:val="24"/>
              </w:rPr>
            </w:pPr>
            <w:r w:rsidRPr="009022A3">
              <w:rPr>
                <w:color w:val="auto"/>
                <w:szCs w:val="24"/>
              </w:rPr>
              <w:t xml:space="preserve"> Praktikapäevik,  selle sisu ja vormistamine. Praktikajuhendaja koolis ja ettevõttes.</w:t>
            </w:r>
          </w:p>
          <w:p w14:paraId="219026CD" w14:textId="77777777" w:rsidR="00AE597F" w:rsidRPr="009022A3" w:rsidRDefault="00AE597F" w:rsidP="00F51D69">
            <w:pPr>
              <w:ind w:right="0"/>
              <w:jc w:val="left"/>
              <w:rPr>
                <w:color w:val="auto"/>
                <w:szCs w:val="24"/>
              </w:rPr>
            </w:pPr>
            <w:r w:rsidRPr="009022A3">
              <w:rPr>
                <w:color w:val="auto"/>
                <w:szCs w:val="24"/>
              </w:rPr>
              <w:t xml:space="preserve"> Praktika aruanne, selle koostamise nõuded, sisu ja vormistamine.</w:t>
            </w:r>
          </w:p>
          <w:p w14:paraId="322D591F" w14:textId="77777777" w:rsidR="00AE597F" w:rsidRPr="009022A3" w:rsidRDefault="00AE597F" w:rsidP="00F51D69">
            <w:pPr>
              <w:tabs>
                <w:tab w:val="center" w:pos="360"/>
              </w:tabs>
              <w:spacing w:line="259" w:lineRule="auto"/>
              <w:ind w:left="0" w:right="0" w:firstLine="0"/>
              <w:jc w:val="left"/>
              <w:rPr>
                <w:color w:val="FF0000"/>
                <w:szCs w:val="24"/>
              </w:rPr>
            </w:pPr>
            <w:r w:rsidRPr="009022A3">
              <w:rPr>
                <w:color w:val="auto"/>
                <w:szCs w:val="24"/>
              </w:rPr>
              <w:t xml:space="preserve"> Praktika hindamissüsteemi põhimõtete ja eesmärkide tutvustamine.</w:t>
            </w:r>
          </w:p>
        </w:tc>
        <w:tc>
          <w:tcPr>
            <w:tcW w:w="2052" w:type="dxa"/>
            <w:tcBorders>
              <w:top w:val="single" w:sz="4" w:space="0" w:color="000000"/>
              <w:left w:val="single" w:sz="4" w:space="0" w:color="000000"/>
              <w:bottom w:val="single" w:sz="4" w:space="0" w:color="000000"/>
              <w:right w:val="single" w:sz="4" w:space="0" w:color="000000"/>
            </w:tcBorders>
          </w:tcPr>
          <w:p w14:paraId="10C0BB27" w14:textId="77777777" w:rsidR="00AE597F" w:rsidRPr="009022A3" w:rsidRDefault="00AE597F" w:rsidP="00F51D69">
            <w:pPr>
              <w:spacing w:line="259" w:lineRule="auto"/>
              <w:ind w:right="0"/>
              <w:jc w:val="left"/>
              <w:rPr>
                <w:color w:val="auto"/>
                <w:szCs w:val="24"/>
              </w:rPr>
            </w:pPr>
            <w:r w:rsidRPr="009022A3">
              <w:rPr>
                <w:color w:val="auto"/>
                <w:szCs w:val="24"/>
              </w:rPr>
              <w:t>Auditoorne töö 2 tundi</w:t>
            </w:r>
          </w:p>
          <w:p w14:paraId="4CD8862F" w14:textId="77777777" w:rsidR="00AE597F" w:rsidRPr="009022A3" w:rsidRDefault="00AE597F" w:rsidP="00F51D69">
            <w:pPr>
              <w:spacing w:line="259" w:lineRule="auto"/>
              <w:ind w:right="0"/>
              <w:jc w:val="left"/>
              <w:rPr>
                <w:color w:val="auto"/>
                <w:szCs w:val="24"/>
              </w:rPr>
            </w:pPr>
            <w:r w:rsidRPr="009022A3">
              <w:rPr>
                <w:color w:val="auto"/>
                <w:szCs w:val="24"/>
              </w:rPr>
              <w:t>1. ÕV 1. iseseisev töö 6 tundi</w:t>
            </w:r>
          </w:p>
          <w:p w14:paraId="29A089B3" w14:textId="77777777" w:rsidR="00AE597F" w:rsidRPr="009022A3" w:rsidRDefault="00AE597F" w:rsidP="00F51D69">
            <w:pPr>
              <w:spacing w:line="259" w:lineRule="auto"/>
              <w:ind w:left="0" w:right="0" w:firstLine="0"/>
              <w:jc w:val="left"/>
              <w:rPr>
                <w:color w:val="FF0000"/>
                <w:szCs w:val="24"/>
              </w:rPr>
            </w:pPr>
          </w:p>
        </w:tc>
      </w:tr>
      <w:tr w:rsidR="00AE597F" w:rsidRPr="009022A3" w14:paraId="586EE84F" w14:textId="77777777" w:rsidTr="00896596">
        <w:trPr>
          <w:cantSplit/>
        </w:trPr>
        <w:tc>
          <w:tcPr>
            <w:tcW w:w="2689" w:type="dxa"/>
            <w:tcBorders>
              <w:top w:val="single" w:sz="4" w:space="0" w:color="000000"/>
              <w:left w:val="single" w:sz="4" w:space="0" w:color="000000"/>
              <w:bottom w:val="single" w:sz="4" w:space="0" w:color="000000"/>
              <w:right w:val="single" w:sz="4" w:space="0" w:color="000000"/>
            </w:tcBorders>
          </w:tcPr>
          <w:p w14:paraId="441FC80D" w14:textId="77777777" w:rsidR="00AE597F" w:rsidRPr="009022A3" w:rsidRDefault="00AE597F" w:rsidP="00896596">
            <w:pPr>
              <w:widowControl w:val="0"/>
              <w:numPr>
                <w:ilvl w:val="0"/>
                <w:numId w:val="16"/>
              </w:numPr>
              <w:tabs>
                <w:tab w:val="clear" w:pos="720"/>
                <w:tab w:val="num" w:pos="284"/>
              </w:tabs>
              <w:suppressAutoHyphens/>
              <w:ind w:left="284" w:right="0" w:hanging="284"/>
              <w:jc w:val="left"/>
              <w:rPr>
                <w:szCs w:val="24"/>
              </w:rPr>
            </w:pPr>
            <w:r w:rsidRPr="009022A3">
              <w:rPr>
                <w:szCs w:val="24"/>
              </w:rPr>
              <w:t>tutvub praktikakoha töökorraldusega ning läbib sissejuhatava ja tööohutusalase juhendamise</w:t>
            </w:r>
          </w:p>
        </w:tc>
        <w:tc>
          <w:tcPr>
            <w:tcW w:w="6174" w:type="dxa"/>
            <w:tcBorders>
              <w:top w:val="single" w:sz="4" w:space="0" w:color="000000"/>
              <w:left w:val="single" w:sz="4" w:space="0" w:color="000000"/>
              <w:bottom w:val="single" w:sz="4" w:space="0" w:color="000000"/>
              <w:right w:val="single" w:sz="4" w:space="0" w:color="000000"/>
            </w:tcBorders>
          </w:tcPr>
          <w:p w14:paraId="124A613C" w14:textId="77777777" w:rsidR="00AE597F" w:rsidRPr="009022A3" w:rsidRDefault="00AE597F" w:rsidP="00896596">
            <w:pPr>
              <w:pStyle w:val="Loendilik"/>
              <w:numPr>
                <w:ilvl w:val="1"/>
                <w:numId w:val="1"/>
              </w:numPr>
              <w:tabs>
                <w:tab w:val="center" w:pos="207"/>
              </w:tabs>
              <w:spacing w:after="120"/>
              <w:ind w:left="210" w:right="0" w:hanging="210"/>
              <w:contextualSpacing w:val="0"/>
              <w:jc w:val="left"/>
              <w:rPr>
                <w:szCs w:val="24"/>
              </w:rPr>
            </w:pPr>
            <w:r w:rsidRPr="009022A3">
              <w:rPr>
                <w:szCs w:val="24"/>
              </w:rPr>
              <w:t>osaleb töökohal esmase tööohutusalasel juhendamisel ja kinnitab seda ettevõttes sätestatud korra kohaselt</w:t>
            </w:r>
          </w:p>
          <w:p w14:paraId="4A80EB5A" w14:textId="77777777" w:rsidR="00AE597F" w:rsidRPr="009022A3" w:rsidRDefault="00AE597F" w:rsidP="00896596">
            <w:pPr>
              <w:pStyle w:val="Loendilik"/>
              <w:numPr>
                <w:ilvl w:val="1"/>
                <w:numId w:val="1"/>
              </w:numPr>
              <w:tabs>
                <w:tab w:val="center" w:pos="207"/>
              </w:tabs>
              <w:spacing w:after="120"/>
              <w:ind w:left="210" w:right="0" w:hanging="210"/>
              <w:contextualSpacing w:val="0"/>
              <w:jc w:val="left"/>
              <w:rPr>
                <w:szCs w:val="24"/>
              </w:rPr>
            </w:pPr>
            <w:r w:rsidRPr="009022A3">
              <w:rPr>
                <w:szCs w:val="24"/>
              </w:rPr>
              <w:t>kirjeldab kogemuse põhjal praktikakoha töökorraldust, selgitab oma tööga seotud tööohutusalaste nõuete täitmise vajalikkust</w:t>
            </w:r>
          </w:p>
        </w:tc>
        <w:tc>
          <w:tcPr>
            <w:tcW w:w="2268" w:type="dxa"/>
            <w:tcBorders>
              <w:top w:val="single" w:sz="4" w:space="0" w:color="000000"/>
              <w:left w:val="single" w:sz="4" w:space="0" w:color="000000"/>
              <w:bottom w:val="single" w:sz="4" w:space="0" w:color="000000"/>
              <w:right w:val="single" w:sz="4" w:space="0" w:color="000000"/>
            </w:tcBorders>
          </w:tcPr>
          <w:p w14:paraId="4ED1AA25" w14:textId="77777777" w:rsidR="00AE597F" w:rsidRPr="009022A3" w:rsidRDefault="00AE597F" w:rsidP="00F51D69">
            <w:pPr>
              <w:tabs>
                <w:tab w:val="center" w:pos="360"/>
              </w:tabs>
              <w:spacing w:line="259" w:lineRule="auto"/>
              <w:ind w:left="0" w:right="0" w:firstLine="0"/>
              <w:jc w:val="left"/>
              <w:rPr>
                <w:rFonts w:eastAsia="Segoe UI Symbol"/>
                <w:color w:val="auto"/>
                <w:szCs w:val="24"/>
              </w:rPr>
            </w:pPr>
            <w:r w:rsidRPr="009022A3">
              <w:rPr>
                <w:rFonts w:eastAsia="Segoe UI Symbol"/>
                <w:color w:val="auto"/>
                <w:szCs w:val="24"/>
              </w:rPr>
              <w:t>Õppekäik. Vaatluspraktika. Demonstratsioon. Iseseisev töö erinevate infoallikatega.</w:t>
            </w:r>
          </w:p>
        </w:tc>
        <w:tc>
          <w:tcPr>
            <w:tcW w:w="3402" w:type="dxa"/>
            <w:tcBorders>
              <w:top w:val="single" w:sz="4" w:space="0" w:color="000000"/>
              <w:left w:val="single" w:sz="4" w:space="0" w:color="000000"/>
              <w:bottom w:val="single" w:sz="4" w:space="0" w:color="000000"/>
              <w:right w:val="single" w:sz="4" w:space="0" w:color="000000"/>
            </w:tcBorders>
          </w:tcPr>
          <w:p w14:paraId="5C792E19" w14:textId="77777777" w:rsidR="00AE597F" w:rsidRPr="009022A3" w:rsidRDefault="00AE597F" w:rsidP="00F51D69">
            <w:pPr>
              <w:tabs>
                <w:tab w:val="center" w:pos="360"/>
              </w:tabs>
              <w:spacing w:line="259" w:lineRule="auto"/>
              <w:ind w:left="0" w:right="0" w:firstLine="0"/>
              <w:jc w:val="left"/>
              <w:rPr>
                <w:rFonts w:eastAsia="Segoe UI Symbol"/>
                <w:color w:val="auto"/>
                <w:szCs w:val="24"/>
              </w:rPr>
            </w:pPr>
            <w:r w:rsidRPr="009022A3">
              <w:rPr>
                <w:rFonts w:eastAsia="Segoe UI Symbol"/>
                <w:color w:val="auto"/>
                <w:szCs w:val="24"/>
              </w:rPr>
              <w:t>2.ÕV:</w:t>
            </w:r>
          </w:p>
          <w:p w14:paraId="2FEA5B10" w14:textId="77777777" w:rsidR="00AE597F" w:rsidRPr="009022A3" w:rsidRDefault="00AE597F" w:rsidP="00F51D69">
            <w:pPr>
              <w:tabs>
                <w:tab w:val="center" w:pos="360"/>
              </w:tabs>
              <w:spacing w:line="259" w:lineRule="auto"/>
              <w:ind w:left="0" w:right="0" w:firstLine="0"/>
              <w:jc w:val="left"/>
              <w:rPr>
                <w:rFonts w:eastAsia="Segoe UI Symbol"/>
                <w:color w:val="auto"/>
                <w:szCs w:val="24"/>
              </w:rPr>
            </w:pPr>
            <w:r w:rsidRPr="009022A3">
              <w:rPr>
                <w:rFonts w:eastAsia="Segoe UI Symbol"/>
                <w:color w:val="auto"/>
                <w:szCs w:val="24"/>
              </w:rPr>
              <w:t>1. HÜ. Praktiline töö: Tutvub praktikaettevõtte tööohutusnõuetega ja täidab etteantud dokumentatsiooni.</w:t>
            </w:r>
          </w:p>
        </w:tc>
        <w:tc>
          <w:tcPr>
            <w:tcW w:w="4961" w:type="dxa"/>
            <w:tcBorders>
              <w:top w:val="single" w:sz="4" w:space="0" w:color="000000"/>
              <w:left w:val="single" w:sz="4" w:space="0" w:color="000000"/>
              <w:bottom w:val="single" w:sz="4" w:space="0" w:color="000000"/>
              <w:right w:val="single" w:sz="4" w:space="0" w:color="000000"/>
            </w:tcBorders>
          </w:tcPr>
          <w:p w14:paraId="4CB43074" w14:textId="77777777" w:rsidR="00AE597F" w:rsidRPr="009022A3" w:rsidRDefault="00AE597F" w:rsidP="00F51D69">
            <w:pPr>
              <w:ind w:right="0"/>
              <w:jc w:val="left"/>
              <w:rPr>
                <w:b/>
                <w:color w:val="auto"/>
                <w:szCs w:val="24"/>
              </w:rPr>
            </w:pPr>
            <w:r w:rsidRPr="009022A3">
              <w:rPr>
                <w:b/>
                <w:color w:val="auto"/>
                <w:szCs w:val="24"/>
              </w:rPr>
              <w:t>Praktikaettevõttega tutvumine, selle   töökorraldus, tööohutusnõuded.</w:t>
            </w:r>
          </w:p>
          <w:p w14:paraId="37B3C275" w14:textId="77777777" w:rsidR="00AE597F" w:rsidRPr="009022A3" w:rsidRDefault="00AE597F" w:rsidP="00F51D69">
            <w:pPr>
              <w:ind w:left="0" w:right="0" w:firstLine="0"/>
              <w:jc w:val="left"/>
              <w:rPr>
                <w:b/>
                <w:color w:val="auto"/>
                <w:szCs w:val="24"/>
              </w:rPr>
            </w:pPr>
            <w:r w:rsidRPr="009022A3">
              <w:rPr>
                <w:szCs w:val="24"/>
              </w:rPr>
              <w:t xml:space="preserve"> Ettevõtte sisekorraeeskirjad ja töökorraldus. Tööohutusnõuded ja tööohutusalane esmane juhendamine. </w:t>
            </w:r>
          </w:p>
          <w:p w14:paraId="0637E710" w14:textId="77777777" w:rsidR="00AE597F" w:rsidRPr="009022A3" w:rsidRDefault="00AE597F" w:rsidP="00F51D69">
            <w:pPr>
              <w:ind w:left="0" w:right="0" w:firstLine="0"/>
              <w:jc w:val="left"/>
              <w:rPr>
                <w:szCs w:val="24"/>
              </w:rPr>
            </w:pPr>
            <w:r w:rsidRPr="009022A3">
              <w:rPr>
                <w:szCs w:val="24"/>
              </w:rPr>
              <w:t xml:space="preserve"> Praktikandi tööülesanded.</w:t>
            </w:r>
          </w:p>
          <w:p w14:paraId="29A7FB26" w14:textId="77777777" w:rsidR="00AE597F" w:rsidRPr="009022A3" w:rsidRDefault="00AE597F" w:rsidP="00F51D69">
            <w:pPr>
              <w:ind w:left="0" w:right="0" w:firstLine="0"/>
              <w:jc w:val="left"/>
              <w:rPr>
                <w:szCs w:val="24"/>
              </w:rPr>
            </w:pPr>
          </w:p>
          <w:p w14:paraId="2C5AAC55" w14:textId="77777777" w:rsidR="00AE597F" w:rsidRPr="009022A3" w:rsidRDefault="00AE597F" w:rsidP="00F51D69">
            <w:pPr>
              <w:pStyle w:val="Normaallaad1"/>
              <w:tabs>
                <w:tab w:val="left" w:pos="176"/>
              </w:tabs>
              <w:spacing w:before="100" w:after="198" w:line="100" w:lineRule="atLeast"/>
              <w:ind w:left="360"/>
              <w:rPr>
                <w:rFonts w:ascii="Times New Roman" w:hAnsi="Times New Roman"/>
                <w:color w:val="FF0000"/>
                <w:sz w:val="24"/>
                <w:szCs w:val="24"/>
              </w:rPr>
            </w:pPr>
          </w:p>
        </w:tc>
        <w:tc>
          <w:tcPr>
            <w:tcW w:w="2052" w:type="dxa"/>
            <w:tcBorders>
              <w:top w:val="single" w:sz="4" w:space="0" w:color="000000"/>
              <w:left w:val="single" w:sz="4" w:space="0" w:color="000000"/>
              <w:bottom w:val="single" w:sz="4" w:space="0" w:color="000000"/>
              <w:right w:val="single" w:sz="4" w:space="0" w:color="000000"/>
            </w:tcBorders>
          </w:tcPr>
          <w:p w14:paraId="2D921651" w14:textId="77777777" w:rsidR="00AE597F" w:rsidRPr="009022A3" w:rsidRDefault="00AE597F" w:rsidP="00F51D69">
            <w:pPr>
              <w:spacing w:line="259" w:lineRule="auto"/>
              <w:ind w:right="0"/>
              <w:jc w:val="left"/>
              <w:rPr>
                <w:color w:val="FF0000"/>
                <w:szCs w:val="24"/>
              </w:rPr>
            </w:pPr>
          </w:p>
        </w:tc>
      </w:tr>
      <w:tr w:rsidR="00AE597F" w:rsidRPr="009022A3" w14:paraId="094AEF2D" w14:textId="77777777" w:rsidTr="00896596">
        <w:trPr>
          <w:cantSplit/>
        </w:trPr>
        <w:tc>
          <w:tcPr>
            <w:tcW w:w="2689" w:type="dxa"/>
            <w:tcBorders>
              <w:top w:val="single" w:sz="4" w:space="0" w:color="000000"/>
              <w:left w:val="single" w:sz="4" w:space="0" w:color="000000"/>
              <w:bottom w:val="single" w:sz="4" w:space="0" w:color="000000"/>
              <w:right w:val="single" w:sz="4" w:space="0" w:color="000000"/>
            </w:tcBorders>
          </w:tcPr>
          <w:p w14:paraId="31D2F218" w14:textId="77777777" w:rsidR="00AE597F" w:rsidRPr="009022A3" w:rsidRDefault="00AE597F" w:rsidP="00896596">
            <w:pPr>
              <w:widowControl w:val="0"/>
              <w:numPr>
                <w:ilvl w:val="0"/>
                <w:numId w:val="16"/>
              </w:numPr>
              <w:tabs>
                <w:tab w:val="clear" w:pos="720"/>
                <w:tab w:val="num" w:pos="284"/>
              </w:tabs>
              <w:suppressAutoHyphens/>
              <w:ind w:left="284" w:right="0" w:hanging="284"/>
              <w:jc w:val="left"/>
              <w:rPr>
                <w:szCs w:val="24"/>
              </w:rPr>
            </w:pPr>
            <w:r w:rsidRPr="009022A3">
              <w:rPr>
                <w:szCs w:val="24"/>
              </w:rPr>
              <w:lastRenderedPageBreak/>
              <w:t>töötab juhendamisel praktikakohas keraamika esemete valmistajana, ja lihtsamate õpitubade läbiviijana</w:t>
            </w:r>
            <w:r w:rsidR="00D52C87">
              <w:rPr>
                <w:szCs w:val="24"/>
              </w:rPr>
              <w:t>,</w:t>
            </w:r>
            <w:r w:rsidRPr="009022A3">
              <w:rPr>
                <w:szCs w:val="24"/>
              </w:rPr>
              <w:t xml:space="preserve"> järgib töötamisel praktikakohas väljakujunenud töörütmi ja kogenud töötaja nõuandeid</w:t>
            </w:r>
          </w:p>
        </w:tc>
        <w:tc>
          <w:tcPr>
            <w:tcW w:w="6174" w:type="dxa"/>
            <w:tcBorders>
              <w:top w:val="single" w:sz="4" w:space="0" w:color="000000"/>
              <w:left w:val="single" w:sz="4" w:space="0" w:color="000000"/>
              <w:bottom w:val="single" w:sz="4" w:space="0" w:color="000000"/>
              <w:right w:val="single" w:sz="4" w:space="0" w:color="000000"/>
            </w:tcBorders>
          </w:tcPr>
          <w:p w14:paraId="049E62EE" w14:textId="77777777" w:rsidR="00AE597F" w:rsidRPr="009022A3" w:rsidRDefault="00AE597F" w:rsidP="00896596">
            <w:pPr>
              <w:pStyle w:val="Loendilik"/>
              <w:numPr>
                <w:ilvl w:val="1"/>
                <w:numId w:val="1"/>
              </w:numPr>
              <w:tabs>
                <w:tab w:val="center" w:pos="207"/>
              </w:tabs>
              <w:spacing w:after="120"/>
              <w:ind w:left="210" w:right="0" w:hanging="210"/>
              <w:contextualSpacing w:val="0"/>
              <w:jc w:val="left"/>
              <w:rPr>
                <w:szCs w:val="24"/>
              </w:rPr>
            </w:pPr>
            <w:r w:rsidRPr="009022A3">
              <w:rPr>
                <w:szCs w:val="24"/>
              </w:rPr>
              <w:t>valmistab ette töökoha kogenud töötaja juhendamisel, valib vajalikud materjalid, vahendid ja seadmed</w:t>
            </w:r>
          </w:p>
          <w:p w14:paraId="4B4600A1" w14:textId="77777777" w:rsidR="00AE597F" w:rsidRPr="009022A3" w:rsidRDefault="00AE597F" w:rsidP="00896596">
            <w:pPr>
              <w:pStyle w:val="Loendilik"/>
              <w:numPr>
                <w:ilvl w:val="1"/>
                <w:numId w:val="1"/>
              </w:numPr>
              <w:tabs>
                <w:tab w:val="center" w:pos="207"/>
              </w:tabs>
              <w:spacing w:after="120"/>
              <w:ind w:left="210" w:right="0" w:hanging="210"/>
              <w:contextualSpacing w:val="0"/>
              <w:jc w:val="left"/>
              <w:rPr>
                <w:szCs w:val="24"/>
              </w:rPr>
            </w:pPr>
            <w:r w:rsidRPr="009022A3">
              <w:rPr>
                <w:szCs w:val="24"/>
              </w:rPr>
              <w:t>valmistab keraamika esemeid, lähtudes etteantud juhistest, rakendab ergonoomilisi ja ohutuid töövõtteid</w:t>
            </w:r>
          </w:p>
          <w:p w14:paraId="5792F4DB" w14:textId="77777777" w:rsidR="00AE597F" w:rsidRPr="009022A3" w:rsidRDefault="00AE597F" w:rsidP="00896596">
            <w:pPr>
              <w:pStyle w:val="Loendilik"/>
              <w:numPr>
                <w:ilvl w:val="1"/>
                <w:numId w:val="1"/>
              </w:numPr>
              <w:tabs>
                <w:tab w:val="center" w:pos="207"/>
              </w:tabs>
              <w:spacing w:after="120"/>
              <w:ind w:left="210" w:right="0" w:hanging="210"/>
              <w:contextualSpacing w:val="0"/>
              <w:jc w:val="left"/>
              <w:rPr>
                <w:szCs w:val="24"/>
              </w:rPr>
            </w:pPr>
            <w:r w:rsidRPr="009022A3">
              <w:rPr>
                <w:szCs w:val="24"/>
              </w:rPr>
              <w:t>täidab talle antud ülesanded ja hindab enda töötulemusi</w:t>
            </w:r>
          </w:p>
        </w:tc>
        <w:tc>
          <w:tcPr>
            <w:tcW w:w="2268" w:type="dxa"/>
            <w:tcBorders>
              <w:top w:val="single" w:sz="4" w:space="0" w:color="000000"/>
              <w:left w:val="single" w:sz="4" w:space="0" w:color="000000"/>
              <w:bottom w:val="single" w:sz="4" w:space="0" w:color="000000"/>
              <w:right w:val="single" w:sz="4" w:space="0" w:color="000000"/>
            </w:tcBorders>
          </w:tcPr>
          <w:p w14:paraId="3BC863A1" w14:textId="77777777" w:rsidR="00AE597F" w:rsidRPr="009022A3" w:rsidRDefault="00AE597F" w:rsidP="00F51D69">
            <w:pPr>
              <w:tabs>
                <w:tab w:val="center" w:pos="360"/>
              </w:tabs>
              <w:spacing w:line="259" w:lineRule="auto"/>
              <w:ind w:left="0" w:right="0" w:firstLine="0"/>
              <w:jc w:val="left"/>
              <w:rPr>
                <w:rFonts w:eastAsia="Segoe UI Symbol"/>
                <w:color w:val="FF0000"/>
                <w:szCs w:val="24"/>
              </w:rPr>
            </w:pPr>
            <w:r w:rsidRPr="009022A3">
              <w:rPr>
                <w:rFonts w:eastAsia="Segoe UI Symbol"/>
                <w:color w:val="auto"/>
                <w:szCs w:val="24"/>
              </w:rPr>
              <w:t>Vestlus. Demonstratsioon. Praktiline töö.</w:t>
            </w:r>
          </w:p>
        </w:tc>
        <w:tc>
          <w:tcPr>
            <w:tcW w:w="3402" w:type="dxa"/>
            <w:tcBorders>
              <w:top w:val="single" w:sz="4" w:space="0" w:color="000000"/>
              <w:left w:val="single" w:sz="4" w:space="0" w:color="000000"/>
              <w:bottom w:val="single" w:sz="4" w:space="0" w:color="000000"/>
              <w:right w:val="single" w:sz="4" w:space="0" w:color="000000"/>
            </w:tcBorders>
          </w:tcPr>
          <w:p w14:paraId="11A2EAD0" w14:textId="77777777" w:rsidR="00AE597F" w:rsidRPr="009022A3" w:rsidRDefault="00AE597F" w:rsidP="00F51D69">
            <w:pPr>
              <w:tabs>
                <w:tab w:val="center" w:pos="360"/>
              </w:tabs>
              <w:spacing w:line="259" w:lineRule="auto"/>
              <w:ind w:left="0" w:right="0" w:firstLine="0"/>
              <w:jc w:val="left"/>
              <w:rPr>
                <w:rFonts w:eastAsia="Segoe UI Symbol"/>
                <w:color w:val="FF0000"/>
                <w:szCs w:val="24"/>
              </w:rPr>
            </w:pPr>
            <w:r w:rsidRPr="009022A3">
              <w:rPr>
                <w:rFonts w:eastAsia="Segoe UI Symbol"/>
                <w:color w:val="FF0000"/>
                <w:szCs w:val="24"/>
              </w:rPr>
              <w:t xml:space="preserve"> </w:t>
            </w:r>
          </w:p>
        </w:tc>
        <w:tc>
          <w:tcPr>
            <w:tcW w:w="4961" w:type="dxa"/>
            <w:tcBorders>
              <w:top w:val="single" w:sz="4" w:space="0" w:color="000000"/>
              <w:left w:val="single" w:sz="4" w:space="0" w:color="000000"/>
              <w:bottom w:val="single" w:sz="4" w:space="0" w:color="000000"/>
              <w:right w:val="single" w:sz="4" w:space="0" w:color="000000"/>
            </w:tcBorders>
          </w:tcPr>
          <w:p w14:paraId="3216E071" w14:textId="77777777" w:rsidR="00AE597F" w:rsidRPr="009022A3" w:rsidRDefault="00AE597F" w:rsidP="00F51D69">
            <w:pPr>
              <w:pStyle w:val="Normaallaad1"/>
              <w:tabs>
                <w:tab w:val="left" w:pos="0"/>
              </w:tabs>
              <w:rPr>
                <w:rFonts w:ascii="Times New Roman" w:eastAsia="Times New Roman" w:hAnsi="Times New Roman"/>
                <w:b/>
                <w:sz w:val="24"/>
                <w:szCs w:val="24"/>
              </w:rPr>
            </w:pPr>
            <w:r w:rsidRPr="009022A3">
              <w:rPr>
                <w:rFonts w:ascii="Times New Roman" w:eastAsia="Times New Roman" w:hAnsi="Times New Roman"/>
                <w:b/>
                <w:sz w:val="24"/>
                <w:szCs w:val="24"/>
              </w:rPr>
              <w:t>Töökoha ettevalmistamine ja töötamine.</w:t>
            </w:r>
          </w:p>
          <w:p w14:paraId="32AD0F57" w14:textId="77777777" w:rsidR="00AE597F" w:rsidRPr="009022A3" w:rsidRDefault="00AE597F" w:rsidP="00F51D69">
            <w:pPr>
              <w:pStyle w:val="Normaallaad1"/>
              <w:tabs>
                <w:tab w:val="left" w:pos="0"/>
              </w:tabs>
              <w:rPr>
                <w:rFonts w:ascii="Times New Roman" w:hAnsi="Times New Roman"/>
                <w:color w:val="FF0000"/>
                <w:sz w:val="24"/>
                <w:szCs w:val="24"/>
              </w:rPr>
            </w:pPr>
            <w:r w:rsidRPr="009022A3">
              <w:rPr>
                <w:rFonts w:ascii="Times New Roman" w:eastAsia="Times New Roman" w:hAnsi="Times New Roman"/>
                <w:sz w:val="24"/>
                <w:szCs w:val="24"/>
              </w:rPr>
              <w:t>Töökoha ettevalmistamine. Töövahendite ja materjalide valik vastavalt tehnoloogiale. Materjalide ettevalmistamine ja töövahendite korrasoleku kontrollimine.</w:t>
            </w:r>
            <w:r w:rsidRPr="009022A3">
              <w:rPr>
                <w:rFonts w:ascii="Times New Roman" w:eastAsia="Times New Roman" w:hAnsi="Times New Roman"/>
                <w:b/>
                <w:sz w:val="24"/>
                <w:szCs w:val="24"/>
              </w:rPr>
              <w:t xml:space="preserve"> </w:t>
            </w:r>
            <w:r w:rsidRPr="009022A3">
              <w:rPr>
                <w:rFonts w:ascii="Times New Roman" w:eastAsia="Times New Roman" w:hAnsi="Times New Roman"/>
                <w:sz w:val="24"/>
                <w:szCs w:val="24"/>
              </w:rPr>
              <w:t xml:space="preserve">Juhendamisel töötamine. Ülesanded. Töökäigu planeerimine. </w:t>
            </w:r>
          </w:p>
        </w:tc>
        <w:tc>
          <w:tcPr>
            <w:tcW w:w="2052" w:type="dxa"/>
            <w:tcBorders>
              <w:top w:val="single" w:sz="4" w:space="0" w:color="000000"/>
              <w:left w:val="single" w:sz="4" w:space="0" w:color="000000"/>
              <w:bottom w:val="single" w:sz="4" w:space="0" w:color="000000"/>
              <w:right w:val="single" w:sz="4" w:space="0" w:color="000000"/>
            </w:tcBorders>
          </w:tcPr>
          <w:p w14:paraId="3432509A" w14:textId="77777777" w:rsidR="00AE597F" w:rsidRPr="009022A3" w:rsidRDefault="00AE597F" w:rsidP="00F51D69">
            <w:pPr>
              <w:spacing w:line="259" w:lineRule="auto"/>
              <w:ind w:right="0"/>
              <w:jc w:val="left"/>
              <w:rPr>
                <w:color w:val="FF0000"/>
                <w:szCs w:val="24"/>
              </w:rPr>
            </w:pPr>
            <w:r w:rsidRPr="009022A3">
              <w:rPr>
                <w:rFonts w:eastAsia="Segoe UI Symbol"/>
                <w:color w:val="FF0000"/>
                <w:szCs w:val="24"/>
              </w:rPr>
              <w:t xml:space="preserve"> </w:t>
            </w:r>
          </w:p>
        </w:tc>
      </w:tr>
      <w:tr w:rsidR="00AE597F" w:rsidRPr="009022A3" w14:paraId="612A7C4E" w14:textId="77777777" w:rsidTr="00896596">
        <w:trPr>
          <w:cantSplit/>
        </w:trPr>
        <w:tc>
          <w:tcPr>
            <w:tcW w:w="2689" w:type="dxa"/>
            <w:tcBorders>
              <w:top w:val="single" w:sz="4" w:space="0" w:color="000000"/>
              <w:left w:val="single" w:sz="4" w:space="0" w:color="000000"/>
              <w:bottom w:val="single" w:sz="4" w:space="0" w:color="000000"/>
              <w:right w:val="single" w:sz="4" w:space="0" w:color="000000"/>
            </w:tcBorders>
          </w:tcPr>
          <w:p w14:paraId="1AC652EA" w14:textId="77777777" w:rsidR="00AE597F" w:rsidRPr="009022A3" w:rsidRDefault="00AE597F" w:rsidP="00896596">
            <w:pPr>
              <w:widowControl w:val="0"/>
              <w:numPr>
                <w:ilvl w:val="0"/>
                <w:numId w:val="16"/>
              </w:numPr>
              <w:tabs>
                <w:tab w:val="clear" w:pos="720"/>
                <w:tab w:val="num" w:pos="284"/>
              </w:tabs>
              <w:suppressAutoHyphens/>
              <w:ind w:left="284" w:right="0" w:hanging="284"/>
              <w:jc w:val="left"/>
              <w:rPr>
                <w:szCs w:val="24"/>
              </w:rPr>
            </w:pPr>
            <w:r w:rsidRPr="009022A3">
              <w:rPr>
                <w:szCs w:val="24"/>
              </w:rPr>
              <w:t>töötab ennast ja keskkonda säästvalt, rakendab ergonoomilisi ja ohutuid töövõtteid, kasutab asjakohaseid isikukaitsevahendeid</w:t>
            </w:r>
          </w:p>
        </w:tc>
        <w:tc>
          <w:tcPr>
            <w:tcW w:w="6174" w:type="dxa"/>
            <w:tcBorders>
              <w:top w:val="single" w:sz="4" w:space="0" w:color="000000"/>
              <w:left w:val="single" w:sz="4" w:space="0" w:color="000000"/>
              <w:bottom w:val="single" w:sz="4" w:space="0" w:color="000000"/>
              <w:right w:val="single" w:sz="4" w:space="0" w:color="000000"/>
            </w:tcBorders>
          </w:tcPr>
          <w:p w14:paraId="45678C03" w14:textId="77777777" w:rsidR="00AE597F" w:rsidRPr="009022A3" w:rsidRDefault="00AE597F" w:rsidP="00896596">
            <w:pPr>
              <w:pStyle w:val="Loendilik"/>
              <w:numPr>
                <w:ilvl w:val="1"/>
                <w:numId w:val="1"/>
              </w:numPr>
              <w:tabs>
                <w:tab w:val="center" w:pos="207"/>
              </w:tabs>
              <w:spacing w:after="120"/>
              <w:ind w:left="210" w:right="0" w:hanging="210"/>
              <w:contextualSpacing w:val="0"/>
              <w:jc w:val="left"/>
              <w:rPr>
                <w:szCs w:val="24"/>
              </w:rPr>
            </w:pPr>
            <w:r w:rsidRPr="009022A3">
              <w:rPr>
                <w:szCs w:val="24"/>
              </w:rPr>
              <w:t xml:space="preserve">ohtude ilmnemisel informeerib koheselt juhendajat </w:t>
            </w:r>
          </w:p>
          <w:p w14:paraId="307320FD" w14:textId="77777777" w:rsidR="00AE597F" w:rsidRPr="009022A3" w:rsidRDefault="00AE597F" w:rsidP="00896596">
            <w:pPr>
              <w:pStyle w:val="Loendilik"/>
              <w:numPr>
                <w:ilvl w:val="1"/>
                <w:numId w:val="1"/>
              </w:numPr>
              <w:tabs>
                <w:tab w:val="center" w:pos="207"/>
              </w:tabs>
              <w:spacing w:after="120"/>
              <w:ind w:left="210" w:right="0" w:hanging="210"/>
              <w:contextualSpacing w:val="0"/>
              <w:jc w:val="left"/>
              <w:rPr>
                <w:szCs w:val="24"/>
              </w:rPr>
            </w:pPr>
            <w:r w:rsidRPr="009022A3">
              <w:rPr>
                <w:szCs w:val="24"/>
              </w:rPr>
              <w:t>vastutab meeskonnaliikmena tööde kvaliteedi ja tulemuslikkuse eest</w:t>
            </w:r>
          </w:p>
          <w:p w14:paraId="4BC551D7" w14:textId="77777777" w:rsidR="00AE597F" w:rsidRPr="009022A3" w:rsidRDefault="00AE597F" w:rsidP="00896596">
            <w:pPr>
              <w:pStyle w:val="Loendilik"/>
              <w:numPr>
                <w:ilvl w:val="1"/>
                <w:numId w:val="1"/>
              </w:numPr>
              <w:tabs>
                <w:tab w:val="center" w:pos="207"/>
              </w:tabs>
              <w:spacing w:after="120"/>
              <w:ind w:left="210" w:right="0" w:hanging="210"/>
              <w:contextualSpacing w:val="0"/>
              <w:jc w:val="left"/>
              <w:rPr>
                <w:szCs w:val="24"/>
              </w:rPr>
            </w:pPr>
            <w:r w:rsidRPr="009022A3">
              <w:rPr>
                <w:szCs w:val="24"/>
              </w:rPr>
              <w:t xml:space="preserve">kasutab oma töökohta eesmärgipäraselt ja korrastab selle peale töö lõppu </w:t>
            </w:r>
          </w:p>
          <w:p w14:paraId="6BE18D54" w14:textId="77777777" w:rsidR="00AE597F" w:rsidRPr="009022A3" w:rsidRDefault="00AE597F" w:rsidP="00896596">
            <w:pPr>
              <w:pStyle w:val="Loendilik"/>
              <w:numPr>
                <w:ilvl w:val="1"/>
                <w:numId w:val="1"/>
              </w:numPr>
              <w:tabs>
                <w:tab w:val="center" w:pos="207"/>
              </w:tabs>
              <w:spacing w:after="120"/>
              <w:ind w:left="210" w:right="0" w:hanging="210"/>
              <w:contextualSpacing w:val="0"/>
              <w:jc w:val="left"/>
              <w:rPr>
                <w:szCs w:val="24"/>
              </w:rPr>
            </w:pPr>
            <w:r w:rsidRPr="009022A3">
              <w:rPr>
                <w:szCs w:val="24"/>
              </w:rPr>
              <w:t>arendab liigutuste täpsust ja kiirust, rakendades ratsionaalseid ja õigeid töövõtted</w:t>
            </w:r>
          </w:p>
          <w:p w14:paraId="46F7C2C1" w14:textId="77777777" w:rsidR="00AE597F" w:rsidRPr="009022A3" w:rsidRDefault="00AE597F" w:rsidP="00896596">
            <w:pPr>
              <w:pStyle w:val="Loendilik"/>
              <w:numPr>
                <w:ilvl w:val="1"/>
                <w:numId w:val="1"/>
              </w:numPr>
              <w:tabs>
                <w:tab w:val="center" w:pos="207"/>
              </w:tabs>
              <w:spacing w:after="120"/>
              <w:ind w:left="210" w:right="0" w:hanging="210"/>
              <w:contextualSpacing w:val="0"/>
              <w:jc w:val="left"/>
              <w:rPr>
                <w:szCs w:val="24"/>
              </w:rPr>
            </w:pPr>
            <w:r w:rsidRPr="009022A3">
              <w:rPr>
                <w:szCs w:val="24"/>
              </w:rPr>
              <w:t>käitleb keraamika valmistamise juures tekkinud jääke vastavalt kehtestatud korrale</w:t>
            </w:r>
          </w:p>
        </w:tc>
        <w:tc>
          <w:tcPr>
            <w:tcW w:w="2268" w:type="dxa"/>
            <w:tcBorders>
              <w:top w:val="single" w:sz="4" w:space="0" w:color="000000"/>
              <w:left w:val="single" w:sz="4" w:space="0" w:color="000000"/>
              <w:bottom w:val="single" w:sz="4" w:space="0" w:color="000000"/>
              <w:right w:val="single" w:sz="4" w:space="0" w:color="000000"/>
            </w:tcBorders>
          </w:tcPr>
          <w:p w14:paraId="29F74E0A" w14:textId="77777777" w:rsidR="00AE597F" w:rsidRPr="009022A3" w:rsidRDefault="00AE597F" w:rsidP="00F51D69">
            <w:pPr>
              <w:tabs>
                <w:tab w:val="center" w:pos="360"/>
              </w:tabs>
              <w:spacing w:line="259" w:lineRule="auto"/>
              <w:ind w:left="0" w:right="0" w:firstLine="0"/>
              <w:jc w:val="left"/>
              <w:rPr>
                <w:rFonts w:eastAsia="Segoe UI Symbol"/>
                <w:color w:val="FF0000"/>
                <w:szCs w:val="24"/>
              </w:rPr>
            </w:pPr>
            <w:r w:rsidRPr="009022A3">
              <w:rPr>
                <w:rFonts w:eastAsia="Segoe UI Symbol"/>
                <w:color w:val="auto"/>
                <w:szCs w:val="24"/>
              </w:rPr>
              <w:t>Vestlus. Meeskonnatöö. Praktiline töö.</w:t>
            </w:r>
          </w:p>
        </w:tc>
        <w:tc>
          <w:tcPr>
            <w:tcW w:w="3402" w:type="dxa"/>
            <w:tcBorders>
              <w:top w:val="single" w:sz="4" w:space="0" w:color="000000"/>
              <w:left w:val="single" w:sz="4" w:space="0" w:color="000000"/>
              <w:bottom w:val="single" w:sz="4" w:space="0" w:color="000000"/>
              <w:right w:val="single" w:sz="4" w:space="0" w:color="000000"/>
            </w:tcBorders>
          </w:tcPr>
          <w:p w14:paraId="0F79AD01" w14:textId="77777777" w:rsidR="00AE597F" w:rsidRPr="009022A3" w:rsidRDefault="00AE597F" w:rsidP="00F51D69">
            <w:pPr>
              <w:tabs>
                <w:tab w:val="center" w:pos="360"/>
              </w:tabs>
              <w:spacing w:line="259" w:lineRule="auto"/>
              <w:ind w:left="0" w:right="0" w:firstLine="0"/>
              <w:jc w:val="left"/>
              <w:rPr>
                <w:rFonts w:eastAsia="Segoe UI Symbol"/>
                <w:color w:val="FF0000"/>
                <w:szCs w:val="24"/>
              </w:rPr>
            </w:pPr>
          </w:p>
        </w:tc>
        <w:tc>
          <w:tcPr>
            <w:tcW w:w="4961" w:type="dxa"/>
            <w:tcBorders>
              <w:top w:val="single" w:sz="4" w:space="0" w:color="000000"/>
              <w:left w:val="single" w:sz="4" w:space="0" w:color="000000"/>
              <w:bottom w:val="single" w:sz="4" w:space="0" w:color="000000"/>
              <w:right w:val="single" w:sz="4" w:space="0" w:color="000000"/>
            </w:tcBorders>
          </w:tcPr>
          <w:p w14:paraId="49EEAAE5" w14:textId="77777777" w:rsidR="00AE597F" w:rsidRPr="009022A3" w:rsidRDefault="00AE597F" w:rsidP="00F51D69">
            <w:pPr>
              <w:pStyle w:val="Normaallaad1"/>
              <w:tabs>
                <w:tab w:val="left" w:pos="0"/>
              </w:tabs>
              <w:rPr>
                <w:rFonts w:ascii="Times New Roman" w:eastAsia="Times New Roman" w:hAnsi="Times New Roman"/>
                <w:b/>
                <w:sz w:val="24"/>
                <w:szCs w:val="24"/>
              </w:rPr>
            </w:pPr>
            <w:r w:rsidRPr="009022A3">
              <w:rPr>
                <w:rFonts w:ascii="Times New Roman" w:eastAsia="Times New Roman" w:hAnsi="Times New Roman"/>
                <w:sz w:val="24"/>
                <w:szCs w:val="24"/>
              </w:rPr>
              <w:t xml:space="preserve">Ergonoomika ja tööohutus. Kvaliteedinõuded. Töökoha korrashoid töö ajal ja pärast lõpetamist vastavalt  tööohutuse ja töökeskkonna nõuetele. </w:t>
            </w:r>
          </w:p>
          <w:p w14:paraId="641F017C" w14:textId="77777777" w:rsidR="00AE597F" w:rsidRPr="009022A3" w:rsidRDefault="00AE597F" w:rsidP="00F51D69">
            <w:pPr>
              <w:spacing w:line="259" w:lineRule="auto"/>
              <w:ind w:left="0" w:right="0" w:firstLine="0"/>
              <w:jc w:val="left"/>
              <w:rPr>
                <w:b/>
                <w:color w:val="auto"/>
                <w:szCs w:val="24"/>
              </w:rPr>
            </w:pPr>
          </w:p>
        </w:tc>
        <w:tc>
          <w:tcPr>
            <w:tcW w:w="2052" w:type="dxa"/>
            <w:tcBorders>
              <w:top w:val="single" w:sz="4" w:space="0" w:color="000000"/>
              <w:left w:val="single" w:sz="4" w:space="0" w:color="000000"/>
              <w:bottom w:val="single" w:sz="4" w:space="0" w:color="000000"/>
              <w:right w:val="single" w:sz="4" w:space="0" w:color="000000"/>
            </w:tcBorders>
          </w:tcPr>
          <w:p w14:paraId="1488DA46" w14:textId="77777777" w:rsidR="00AE597F" w:rsidRPr="009022A3" w:rsidRDefault="00AE597F" w:rsidP="00F51D69">
            <w:pPr>
              <w:spacing w:line="259" w:lineRule="auto"/>
              <w:ind w:right="0"/>
              <w:jc w:val="left"/>
              <w:rPr>
                <w:color w:val="FF0000"/>
                <w:szCs w:val="24"/>
              </w:rPr>
            </w:pPr>
          </w:p>
        </w:tc>
      </w:tr>
      <w:tr w:rsidR="00AE597F" w:rsidRPr="009022A3" w14:paraId="0AD305CC" w14:textId="77777777" w:rsidTr="00896596">
        <w:trPr>
          <w:cantSplit/>
        </w:trPr>
        <w:tc>
          <w:tcPr>
            <w:tcW w:w="2689" w:type="dxa"/>
            <w:tcBorders>
              <w:top w:val="single" w:sz="4" w:space="0" w:color="000000"/>
              <w:left w:val="single" w:sz="4" w:space="0" w:color="000000"/>
              <w:bottom w:val="single" w:sz="4" w:space="0" w:color="000000"/>
              <w:right w:val="single" w:sz="4" w:space="0" w:color="000000"/>
            </w:tcBorders>
          </w:tcPr>
          <w:p w14:paraId="35EFA41D" w14:textId="77777777" w:rsidR="00AE597F" w:rsidRPr="009022A3" w:rsidRDefault="00AE597F" w:rsidP="00896596">
            <w:pPr>
              <w:widowControl w:val="0"/>
              <w:numPr>
                <w:ilvl w:val="0"/>
                <w:numId w:val="16"/>
              </w:numPr>
              <w:tabs>
                <w:tab w:val="clear" w:pos="720"/>
                <w:tab w:val="num" w:pos="284"/>
              </w:tabs>
              <w:suppressAutoHyphens/>
              <w:ind w:left="284" w:right="0" w:hanging="284"/>
              <w:jc w:val="left"/>
              <w:rPr>
                <w:szCs w:val="24"/>
              </w:rPr>
            </w:pPr>
            <w:r w:rsidRPr="009022A3">
              <w:rPr>
                <w:szCs w:val="24"/>
              </w:rPr>
              <w:t>arendab meeskonna liikmena suhtlemis- ja koostöövalmidust</w:t>
            </w:r>
          </w:p>
        </w:tc>
        <w:tc>
          <w:tcPr>
            <w:tcW w:w="6174" w:type="dxa"/>
            <w:tcBorders>
              <w:top w:val="single" w:sz="4" w:space="0" w:color="000000"/>
              <w:left w:val="single" w:sz="4" w:space="0" w:color="000000"/>
              <w:bottom w:val="single" w:sz="4" w:space="0" w:color="000000"/>
              <w:right w:val="single" w:sz="4" w:space="0" w:color="000000"/>
            </w:tcBorders>
          </w:tcPr>
          <w:p w14:paraId="4577B5F7" w14:textId="77777777" w:rsidR="00AE597F" w:rsidRPr="009022A3" w:rsidRDefault="00AE597F" w:rsidP="00896596">
            <w:pPr>
              <w:pStyle w:val="Loendilik"/>
              <w:numPr>
                <w:ilvl w:val="1"/>
                <w:numId w:val="1"/>
              </w:numPr>
              <w:tabs>
                <w:tab w:val="center" w:pos="207"/>
              </w:tabs>
              <w:spacing w:after="120"/>
              <w:ind w:left="210" w:right="0" w:hanging="210"/>
              <w:contextualSpacing w:val="0"/>
              <w:jc w:val="left"/>
              <w:rPr>
                <w:szCs w:val="24"/>
              </w:rPr>
            </w:pPr>
            <w:r w:rsidRPr="009022A3">
              <w:rPr>
                <w:szCs w:val="24"/>
              </w:rPr>
              <w:t>arendab isikuomadusi nagu hoolikus, hoolivus, taktitundelisus, püsivus ja vastutustunne</w:t>
            </w:r>
          </w:p>
          <w:p w14:paraId="1C8C9EDF" w14:textId="77777777" w:rsidR="00AE597F" w:rsidRPr="009022A3" w:rsidRDefault="00AE597F" w:rsidP="00896596">
            <w:pPr>
              <w:pStyle w:val="Loendilik"/>
              <w:numPr>
                <w:ilvl w:val="1"/>
                <w:numId w:val="1"/>
              </w:numPr>
              <w:tabs>
                <w:tab w:val="center" w:pos="207"/>
              </w:tabs>
              <w:spacing w:after="120"/>
              <w:ind w:left="210" w:right="0" w:hanging="210"/>
              <w:contextualSpacing w:val="0"/>
              <w:jc w:val="left"/>
              <w:rPr>
                <w:szCs w:val="24"/>
              </w:rPr>
            </w:pPr>
            <w:r w:rsidRPr="009022A3">
              <w:rPr>
                <w:szCs w:val="24"/>
              </w:rPr>
              <w:t>suhtleb kaastöötajatega vastastikust lugupidamist ülesnäitaval viisil</w:t>
            </w:r>
          </w:p>
        </w:tc>
        <w:tc>
          <w:tcPr>
            <w:tcW w:w="2268" w:type="dxa"/>
            <w:tcBorders>
              <w:top w:val="single" w:sz="4" w:space="0" w:color="000000"/>
              <w:left w:val="single" w:sz="4" w:space="0" w:color="000000"/>
              <w:bottom w:val="single" w:sz="4" w:space="0" w:color="000000"/>
              <w:right w:val="single" w:sz="4" w:space="0" w:color="000000"/>
            </w:tcBorders>
          </w:tcPr>
          <w:p w14:paraId="59B79831" w14:textId="77777777" w:rsidR="00AE597F" w:rsidRPr="009022A3" w:rsidRDefault="00AE597F" w:rsidP="00F51D69">
            <w:pPr>
              <w:tabs>
                <w:tab w:val="center" w:pos="360"/>
              </w:tabs>
              <w:spacing w:line="259" w:lineRule="auto"/>
              <w:ind w:left="0" w:right="0" w:firstLine="0"/>
              <w:jc w:val="left"/>
              <w:rPr>
                <w:rFonts w:eastAsia="Segoe UI Symbol"/>
                <w:color w:val="FF0000"/>
                <w:szCs w:val="24"/>
              </w:rPr>
            </w:pPr>
            <w:r w:rsidRPr="009022A3">
              <w:rPr>
                <w:rFonts w:eastAsia="Segoe UI Symbol"/>
                <w:color w:val="auto"/>
                <w:szCs w:val="24"/>
              </w:rPr>
              <w:t xml:space="preserve">Iseseisev töö. </w:t>
            </w:r>
          </w:p>
        </w:tc>
        <w:tc>
          <w:tcPr>
            <w:tcW w:w="3402" w:type="dxa"/>
            <w:tcBorders>
              <w:top w:val="single" w:sz="4" w:space="0" w:color="000000"/>
              <w:left w:val="single" w:sz="4" w:space="0" w:color="000000"/>
              <w:bottom w:val="single" w:sz="4" w:space="0" w:color="000000"/>
              <w:right w:val="single" w:sz="4" w:space="0" w:color="000000"/>
            </w:tcBorders>
          </w:tcPr>
          <w:p w14:paraId="73567F11" w14:textId="77777777" w:rsidR="00AE597F" w:rsidRPr="009022A3" w:rsidRDefault="00AE597F" w:rsidP="00F51D69">
            <w:pPr>
              <w:tabs>
                <w:tab w:val="center" w:pos="360"/>
              </w:tabs>
              <w:spacing w:line="259" w:lineRule="auto"/>
              <w:ind w:left="0" w:right="0" w:firstLine="0"/>
              <w:jc w:val="left"/>
              <w:rPr>
                <w:rFonts w:eastAsia="Segoe UI Symbol"/>
                <w:color w:val="FF0000"/>
                <w:szCs w:val="24"/>
              </w:rPr>
            </w:pPr>
          </w:p>
        </w:tc>
        <w:tc>
          <w:tcPr>
            <w:tcW w:w="4961" w:type="dxa"/>
            <w:tcBorders>
              <w:top w:val="single" w:sz="4" w:space="0" w:color="000000"/>
              <w:left w:val="single" w:sz="4" w:space="0" w:color="000000"/>
              <w:bottom w:val="single" w:sz="4" w:space="0" w:color="000000"/>
              <w:right w:val="single" w:sz="4" w:space="0" w:color="000000"/>
            </w:tcBorders>
          </w:tcPr>
          <w:p w14:paraId="5855A543" w14:textId="77777777" w:rsidR="00AE597F" w:rsidRPr="009022A3" w:rsidRDefault="00AE597F" w:rsidP="00F51D69">
            <w:pPr>
              <w:spacing w:line="259" w:lineRule="auto"/>
              <w:ind w:left="0" w:right="0" w:firstLine="0"/>
              <w:jc w:val="left"/>
              <w:rPr>
                <w:b/>
                <w:color w:val="auto"/>
                <w:szCs w:val="24"/>
              </w:rPr>
            </w:pPr>
            <w:r w:rsidRPr="009022A3">
              <w:rPr>
                <w:b/>
                <w:color w:val="auto"/>
                <w:szCs w:val="24"/>
              </w:rPr>
              <w:t xml:space="preserve">Meeskonnatöö. </w:t>
            </w:r>
            <w:r w:rsidRPr="009022A3">
              <w:rPr>
                <w:color w:val="auto"/>
                <w:szCs w:val="24"/>
              </w:rPr>
              <w:t xml:space="preserve"> Praktikandi roll meeskonnas, tööülesannete jagamine. Suhtlemine meeskonnas. Viisakas suhtlemine kaastöötajate ja klientidega. Kutse-eetika põhimõtete järgimine töökeskkonnas.</w:t>
            </w:r>
          </w:p>
        </w:tc>
        <w:tc>
          <w:tcPr>
            <w:tcW w:w="2052" w:type="dxa"/>
            <w:tcBorders>
              <w:top w:val="single" w:sz="4" w:space="0" w:color="000000"/>
              <w:left w:val="single" w:sz="4" w:space="0" w:color="000000"/>
              <w:bottom w:val="single" w:sz="4" w:space="0" w:color="000000"/>
              <w:right w:val="single" w:sz="4" w:space="0" w:color="000000"/>
            </w:tcBorders>
          </w:tcPr>
          <w:p w14:paraId="68B1DF5E" w14:textId="77777777" w:rsidR="00AE597F" w:rsidRPr="009022A3" w:rsidRDefault="00AE597F" w:rsidP="00F51D69">
            <w:pPr>
              <w:spacing w:line="259" w:lineRule="auto"/>
              <w:ind w:right="0"/>
              <w:jc w:val="left"/>
              <w:rPr>
                <w:color w:val="FF0000"/>
                <w:szCs w:val="24"/>
              </w:rPr>
            </w:pPr>
          </w:p>
        </w:tc>
      </w:tr>
      <w:tr w:rsidR="00AE597F" w:rsidRPr="009022A3" w14:paraId="07C93866" w14:textId="77777777" w:rsidTr="00896596">
        <w:trPr>
          <w:cantSplit/>
        </w:trPr>
        <w:tc>
          <w:tcPr>
            <w:tcW w:w="2689" w:type="dxa"/>
            <w:tcBorders>
              <w:top w:val="single" w:sz="4" w:space="0" w:color="000000"/>
              <w:left w:val="single" w:sz="4" w:space="0" w:color="000000"/>
              <w:bottom w:val="single" w:sz="4" w:space="0" w:color="000000"/>
              <w:right w:val="single" w:sz="4" w:space="0" w:color="000000"/>
            </w:tcBorders>
          </w:tcPr>
          <w:p w14:paraId="5C92251F" w14:textId="77777777" w:rsidR="00AE597F" w:rsidRPr="009022A3" w:rsidRDefault="00AE597F" w:rsidP="00896596">
            <w:pPr>
              <w:widowControl w:val="0"/>
              <w:numPr>
                <w:ilvl w:val="0"/>
                <w:numId w:val="16"/>
              </w:numPr>
              <w:tabs>
                <w:tab w:val="clear" w:pos="720"/>
                <w:tab w:val="num" w:pos="284"/>
              </w:tabs>
              <w:suppressAutoHyphens/>
              <w:ind w:left="284" w:right="0" w:hanging="284"/>
              <w:jc w:val="left"/>
              <w:rPr>
                <w:szCs w:val="24"/>
              </w:rPr>
            </w:pPr>
            <w:r w:rsidRPr="009022A3">
              <w:rPr>
                <w:szCs w:val="24"/>
              </w:rPr>
              <w:t>ko</w:t>
            </w:r>
            <w:r w:rsidR="003A6A03">
              <w:rPr>
                <w:szCs w:val="24"/>
              </w:rPr>
              <w:t>ostab iga tööpäeva lõpus lü</w:t>
            </w:r>
            <w:r w:rsidR="00D52C87">
              <w:rPr>
                <w:szCs w:val="24"/>
              </w:rPr>
              <w:t>hikokkuvõtte</w:t>
            </w:r>
            <w:r w:rsidRPr="009022A3">
              <w:rPr>
                <w:szCs w:val="24"/>
              </w:rPr>
              <w:t>, kus analüüsib lühidalt, mida tegi ja mida sellest õppis</w:t>
            </w:r>
          </w:p>
        </w:tc>
        <w:tc>
          <w:tcPr>
            <w:tcW w:w="6174" w:type="dxa"/>
            <w:tcBorders>
              <w:top w:val="single" w:sz="4" w:space="0" w:color="000000"/>
              <w:left w:val="single" w:sz="4" w:space="0" w:color="000000"/>
              <w:bottom w:val="single" w:sz="4" w:space="0" w:color="000000"/>
              <w:right w:val="single" w:sz="4" w:space="0" w:color="000000"/>
            </w:tcBorders>
          </w:tcPr>
          <w:p w14:paraId="6DA6F113" w14:textId="77777777" w:rsidR="00AE597F" w:rsidRPr="009022A3" w:rsidRDefault="00AE597F" w:rsidP="00896596">
            <w:pPr>
              <w:pStyle w:val="Loendilik"/>
              <w:numPr>
                <w:ilvl w:val="1"/>
                <w:numId w:val="1"/>
              </w:numPr>
              <w:tabs>
                <w:tab w:val="center" w:pos="207"/>
              </w:tabs>
              <w:spacing w:after="120"/>
              <w:ind w:left="210" w:right="0" w:hanging="210"/>
              <w:contextualSpacing w:val="0"/>
              <w:jc w:val="left"/>
              <w:rPr>
                <w:szCs w:val="24"/>
              </w:rPr>
            </w:pPr>
            <w:r w:rsidRPr="009022A3">
              <w:rPr>
                <w:szCs w:val="24"/>
              </w:rPr>
              <w:t>esitab tööülesannete kirjelduse ja eneseanalüüsi tulemused aruandes, mille vormistab elektrooniliselt</w:t>
            </w:r>
          </w:p>
          <w:p w14:paraId="387B4570" w14:textId="77777777" w:rsidR="00AE597F" w:rsidRPr="009022A3" w:rsidRDefault="00AE597F" w:rsidP="00896596">
            <w:pPr>
              <w:pStyle w:val="Loendilik"/>
              <w:numPr>
                <w:ilvl w:val="1"/>
                <w:numId w:val="1"/>
              </w:numPr>
              <w:tabs>
                <w:tab w:val="center" w:pos="207"/>
              </w:tabs>
              <w:spacing w:after="120"/>
              <w:ind w:left="210" w:right="0" w:hanging="210"/>
              <w:contextualSpacing w:val="0"/>
              <w:jc w:val="left"/>
              <w:rPr>
                <w:szCs w:val="24"/>
              </w:rPr>
            </w:pPr>
            <w:r w:rsidRPr="009022A3">
              <w:rPr>
                <w:szCs w:val="24"/>
              </w:rPr>
              <w:t>analüüsib enda toimetulekut erinevate tööülesannetega ja hindab juhendaja abiga arendamist vajavaid aspekte</w:t>
            </w:r>
          </w:p>
        </w:tc>
        <w:tc>
          <w:tcPr>
            <w:tcW w:w="2268" w:type="dxa"/>
            <w:tcBorders>
              <w:top w:val="single" w:sz="4" w:space="0" w:color="000000"/>
              <w:left w:val="single" w:sz="4" w:space="0" w:color="000000"/>
              <w:bottom w:val="single" w:sz="4" w:space="0" w:color="000000"/>
              <w:right w:val="single" w:sz="4" w:space="0" w:color="000000"/>
            </w:tcBorders>
          </w:tcPr>
          <w:p w14:paraId="6C23A3F0" w14:textId="77777777" w:rsidR="00AE597F" w:rsidRPr="009022A3" w:rsidRDefault="00AE597F" w:rsidP="00F51D69">
            <w:pPr>
              <w:tabs>
                <w:tab w:val="center" w:pos="360"/>
              </w:tabs>
              <w:spacing w:line="259" w:lineRule="auto"/>
              <w:ind w:left="0" w:right="0" w:firstLine="0"/>
              <w:jc w:val="left"/>
              <w:rPr>
                <w:color w:val="FF0000"/>
                <w:szCs w:val="24"/>
              </w:rPr>
            </w:pPr>
            <w:r w:rsidRPr="009022A3">
              <w:rPr>
                <w:color w:val="auto"/>
                <w:szCs w:val="24"/>
              </w:rPr>
              <w:t>Iseseisev töö. Vestlus</w:t>
            </w:r>
          </w:p>
        </w:tc>
        <w:tc>
          <w:tcPr>
            <w:tcW w:w="3402" w:type="dxa"/>
            <w:tcBorders>
              <w:top w:val="single" w:sz="4" w:space="0" w:color="000000"/>
              <w:left w:val="single" w:sz="4" w:space="0" w:color="000000"/>
              <w:bottom w:val="single" w:sz="4" w:space="0" w:color="000000"/>
              <w:right w:val="single" w:sz="4" w:space="0" w:color="000000"/>
            </w:tcBorders>
          </w:tcPr>
          <w:p w14:paraId="2E552E9E" w14:textId="77777777" w:rsidR="00AE597F" w:rsidRPr="009022A3" w:rsidRDefault="00AE597F" w:rsidP="00F51D69">
            <w:pPr>
              <w:tabs>
                <w:tab w:val="center" w:pos="360"/>
              </w:tabs>
              <w:spacing w:line="259" w:lineRule="auto"/>
              <w:ind w:left="0" w:right="0" w:firstLine="0"/>
              <w:jc w:val="left"/>
              <w:rPr>
                <w:rFonts w:eastAsia="Segoe UI Symbol"/>
                <w:color w:val="FF0000"/>
                <w:szCs w:val="24"/>
              </w:rPr>
            </w:pPr>
          </w:p>
        </w:tc>
        <w:tc>
          <w:tcPr>
            <w:tcW w:w="4961" w:type="dxa"/>
            <w:tcBorders>
              <w:top w:val="single" w:sz="4" w:space="0" w:color="000000"/>
              <w:left w:val="single" w:sz="4" w:space="0" w:color="000000"/>
              <w:bottom w:val="single" w:sz="4" w:space="0" w:color="000000"/>
              <w:right w:val="single" w:sz="4" w:space="0" w:color="000000"/>
            </w:tcBorders>
          </w:tcPr>
          <w:p w14:paraId="14EA23C4" w14:textId="77777777" w:rsidR="00AE597F" w:rsidRPr="009022A3" w:rsidRDefault="00AE597F" w:rsidP="00F51D69">
            <w:pPr>
              <w:tabs>
                <w:tab w:val="center" w:pos="360"/>
              </w:tabs>
              <w:spacing w:line="259" w:lineRule="auto"/>
              <w:ind w:left="0" w:right="0" w:firstLine="0"/>
              <w:jc w:val="left"/>
              <w:rPr>
                <w:b/>
                <w:color w:val="auto"/>
                <w:szCs w:val="24"/>
              </w:rPr>
            </w:pPr>
            <w:r w:rsidRPr="009022A3">
              <w:rPr>
                <w:b/>
                <w:color w:val="auto"/>
                <w:szCs w:val="24"/>
              </w:rPr>
              <w:t>Praktikaaruanne, selle sisu ja vormistamine.</w:t>
            </w:r>
          </w:p>
          <w:p w14:paraId="756ACACD" w14:textId="77777777" w:rsidR="00AE597F" w:rsidRPr="009022A3" w:rsidRDefault="00AE597F" w:rsidP="00F51D69">
            <w:pPr>
              <w:tabs>
                <w:tab w:val="center" w:pos="360"/>
              </w:tabs>
              <w:spacing w:line="259" w:lineRule="auto"/>
              <w:ind w:left="0" w:right="0" w:firstLine="0"/>
              <w:jc w:val="left"/>
              <w:rPr>
                <w:color w:val="auto"/>
                <w:szCs w:val="24"/>
              </w:rPr>
            </w:pPr>
            <w:r w:rsidRPr="009022A3">
              <w:rPr>
                <w:color w:val="auto"/>
                <w:szCs w:val="24"/>
              </w:rPr>
              <w:t xml:space="preserve"> Ettevõtte kirjeldamine. Tööülesannete kirjeldamine.</w:t>
            </w:r>
          </w:p>
          <w:p w14:paraId="1CF307F2" w14:textId="77777777" w:rsidR="00AE597F" w:rsidRPr="009022A3" w:rsidRDefault="00AE597F" w:rsidP="00F51D69">
            <w:pPr>
              <w:tabs>
                <w:tab w:val="center" w:pos="360"/>
              </w:tabs>
              <w:spacing w:line="259" w:lineRule="auto"/>
              <w:ind w:left="0" w:right="0" w:firstLine="0"/>
              <w:jc w:val="left"/>
              <w:rPr>
                <w:color w:val="auto"/>
                <w:szCs w:val="24"/>
              </w:rPr>
            </w:pPr>
            <w:r w:rsidRPr="009022A3">
              <w:rPr>
                <w:color w:val="auto"/>
                <w:szCs w:val="24"/>
              </w:rPr>
              <w:t xml:space="preserve"> Eneseanalüüs. Juhendile vastava aruande koostamine.</w:t>
            </w:r>
          </w:p>
          <w:p w14:paraId="328490ED" w14:textId="77777777" w:rsidR="00AE597F" w:rsidRPr="009022A3" w:rsidRDefault="00AE597F" w:rsidP="00F51D69">
            <w:pPr>
              <w:pStyle w:val="Normaallaad1"/>
              <w:tabs>
                <w:tab w:val="left" w:pos="0"/>
              </w:tabs>
              <w:rPr>
                <w:rFonts w:ascii="Times New Roman" w:eastAsia="Times New Roman" w:hAnsi="Times New Roman"/>
                <w:b/>
                <w:sz w:val="24"/>
                <w:szCs w:val="24"/>
              </w:rPr>
            </w:pPr>
            <w:r w:rsidRPr="009022A3">
              <w:rPr>
                <w:rFonts w:ascii="Times New Roman" w:hAnsi="Times New Roman"/>
                <w:sz w:val="24"/>
                <w:szCs w:val="24"/>
              </w:rPr>
              <w:t xml:space="preserve">Tegevuste ja </w:t>
            </w:r>
            <w:r w:rsidRPr="009022A3">
              <w:rPr>
                <w:rFonts w:ascii="Times New Roman" w:eastAsia="Times New Roman" w:hAnsi="Times New Roman"/>
                <w:sz w:val="24"/>
                <w:szCs w:val="24"/>
              </w:rPr>
              <w:t>tulemuste analüüs.</w:t>
            </w:r>
          </w:p>
          <w:p w14:paraId="22B8AEEA" w14:textId="77777777" w:rsidR="00AE597F" w:rsidRPr="009022A3" w:rsidRDefault="00AE597F" w:rsidP="00F51D69">
            <w:pPr>
              <w:tabs>
                <w:tab w:val="center" w:pos="360"/>
              </w:tabs>
              <w:spacing w:line="259" w:lineRule="auto"/>
              <w:ind w:left="0" w:right="0" w:firstLine="0"/>
              <w:jc w:val="left"/>
              <w:rPr>
                <w:color w:val="auto"/>
                <w:szCs w:val="24"/>
              </w:rPr>
            </w:pPr>
          </w:p>
          <w:p w14:paraId="221B002E" w14:textId="77777777" w:rsidR="00AE597F" w:rsidRPr="009022A3" w:rsidRDefault="00AE597F" w:rsidP="00F51D69">
            <w:pPr>
              <w:tabs>
                <w:tab w:val="center" w:pos="360"/>
              </w:tabs>
              <w:spacing w:line="259" w:lineRule="auto"/>
              <w:ind w:left="0" w:right="0" w:firstLine="0"/>
              <w:jc w:val="left"/>
              <w:rPr>
                <w:color w:val="auto"/>
                <w:szCs w:val="24"/>
              </w:rPr>
            </w:pPr>
          </w:p>
          <w:p w14:paraId="00E2AEE5" w14:textId="77777777" w:rsidR="00AE597F" w:rsidRPr="009022A3" w:rsidRDefault="00AE597F" w:rsidP="00F51D69">
            <w:pPr>
              <w:tabs>
                <w:tab w:val="center" w:pos="360"/>
              </w:tabs>
              <w:spacing w:line="259" w:lineRule="auto"/>
              <w:ind w:left="0" w:right="0" w:firstLine="0"/>
              <w:jc w:val="left"/>
              <w:rPr>
                <w:color w:val="FF0000"/>
                <w:szCs w:val="24"/>
              </w:rPr>
            </w:pPr>
          </w:p>
        </w:tc>
        <w:tc>
          <w:tcPr>
            <w:tcW w:w="2052" w:type="dxa"/>
            <w:tcBorders>
              <w:top w:val="single" w:sz="4" w:space="0" w:color="000000"/>
              <w:left w:val="single" w:sz="4" w:space="0" w:color="000000"/>
              <w:bottom w:val="single" w:sz="4" w:space="0" w:color="000000"/>
              <w:right w:val="single" w:sz="4" w:space="0" w:color="000000"/>
            </w:tcBorders>
          </w:tcPr>
          <w:p w14:paraId="135C33ED" w14:textId="77777777" w:rsidR="00AE597F" w:rsidRPr="009022A3" w:rsidRDefault="00AE597F" w:rsidP="00F51D69">
            <w:pPr>
              <w:spacing w:line="259" w:lineRule="auto"/>
              <w:ind w:right="0"/>
              <w:jc w:val="left"/>
              <w:rPr>
                <w:color w:val="auto"/>
                <w:szCs w:val="24"/>
              </w:rPr>
            </w:pPr>
            <w:r w:rsidRPr="009022A3">
              <w:rPr>
                <w:color w:val="auto"/>
                <w:szCs w:val="24"/>
              </w:rPr>
              <w:t>Auditoorne töö 2 tundi</w:t>
            </w:r>
          </w:p>
          <w:p w14:paraId="5340CF6F" w14:textId="77777777" w:rsidR="00AE597F" w:rsidRPr="009022A3" w:rsidRDefault="00AE597F" w:rsidP="00F51D69">
            <w:pPr>
              <w:spacing w:line="259" w:lineRule="auto"/>
              <w:ind w:right="0"/>
              <w:jc w:val="left"/>
              <w:rPr>
                <w:color w:val="auto"/>
                <w:szCs w:val="24"/>
              </w:rPr>
            </w:pPr>
            <w:r w:rsidRPr="009022A3">
              <w:rPr>
                <w:color w:val="auto"/>
                <w:szCs w:val="24"/>
              </w:rPr>
              <w:t>6. ÕV</w:t>
            </w:r>
          </w:p>
          <w:p w14:paraId="7862AD79" w14:textId="77777777" w:rsidR="00AE597F" w:rsidRPr="009022A3" w:rsidRDefault="00AE597F" w:rsidP="00F51D69">
            <w:pPr>
              <w:spacing w:line="259" w:lineRule="auto"/>
              <w:ind w:right="0"/>
              <w:jc w:val="left"/>
              <w:rPr>
                <w:color w:val="auto"/>
                <w:szCs w:val="24"/>
              </w:rPr>
            </w:pPr>
            <w:r w:rsidRPr="009022A3">
              <w:rPr>
                <w:color w:val="auto"/>
                <w:szCs w:val="24"/>
              </w:rPr>
              <w:t>1. iseseisev töö 64 tundi</w:t>
            </w:r>
          </w:p>
          <w:p w14:paraId="7CA602E0" w14:textId="77777777" w:rsidR="00AE597F" w:rsidRPr="009022A3" w:rsidRDefault="00AE597F" w:rsidP="00F51D69">
            <w:pPr>
              <w:spacing w:line="259" w:lineRule="auto"/>
              <w:ind w:left="0" w:right="0" w:firstLine="0"/>
              <w:jc w:val="left"/>
              <w:rPr>
                <w:color w:val="FF0000"/>
                <w:szCs w:val="24"/>
              </w:rPr>
            </w:pPr>
          </w:p>
        </w:tc>
      </w:tr>
      <w:tr w:rsidR="00AE597F" w:rsidRPr="009022A3" w14:paraId="2DE0A906" w14:textId="77777777" w:rsidTr="00896596">
        <w:trPr>
          <w:cantSplit/>
        </w:trPr>
        <w:tc>
          <w:tcPr>
            <w:tcW w:w="2689" w:type="dxa"/>
            <w:tcBorders>
              <w:top w:val="single" w:sz="4" w:space="0" w:color="000000"/>
              <w:left w:val="single" w:sz="4" w:space="0" w:color="000000"/>
              <w:bottom w:val="single" w:sz="4" w:space="0" w:color="000000"/>
              <w:right w:val="single" w:sz="4" w:space="0" w:color="000000"/>
            </w:tcBorders>
          </w:tcPr>
          <w:p w14:paraId="4D855F9F" w14:textId="77777777" w:rsidR="00AE597F" w:rsidRPr="009022A3" w:rsidRDefault="00AE597F" w:rsidP="00896596">
            <w:pPr>
              <w:widowControl w:val="0"/>
              <w:numPr>
                <w:ilvl w:val="0"/>
                <w:numId w:val="16"/>
              </w:numPr>
              <w:tabs>
                <w:tab w:val="clear" w:pos="720"/>
                <w:tab w:val="num" w:pos="284"/>
              </w:tabs>
              <w:suppressAutoHyphens/>
              <w:ind w:left="284" w:right="0" w:hanging="284"/>
              <w:jc w:val="left"/>
              <w:rPr>
                <w:szCs w:val="24"/>
              </w:rPr>
            </w:pPr>
            <w:r w:rsidRPr="009022A3">
              <w:rPr>
                <w:szCs w:val="24"/>
              </w:rPr>
              <w:lastRenderedPageBreak/>
              <w:t>praktika lõppedes koostab aruande ja esitleb koolis</w:t>
            </w:r>
          </w:p>
        </w:tc>
        <w:tc>
          <w:tcPr>
            <w:tcW w:w="6174" w:type="dxa"/>
            <w:tcBorders>
              <w:top w:val="single" w:sz="4" w:space="0" w:color="000000"/>
              <w:left w:val="single" w:sz="4" w:space="0" w:color="000000"/>
              <w:bottom w:val="single" w:sz="4" w:space="0" w:color="000000"/>
              <w:right w:val="single" w:sz="4" w:space="0" w:color="000000"/>
            </w:tcBorders>
          </w:tcPr>
          <w:p w14:paraId="10B223F1" w14:textId="77777777" w:rsidR="00AE597F" w:rsidRPr="009022A3" w:rsidRDefault="00AE597F" w:rsidP="00896596">
            <w:pPr>
              <w:pStyle w:val="Loendilik"/>
              <w:numPr>
                <w:ilvl w:val="1"/>
                <w:numId w:val="1"/>
              </w:numPr>
              <w:tabs>
                <w:tab w:val="center" w:pos="207"/>
              </w:tabs>
              <w:spacing w:after="120"/>
              <w:ind w:left="210" w:right="0" w:hanging="210"/>
              <w:contextualSpacing w:val="0"/>
              <w:jc w:val="left"/>
              <w:rPr>
                <w:szCs w:val="24"/>
              </w:rPr>
            </w:pPr>
            <w:r w:rsidRPr="009022A3">
              <w:rPr>
                <w:szCs w:val="24"/>
              </w:rPr>
              <w:t>koostab vastavalt juhendile kirjaliku praktikaaruande, annab hinnangu oma tööle ja täidab eneseanalüüsi sisaldava kokkuvõtte, vormistab aruande korrektses eesti keeles IT-vahendeid kasutades</w:t>
            </w:r>
          </w:p>
        </w:tc>
        <w:tc>
          <w:tcPr>
            <w:tcW w:w="2268" w:type="dxa"/>
            <w:tcBorders>
              <w:top w:val="single" w:sz="4" w:space="0" w:color="000000"/>
              <w:left w:val="single" w:sz="4" w:space="0" w:color="000000"/>
              <w:bottom w:val="single" w:sz="4" w:space="0" w:color="000000"/>
              <w:right w:val="single" w:sz="4" w:space="0" w:color="000000"/>
            </w:tcBorders>
          </w:tcPr>
          <w:p w14:paraId="1D198B7A" w14:textId="77777777" w:rsidR="00AE597F" w:rsidRPr="009022A3" w:rsidRDefault="00AE597F" w:rsidP="00F51D69">
            <w:pPr>
              <w:tabs>
                <w:tab w:val="center" w:pos="360"/>
              </w:tabs>
              <w:spacing w:line="259" w:lineRule="auto"/>
              <w:ind w:left="0" w:right="0" w:firstLine="0"/>
              <w:jc w:val="left"/>
              <w:rPr>
                <w:rFonts w:eastAsia="Segoe UI Symbol"/>
                <w:color w:val="auto"/>
                <w:szCs w:val="24"/>
              </w:rPr>
            </w:pPr>
            <w:r w:rsidRPr="009022A3">
              <w:rPr>
                <w:rFonts w:eastAsia="Segoe UI Symbol"/>
                <w:color w:val="auto"/>
                <w:szCs w:val="24"/>
              </w:rPr>
              <w:t>Iseseisev töö. Esitlus.</w:t>
            </w:r>
          </w:p>
        </w:tc>
        <w:tc>
          <w:tcPr>
            <w:tcW w:w="3402" w:type="dxa"/>
            <w:tcBorders>
              <w:top w:val="single" w:sz="4" w:space="0" w:color="000000"/>
              <w:left w:val="single" w:sz="4" w:space="0" w:color="000000"/>
              <w:bottom w:val="single" w:sz="4" w:space="0" w:color="000000"/>
              <w:right w:val="single" w:sz="4" w:space="0" w:color="000000"/>
            </w:tcBorders>
          </w:tcPr>
          <w:p w14:paraId="78088043" w14:textId="77777777" w:rsidR="00AE597F" w:rsidRPr="009022A3" w:rsidRDefault="00AE597F" w:rsidP="00F51D69">
            <w:pPr>
              <w:tabs>
                <w:tab w:val="center" w:pos="360"/>
              </w:tabs>
              <w:spacing w:line="259" w:lineRule="auto"/>
              <w:ind w:left="0" w:right="0" w:firstLine="0"/>
              <w:jc w:val="left"/>
              <w:rPr>
                <w:rFonts w:eastAsia="Segoe UI Symbol"/>
                <w:color w:val="auto"/>
                <w:szCs w:val="24"/>
              </w:rPr>
            </w:pPr>
            <w:r w:rsidRPr="009022A3">
              <w:rPr>
                <w:rFonts w:eastAsia="Segoe UI Symbol"/>
                <w:color w:val="auto"/>
                <w:szCs w:val="24"/>
              </w:rPr>
              <w:t>3.-7. ÕV:</w:t>
            </w:r>
          </w:p>
          <w:p w14:paraId="792D8C56" w14:textId="77777777" w:rsidR="00AE597F" w:rsidRPr="009022A3" w:rsidRDefault="00AE597F" w:rsidP="00F51D69">
            <w:pPr>
              <w:tabs>
                <w:tab w:val="center" w:pos="360"/>
              </w:tabs>
              <w:spacing w:line="259" w:lineRule="auto"/>
              <w:ind w:left="0" w:right="0" w:firstLine="0"/>
              <w:jc w:val="left"/>
              <w:rPr>
                <w:rFonts w:eastAsia="Segoe UI Symbol"/>
                <w:color w:val="auto"/>
                <w:szCs w:val="24"/>
              </w:rPr>
            </w:pPr>
            <w:r w:rsidRPr="009022A3">
              <w:rPr>
                <w:rFonts w:eastAsia="Segoe UI Symbol"/>
                <w:color w:val="auto"/>
                <w:szCs w:val="24"/>
              </w:rPr>
              <w:t>1. HÜ: Iseseisev praktiline töö juhendi põhjal: korrektses eesti keeles erialast sõnavara kaustades praktikapäeviku ja analüüsi sisaldava praktikaaruande koostamine,  elektrooniline vormistamine  ning praktikaaruande suuline esitlus.</w:t>
            </w:r>
          </w:p>
          <w:p w14:paraId="636DC523" w14:textId="77777777" w:rsidR="00AE597F" w:rsidRPr="009022A3" w:rsidRDefault="00AE597F" w:rsidP="00F51D69">
            <w:pPr>
              <w:tabs>
                <w:tab w:val="center" w:pos="360"/>
              </w:tabs>
              <w:spacing w:line="259" w:lineRule="auto"/>
              <w:ind w:left="0" w:right="0" w:firstLine="0"/>
              <w:jc w:val="left"/>
              <w:rPr>
                <w:rFonts w:eastAsia="Segoe UI Symbol"/>
                <w:color w:val="auto"/>
                <w:szCs w:val="24"/>
              </w:rPr>
            </w:pPr>
          </w:p>
        </w:tc>
        <w:tc>
          <w:tcPr>
            <w:tcW w:w="4961" w:type="dxa"/>
            <w:tcBorders>
              <w:top w:val="single" w:sz="4" w:space="0" w:color="000000"/>
              <w:left w:val="single" w:sz="4" w:space="0" w:color="000000"/>
              <w:bottom w:val="single" w:sz="4" w:space="0" w:color="000000"/>
              <w:right w:val="single" w:sz="4" w:space="0" w:color="000000"/>
            </w:tcBorders>
          </w:tcPr>
          <w:p w14:paraId="0530C056" w14:textId="77777777" w:rsidR="00AE597F" w:rsidRPr="009022A3" w:rsidRDefault="00AE597F" w:rsidP="00F51D69">
            <w:pPr>
              <w:ind w:left="0" w:right="0" w:firstLine="0"/>
              <w:jc w:val="left"/>
              <w:rPr>
                <w:b/>
                <w:szCs w:val="24"/>
              </w:rPr>
            </w:pPr>
            <w:r w:rsidRPr="009022A3">
              <w:rPr>
                <w:b/>
                <w:szCs w:val="24"/>
              </w:rPr>
              <w:t>Praktika aruande kokkuvõte ja esitlus.</w:t>
            </w:r>
          </w:p>
          <w:p w14:paraId="3A4F56F2" w14:textId="77777777" w:rsidR="00AE597F" w:rsidRPr="009022A3" w:rsidRDefault="00AE597F" w:rsidP="00F51D69">
            <w:pPr>
              <w:pStyle w:val="Normaallaad1"/>
              <w:tabs>
                <w:tab w:val="left" w:pos="176"/>
              </w:tabs>
              <w:spacing w:before="100" w:after="198" w:line="100" w:lineRule="atLeast"/>
              <w:rPr>
                <w:rFonts w:ascii="Times New Roman" w:hAnsi="Times New Roman"/>
                <w:color w:val="FF0000"/>
                <w:sz w:val="24"/>
                <w:szCs w:val="24"/>
              </w:rPr>
            </w:pPr>
            <w:r w:rsidRPr="009022A3">
              <w:rPr>
                <w:rFonts w:ascii="Times New Roman" w:hAnsi="Times New Roman"/>
                <w:sz w:val="24"/>
                <w:szCs w:val="24"/>
              </w:rPr>
              <w:t>Praktikale kokkuvõtva hinnangu andmine, kokkuvõttev eneseanalüüs. Aruande vormistamine ja köitmine. Aruande esitlemine ehk praktika kaitsmine</w:t>
            </w:r>
          </w:p>
        </w:tc>
        <w:tc>
          <w:tcPr>
            <w:tcW w:w="2052" w:type="dxa"/>
            <w:tcBorders>
              <w:top w:val="single" w:sz="4" w:space="0" w:color="000000"/>
              <w:left w:val="single" w:sz="4" w:space="0" w:color="000000"/>
              <w:bottom w:val="single" w:sz="4" w:space="0" w:color="000000"/>
              <w:right w:val="single" w:sz="4" w:space="0" w:color="000000"/>
            </w:tcBorders>
          </w:tcPr>
          <w:p w14:paraId="10C74221" w14:textId="77777777" w:rsidR="00AE597F" w:rsidRPr="009022A3" w:rsidRDefault="00AE597F" w:rsidP="00F51D69">
            <w:pPr>
              <w:spacing w:line="259" w:lineRule="auto"/>
              <w:ind w:right="0"/>
              <w:jc w:val="left"/>
              <w:rPr>
                <w:color w:val="auto"/>
                <w:szCs w:val="24"/>
              </w:rPr>
            </w:pPr>
            <w:r w:rsidRPr="009022A3">
              <w:rPr>
                <w:color w:val="auto"/>
                <w:szCs w:val="24"/>
              </w:rPr>
              <w:t>Auditoorne töö 4 tundi</w:t>
            </w:r>
          </w:p>
          <w:p w14:paraId="4740B904" w14:textId="77777777" w:rsidR="00AE597F" w:rsidRPr="009022A3" w:rsidRDefault="00AE597F" w:rsidP="00F51D69">
            <w:pPr>
              <w:spacing w:line="259" w:lineRule="auto"/>
              <w:ind w:right="0"/>
              <w:jc w:val="left"/>
              <w:rPr>
                <w:color w:val="auto"/>
                <w:szCs w:val="24"/>
              </w:rPr>
            </w:pPr>
            <w:r w:rsidRPr="009022A3">
              <w:rPr>
                <w:color w:val="auto"/>
                <w:szCs w:val="24"/>
              </w:rPr>
              <w:t xml:space="preserve">7. ÕV </w:t>
            </w:r>
          </w:p>
          <w:p w14:paraId="19069DCE" w14:textId="77777777" w:rsidR="00AE597F" w:rsidRPr="009022A3" w:rsidRDefault="00AE597F" w:rsidP="00F51D69">
            <w:pPr>
              <w:spacing w:line="259" w:lineRule="auto"/>
              <w:ind w:right="0"/>
              <w:jc w:val="left"/>
              <w:rPr>
                <w:color w:val="FF0000"/>
                <w:szCs w:val="24"/>
              </w:rPr>
            </w:pPr>
            <w:r w:rsidRPr="009022A3">
              <w:rPr>
                <w:color w:val="auto"/>
                <w:szCs w:val="24"/>
              </w:rPr>
              <w:t>1. iseseisev töö 10 tundi</w:t>
            </w:r>
          </w:p>
        </w:tc>
      </w:tr>
      <w:tr w:rsidR="00AE597F" w:rsidRPr="009022A3" w14:paraId="53641945" w14:textId="77777777" w:rsidTr="00896596">
        <w:trPr>
          <w:cantSplit/>
        </w:trPr>
        <w:tc>
          <w:tcPr>
            <w:tcW w:w="2689" w:type="dxa"/>
            <w:tcBorders>
              <w:top w:val="single" w:sz="4" w:space="0" w:color="000000"/>
              <w:left w:val="single" w:sz="4" w:space="0" w:color="000000"/>
              <w:bottom w:val="single" w:sz="4" w:space="0" w:color="000000"/>
              <w:right w:val="single" w:sz="4" w:space="0" w:color="000000"/>
            </w:tcBorders>
          </w:tcPr>
          <w:p w14:paraId="1EC12612" w14:textId="77777777" w:rsidR="00AE597F" w:rsidRPr="009022A3" w:rsidRDefault="00AE597F" w:rsidP="00896596">
            <w:pPr>
              <w:tabs>
                <w:tab w:val="center" w:pos="360"/>
              </w:tabs>
              <w:spacing w:before="120" w:after="120"/>
              <w:ind w:right="0"/>
              <w:jc w:val="left"/>
              <w:rPr>
                <w:b/>
                <w:szCs w:val="24"/>
              </w:rPr>
            </w:pPr>
            <w:r w:rsidRPr="009022A3">
              <w:rPr>
                <w:b/>
                <w:szCs w:val="24"/>
              </w:rPr>
              <w:t>Praktika</w:t>
            </w:r>
          </w:p>
        </w:tc>
        <w:tc>
          <w:tcPr>
            <w:tcW w:w="18857" w:type="dxa"/>
            <w:gridSpan w:val="5"/>
            <w:tcBorders>
              <w:top w:val="single" w:sz="4" w:space="0" w:color="000000"/>
              <w:left w:val="single" w:sz="4" w:space="0" w:color="000000"/>
              <w:bottom w:val="single" w:sz="4" w:space="0" w:color="000000"/>
              <w:right w:val="single" w:sz="4" w:space="0" w:color="000000"/>
            </w:tcBorders>
          </w:tcPr>
          <w:p w14:paraId="72DE40AD" w14:textId="77777777" w:rsidR="00AE597F" w:rsidRPr="009022A3" w:rsidRDefault="00AE597F" w:rsidP="00896596">
            <w:pPr>
              <w:spacing w:before="120" w:after="120"/>
              <w:ind w:right="0"/>
              <w:jc w:val="left"/>
              <w:rPr>
                <w:szCs w:val="24"/>
              </w:rPr>
            </w:pPr>
            <w:r w:rsidRPr="009022A3">
              <w:rPr>
                <w:color w:val="auto"/>
                <w:szCs w:val="24"/>
              </w:rPr>
              <w:t>Praktikat on 419 akadeemilist tundi</w:t>
            </w:r>
          </w:p>
        </w:tc>
      </w:tr>
      <w:tr w:rsidR="00896596" w:rsidRPr="009022A3" w14:paraId="49794F14" w14:textId="77777777" w:rsidTr="00896596">
        <w:trPr>
          <w:cantSplit/>
        </w:trPr>
        <w:tc>
          <w:tcPr>
            <w:tcW w:w="2689" w:type="dxa"/>
            <w:tcBorders>
              <w:top w:val="single" w:sz="4" w:space="0" w:color="000000"/>
              <w:left w:val="single" w:sz="4" w:space="0" w:color="000000"/>
              <w:bottom w:val="single" w:sz="4" w:space="0" w:color="000000"/>
              <w:right w:val="single" w:sz="4" w:space="0" w:color="000000"/>
            </w:tcBorders>
          </w:tcPr>
          <w:p w14:paraId="422A3F9D" w14:textId="77777777" w:rsidR="00896596" w:rsidRPr="009022A3" w:rsidRDefault="00896596" w:rsidP="00896596">
            <w:pPr>
              <w:spacing w:before="120" w:after="120"/>
              <w:ind w:left="0" w:right="0" w:firstLine="0"/>
              <w:jc w:val="left"/>
              <w:rPr>
                <w:szCs w:val="24"/>
              </w:rPr>
            </w:pPr>
            <w:r w:rsidRPr="009022A3">
              <w:rPr>
                <w:b/>
                <w:szCs w:val="24"/>
              </w:rPr>
              <w:t>Mooduli kokkuvõtva hinde kujunemine</w:t>
            </w:r>
          </w:p>
        </w:tc>
        <w:tc>
          <w:tcPr>
            <w:tcW w:w="18857" w:type="dxa"/>
            <w:gridSpan w:val="5"/>
            <w:tcBorders>
              <w:top w:val="single" w:sz="4" w:space="0" w:color="000000"/>
              <w:left w:val="single" w:sz="4" w:space="0" w:color="000000"/>
              <w:bottom w:val="single" w:sz="4" w:space="0" w:color="000000"/>
              <w:right w:val="single" w:sz="4" w:space="0" w:color="000000"/>
            </w:tcBorders>
          </w:tcPr>
          <w:p w14:paraId="69D731D0" w14:textId="77777777" w:rsidR="00896596" w:rsidRPr="009022A3" w:rsidRDefault="00896596" w:rsidP="00896596">
            <w:pPr>
              <w:spacing w:before="120" w:after="120"/>
              <w:ind w:left="34" w:right="0" w:firstLine="0"/>
              <w:jc w:val="left"/>
              <w:rPr>
                <w:color w:val="auto"/>
                <w:szCs w:val="24"/>
              </w:rPr>
            </w:pPr>
            <w:r w:rsidRPr="009022A3">
              <w:rPr>
                <w:color w:val="auto"/>
                <w:szCs w:val="24"/>
              </w:rPr>
              <w:t xml:space="preserve">Mooduli õpiväljundite saavutamise toetamiseks kasutatakse õppeprotsessi käigus kujundavat hindamist. </w:t>
            </w:r>
          </w:p>
          <w:p w14:paraId="7F9EF936" w14:textId="77777777" w:rsidR="00896596" w:rsidRPr="009022A3" w:rsidRDefault="00896596" w:rsidP="00896596">
            <w:pPr>
              <w:spacing w:before="120" w:after="120"/>
              <w:ind w:left="34" w:right="0" w:firstLine="0"/>
              <w:jc w:val="left"/>
              <w:rPr>
                <w:color w:val="auto"/>
                <w:szCs w:val="24"/>
              </w:rPr>
            </w:pPr>
            <w:r w:rsidRPr="009022A3">
              <w:rPr>
                <w:color w:val="auto"/>
                <w:szCs w:val="24"/>
              </w:rPr>
              <w:t xml:space="preserve">Moodul hinnatakse mitteeristavalt (A/MA). Mooduli kokkuvõttev hinne kujuneb </w:t>
            </w:r>
            <w:r w:rsidRPr="009022A3">
              <w:rPr>
                <w:szCs w:val="24"/>
              </w:rPr>
              <w:t>vähemalt lävendi tasemele</w:t>
            </w:r>
            <w:r w:rsidRPr="009022A3">
              <w:rPr>
                <w:color w:val="auto"/>
                <w:szCs w:val="24"/>
              </w:rPr>
              <w:t xml:space="preserve"> sooritatud iseseisvatest töödest:</w:t>
            </w:r>
          </w:p>
          <w:p w14:paraId="10CB881A" w14:textId="77777777" w:rsidR="00896596" w:rsidRPr="009022A3" w:rsidRDefault="00896596" w:rsidP="00896596">
            <w:pPr>
              <w:pStyle w:val="Loendilik"/>
              <w:numPr>
                <w:ilvl w:val="0"/>
                <w:numId w:val="17"/>
              </w:numPr>
              <w:spacing w:before="120" w:after="120"/>
              <w:ind w:right="0"/>
              <w:contextualSpacing w:val="0"/>
              <w:jc w:val="left"/>
              <w:rPr>
                <w:color w:val="auto"/>
                <w:szCs w:val="24"/>
              </w:rPr>
            </w:pPr>
            <w:r w:rsidRPr="009022A3">
              <w:rPr>
                <w:color w:val="auto"/>
                <w:szCs w:val="24"/>
              </w:rPr>
              <w:t xml:space="preserve">Esitatud individuaalne praktikakava  ja praktikapäevik </w:t>
            </w:r>
          </w:p>
          <w:p w14:paraId="6B310E1B" w14:textId="77777777" w:rsidR="00896596" w:rsidRPr="009022A3" w:rsidRDefault="00896596" w:rsidP="00896596">
            <w:pPr>
              <w:pStyle w:val="Loendilik"/>
              <w:numPr>
                <w:ilvl w:val="0"/>
                <w:numId w:val="17"/>
              </w:numPr>
              <w:spacing w:before="120" w:after="120"/>
              <w:ind w:right="0"/>
              <w:contextualSpacing w:val="0"/>
              <w:jc w:val="left"/>
              <w:rPr>
                <w:color w:val="auto"/>
                <w:szCs w:val="24"/>
              </w:rPr>
            </w:pPr>
            <w:r w:rsidRPr="009022A3">
              <w:rPr>
                <w:color w:val="auto"/>
                <w:szCs w:val="24"/>
              </w:rPr>
              <w:t>Esitatud praktika aruanne, sh eneseanalüüsi sisaldav kokkuvõte</w:t>
            </w:r>
          </w:p>
          <w:p w14:paraId="53F718A5" w14:textId="77777777" w:rsidR="00896596" w:rsidRPr="009022A3" w:rsidRDefault="00896596" w:rsidP="00896596">
            <w:pPr>
              <w:spacing w:before="120" w:after="120"/>
              <w:ind w:left="0" w:right="0" w:firstLine="0"/>
              <w:jc w:val="left"/>
              <w:rPr>
                <w:szCs w:val="24"/>
              </w:rPr>
            </w:pPr>
            <w:r w:rsidRPr="009022A3">
              <w:rPr>
                <w:color w:val="auto"/>
                <w:szCs w:val="24"/>
              </w:rPr>
              <w:t>Praktikaaruande suuline esitlus</w:t>
            </w:r>
          </w:p>
        </w:tc>
      </w:tr>
      <w:tr w:rsidR="00896596" w:rsidRPr="009022A3" w14:paraId="4CB9D571" w14:textId="77777777" w:rsidTr="00896596">
        <w:trPr>
          <w:cantSplit/>
        </w:trPr>
        <w:tc>
          <w:tcPr>
            <w:tcW w:w="2689" w:type="dxa"/>
            <w:tcBorders>
              <w:top w:val="single" w:sz="4" w:space="0" w:color="000000"/>
              <w:left w:val="single" w:sz="4" w:space="0" w:color="000000"/>
              <w:bottom w:val="single" w:sz="4" w:space="0" w:color="000000"/>
              <w:right w:val="single" w:sz="4" w:space="0" w:color="000000"/>
            </w:tcBorders>
          </w:tcPr>
          <w:p w14:paraId="4DDB83A3" w14:textId="77777777" w:rsidR="00896596" w:rsidRPr="009022A3" w:rsidRDefault="00896596" w:rsidP="00896596">
            <w:pPr>
              <w:spacing w:before="120" w:after="120"/>
              <w:ind w:left="0" w:right="0" w:firstLine="0"/>
              <w:jc w:val="left"/>
              <w:rPr>
                <w:szCs w:val="24"/>
              </w:rPr>
            </w:pPr>
            <w:r w:rsidRPr="009022A3">
              <w:rPr>
                <w:b/>
                <w:szCs w:val="24"/>
              </w:rPr>
              <w:t xml:space="preserve">Kasutatav õppekirjandus /õppematerjal </w:t>
            </w:r>
          </w:p>
        </w:tc>
        <w:tc>
          <w:tcPr>
            <w:tcW w:w="18857" w:type="dxa"/>
            <w:gridSpan w:val="5"/>
            <w:tcBorders>
              <w:top w:val="single" w:sz="4" w:space="0" w:color="000000"/>
              <w:left w:val="single" w:sz="4" w:space="0" w:color="000000"/>
              <w:bottom w:val="single" w:sz="4" w:space="0" w:color="000000"/>
              <w:right w:val="single" w:sz="4" w:space="0" w:color="000000"/>
            </w:tcBorders>
          </w:tcPr>
          <w:p w14:paraId="7955E817" w14:textId="77777777" w:rsidR="00896596" w:rsidRPr="009022A3" w:rsidRDefault="00896596" w:rsidP="00896596">
            <w:pPr>
              <w:spacing w:before="120" w:after="120"/>
              <w:ind w:left="0" w:right="0" w:firstLine="0"/>
              <w:jc w:val="left"/>
              <w:rPr>
                <w:szCs w:val="24"/>
              </w:rPr>
            </w:pPr>
            <w:r w:rsidRPr="009022A3">
              <w:rPr>
                <w:szCs w:val="24"/>
              </w:rPr>
              <w:t>Kooli õppekorralduseeskiri.</w:t>
            </w:r>
          </w:p>
          <w:p w14:paraId="6FB5BF6D" w14:textId="77777777" w:rsidR="00896596" w:rsidRPr="009022A3" w:rsidRDefault="00896596" w:rsidP="00896596">
            <w:pPr>
              <w:spacing w:before="120" w:after="120"/>
              <w:ind w:left="0" w:right="0" w:firstLine="0"/>
              <w:jc w:val="left"/>
              <w:rPr>
                <w:rStyle w:val="Hperlink"/>
                <w:szCs w:val="24"/>
              </w:rPr>
            </w:pPr>
            <w:r w:rsidRPr="009022A3">
              <w:rPr>
                <w:szCs w:val="24"/>
              </w:rPr>
              <w:t xml:space="preserve">Praktika-alased näidisdokumendid ja juhendmaterjalid </w:t>
            </w:r>
            <w:hyperlink r:id="rId18" w:history="1">
              <w:r w:rsidRPr="009022A3">
                <w:rPr>
                  <w:rStyle w:val="Hperlink"/>
                  <w:szCs w:val="24"/>
                </w:rPr>
                <w:t>http://www.innove.ee/et/kutseharidus/kutsehariduse-rok/praktika</w:t>
              </w:r>
            </w:hyperlink>
          </w:p>
          <w:p w14:paraId="2A7DA937" w14:textId="77777777" w:rsidR="00896596" w:rsidRPr="009022A3" w:rsidRDefault="00B81860" w:rsidP="00896596">
            <w:pPr>
              <w:spacing w:before="120" w:after="120"/>
              <w:ind w:left="0" w:right="0" w:firstLine="0"/>
              <w:jc w:val="left"/>
              <w:rPr>
                <w:szCs w:val="24"/>
              </w:rPr>
            </w:pPr>
            <w:hyperlink r:id="rId19" w:history="1">
              <w:r w:rsidR="00896596" w:rsidRPr="009022A3">
                <w:rPr>
                  <w:rStyle w:val="Hperlink"/>
                  <w:color w:val="auto"/>
                  <w:szCs w:val="24"/>
                </w:rPr>
                <w:t>http://www.rajaleidja.ee/public/Suunaja/Partnerkoolid/ope/Karjaarioppe_sidumine_praktikaga_Soovituslikud_abimaterjalid_VALMIS.pdf</w:t>
              </w:r>
            </w:hyperlink>
            <w:r w:rsidR="00896596" w:rsidRPr="009022A3">
              <w:rPr>
                <w:szCs w:val="24"/>
              </w:rPr>
              <w:t xml:space="preserve">Cooper, E. 10000 </w:t>
            </w:r>
            <w:proofErr w:type="spellStart"/>
            <w:r w:rsidR="00896596" w:rsidRPr="009022A3">
              <w:rPr>
                <w:szCs w:val="24"/>
              </w:rPr>
              <w:t>Years</w:t>
            </w:r>
            <w:proofErr w:type="spellEnd"/>
            <w:r w:rsidR="00896596" w:rsidRPr="009022A3">
              <w:rPr>
                <w:szCs w:val="24"/>
              </w:rPr>
              <w:t xml:space="preserve"> of </w:t>
            </w:r>
            <w:proofErr w:type="spellStart"/>
            <w:r w:rsidR="00896596" w:rsidRPr="009022A3">
              <w:rPr>
                <w:szCs w:val="24"/>
              </w:rPr>
              <w:t>Pottery</w:t>
            </w:r>
            <w:proofErr w:type="spellEnd"/>
            <w:r w:rsidR="00896596" w:rsidRPr="009022A3">
              <w:rPr>
                <w:szCs w:val="24"/>
              </w:rPr>
              <w:t xml:space="preserve">, The British </w:t>
            </w:r>
            <w:proofErr w:type="spellStart"/>
            <w:r w:rsidR="00896596" w:rsidRPr="009022A3">
              <w:rPr>
                <w:szCs w:val="24"/>
              </w:rPr>
              <w:t>Museum</w:t>
            </w:r>
            <w:proofErr w:type="spellEnd"/>
            <w:r w:rsidR="00896596" w:rsidRPr="009022A3">
              <w:rPr>
                <w:szCs w:val="24"/>
              </w:rPr>
              <w:t xml:space="preserve"> Press, 2010</w:t>
            </w:r>
          </w:p>
          <w:p w14:paraId="31D17D1F" w14:textId="77777777" w:rsidR="00896596" w:rsidRPr="009022A3" w:rsidRDefault="00896596" w:rsidP="00896596">
            <w:pPr>
              <w:spacing w:before="120" w:after="120"/>
              <w:ind w:left="0" w:right="0" w:firstLine="0"/>
              <w:jc w:val="left"/>
              <w:rPr>
                <w:szCs w:val="24"/>
              </w:rPr>
            </w:pPr>
            <w:r w:rsidRPr="009022A3">
              <w:rPr>
                <w:szCs w:val="24"/>
              </w:rPr>
              <w:t xml:space="preserve">http://www.innove.ee/UserFiles/Kutseharidus/%C3%95ppekava/Keraamika_tehnoloogiad.PDFhttp://www.kutsekoda.ee/et/kutseregister/kutsestandardid/10471270 </w:t>
            </w:r>
          </w:p>
        </w:tc>
      </w:tr>
    </w:tbl>
    <w:p w14:paraId="103E3F53" w14:textId="77777777" w:rsidR="00AE597F" w:rsidRPr="009022A3" w:rsidRDefault="00AE597F" w:rsidP="00AE597F"/>
    <w:p w14:paraId="3F0FFC83" w14:textId="77777777" w:rsidR="00BB17D3" w:rsidRPr="009022A3" w:rsidRDefault="00BB17D3" w:rsidP="00BB17D3"/>
    <w:p w14:paraId="6357119E" w14:textId="77777777" w:rsidR="00BB17D3" w:rsidRPr="009022A3" w:rsidRDefault="00BB17D3">
      <w:pPr>
        <w:spacing w:after="200" w:line="276" w:lineRule="auto"/>
        <w:ind w:left="0" w:right="0" w:firstLine="0"/>
        <w:jc w:val="left"/>
      </w:pPr>
      <w:r w:rsidRPr="009022A3">
        <w:br w:type="page"/>
      </w:r>
    </w:p>
    <w:p w14:paraId="1E4BC70C" w14:textId="77777777" w:rsidR="001B282D" w:rsidRPr="009022A3" w:rsidRDefault="001B282D" w:rsidP="001B282D"/>
    <w:p w14:paraId="5C1FD95F" w14:textId="77777777" w:rsidR="001B282D" w:rsidRPr="009022A3" w:rsidRDefault="001B282D" w:rsidP="001B282D">
      <w:pPr>
        <w:spacing w:after="200" w:line="276" w:lineRule="auto"/>
        <w:ind w:left="0" w:right="0" w:firstLine="0"/>
        <w:jc w:val="left"/>
      </w:pPr>
      <w:r w:rsidRPr="009022A3">
        <w:rPr>
          <w:caps/>
        </w:rPr>
        <w:t>VALIKÕPINGUTE MOODULID</w:t>
      </w:r>
    </w:p>
    <w:tbl>
      <w:tblPr>
        <w:tblStyle w:val="Kontuurtabel"/>
        <w:tblW w:w="21546" w:type="dxa"/>
        <w:tblLayout w:type="fixed"/>
        <w:tblLook w:val="04A0" w:firstRow="1" w:lastRow="0" w:firstColumn="1" w:lastColumn="0" w:noHBand="0" w:noVBand="1"/>
      </w:tblPr>
      <w:tblGrid>
        <w:gridCol w:w="12666"/>
        <w:gridCol w:w="3960"/>
        <w:gridCol w:w="4920"/>
      </w:tblGrid>
      <w:tr w:rsidR="00D401AC" w:rsidRPr="009022A3" w14:paraId="2F7A291E" w14:textId="77777777" w:rsidTr="00F51D69">
        <w:trPr>
          <w:trHeight w:val="354"/>
        </w:trPr>
        <w:tc>
          <w:tcPr>
            <w:tcW w:w="12666" w:type="dxa"/>
            <w:vMerge w:val="restart"/>
          </w:tcPr>
          <w:p w14:paraId="4CE2EC53" w14:textId="77777777" w:rsidR="00D401AC" w:rsidRPr="009022A3" w:rsidRDefault="00D401AC" w:rsidP="00574A05">
            <w:pPr>
              <w:pStyle w:val="Moodul-P"/>
            </w:pPr>
            <w:bookmarkStart w:id="18" w:name="_Toc68516772"/>
            <w:r w:rsidRPr="009022A3">
              <w:t xml:space="preserve">Moodul nr. 16 </w:t>
            </w:r>
            <w:r w:rsidR="001B282D" w:rsidRPr="009022A3">
              <w:t>–</w:t>
            </w:r>
            <w:r w:rsidRPr="009022A3">
              <w:t xml:space="preserve"> </w:t>
            </w:r>
            <w:r w:rsidR="001B282D" w:rsidRPr="009022A3">
              <w:t>SAVI TREIMINE</w:t>
            </w:r>
            <w:bookmarkEnd w:id="18"/>
          </w:p>
        </w:tc>
        <w:tc>
          <w:tcPr>
            <w:tcW w:w="8880" w:type="dxa"/>
            <w:gridSpan w:val="2"/>
            <w:vAlign w:val="center"/>
          </w:tcPr>
          <w:p w14:paraId="38910BB0" w14:textId="77777777" w:rsidR="00D401AC" w:rsidRPr="009022A3" w:rsidRDefault="00D401AC" w:rsidP="00D401AC">
            <w:pPr>
              <w:spacing w:before="60" w:after="60"/>
              <w:ind w:left="0" w:right="0" w:firstLine="0"/>
              <w:jc w:val="center"/>
              <w:rPr>
                <w:b/>
                <w:color w:val="FF0000"/>
                <w:szCs w:val="24"/>
              </w:rPr>
            </w:pPr>
            <w:r w:rsidRPr="009022A3">
              <w:rPr>
                <w:b/>
                <w:szCs w:val="24"/>
              </w:rPr>
              <w:t>Mooduli maht 4 EKAP</w:t>
            </w:r>
            <w:r w:rsidRPr="009022A3">
              <w:rPr>
                <w:b/>
                <w:color w:val="auto"/>
                <w:szCs w:val="24"/>
              </w:rPr>
              <w:t xml:space="preserve">/ 104 </w:t>
            </w:r>
            <w:r w:rsidRPr="009022A3">
              <w:rPr>
                <w:b/>
                <w:szCs w:val="24"/>
              </w:rPr>
              <w:t xml:space="preserve">tundi </w:t>
            </w:r>
          </w:p>
        </w:tc>
      </w:tr>
      <w:tr w:rsidR="00D401AC" w:rsidRPr="009022A3" w14:paraId="2EA3551C" w14:textId="77777777" w:rsidTr="00F51D69">
        <w:trPr>
          <w:trHeight w:val="323"/>
        </w:trPr>
        <w:tc>
          <w:tcPr>
            <w:tcW w:w="12666" w:type="dxa"/>
            <w:vMerge/>
            <w:vAlign w:val="center"/>
          </w:tcPr>
          <w:p w14:paraId="7C8836FE" w14:textId="77777777" w:rsidR="00D401AC" w:rsidRPr="009022A3" w:rsidRDefault="00D401AC" w:rsidP="00F51D69">
            <w:pPr>
              <w:ind w:left="2" w:right="0" w:firstLine="0"/>
              <w:jc w:val="left"/>
              <w:rPr>
                <w:b/>
                <w:sz w:val="22"/>
              </w:rPr>
            </w:pPr>
          </w:p>
        </w:tc>
        <w:tc>
          <w:tcPr>
            <w:tcW w:w="8880" w:type="dxa"/>
            <w:gridSpan w:val="2"/>
            <w:vAlign w:val="center"/>
          </w:tcPr>
          <w:p w14:paraId="10B298F9" w14:textId="77777777" w:rsidR="00D401AC" w:rsidRPr="009022A3" w:rsidRDefault="00D401AC" w:rsidP="00D401AC">
            <w:pPr>
              <w:spacing w:before="60" w:after="60"/>
              <w:ind w:left="0" w:right="0" w:firstLine="0"/>
              <w:jc w:val="center"/>
              <w:rPr>
                <w:b/>
                <w:szCs w:val="24"/>
              </w:rPr>
            </w:pPr>
            <w:r w:rsidRPr="009022A3">
              <w:rPr>
                <w:b/>
                <w:szCs w:val="24"/>
              </w:rPr>
              <w:t>Õppemahu jaotus tundides</w:t>
            </w:r>
          </w:p>
        </w:tc>
      </w:tr>
      <w:tr w:rsidR="00D401AC" w:rsidRPr="009022A3" w14:paraId="713011CC" w14:textId="77777777" w:rsidTr="00F51D69">
        <w:trPr>
          <w:trHeight w:val="257"/>
        </w:trPr>
        <w:tc>
          <w:tcPr>
            <w:tcW w:w="12666" w:type="dxa"/>
            <w:vMerge/>
            <w:vAlign w:val="center"/>
          </w:tcPr>
          <w:p w14:paraId="4B04E60B" w14:textId="77777777" w:rsidR="00D401AC" w:rsidRPr="009022A3" w:rsidRDefault="00D401AC" w:rsidP="00F51D69">
            <w:pPr>
              <w:ind w:left="2" w:right="0" w:firstLine="0"/>
              <w:jc w:val="left"/>
              <w:rPr>
                <w:b/>
                <w:sz w:val="22"/>
              </w:rPr>
            </w:pPr>
          </w:p>
        </w:tc>
        <w:tc>
          <w:tcPr>
            <w:tcW w:w="3960" w:type="dxa"/>
            <w:vAlign w:val="center"/>
          </w:tcPr>
          <w:p w14:paraId="15FA09CB" w14:textId="77777777" w:rsidR="00D401AC" w:rsidRPr="009022A3" w:rsidRDefault="00D401AC" w:rsidP="00D401AC">
            <w:pPr>
              <w:spacing w:before="60" w:after="60"/>
              <w:ind w:left="0" w:right="0" w:firstLine="0"/>
              <w:jc w:val="center"/>
              <w:rPr>
                <w:b/>
                <w:szCs w:val="24"/>
              </w:rPr>
            </w:pPr>
            <w:r w:rsidRPr="009022A3">
              <w:rPr>
                <w:b/>
                <w:szCs w:val="24"/>
              </w:rPr>
              <w:t>Auditoorne töö</w:t>
            </w:r>
          </w:p>
        </w:tc>
        <w:tc>
          <w:tcPr>
            <w:tcW w:w="4920" w:type="dxa"/>
            <w:vAlign w:val="center"/>
          </w:tcPr>
          <w:p w14:paraId="34566366" w14:textId="77777777" w:rsidR="00D401AC" w:rsidRPr="009022A3" w:rsidRDefault="00D401AC" w:rsidP="00D401AC">
            <w:pPr>
              <w:spacing w:before="60" w:after="60"/>
              <w:ind w:left="0" w:right="0" w:firstLine="0"/>
              <w:jc w:val="center"/>
              <w:rPr>
                <w:b/>
                <w:szCs w:val="24"/>
              </w:rPr>
            </w:pPr>
            <w:r w:rsidRPr="009022A3">
              <w:rPr>
                <w:b/>
                <w:szCs w:val="24"/>
              </w:rPr>
              <w:t>Iseseisev töö</w:t>
            </w:r>
          </w:p>
        </w:tc>
      </w:tr>
      <w:tr w:rsidR="00D401AC" w:rsidRPr="009022A3" w14:paraId="1AD68DBD" w14:textId="77777777" w:rsidTr="00F51D69">
        <w:trPr>
          <w:trHeight w:val="337"/>
        </w:trPr>
        <w:tc>
          <w:tcPr>
            <w:tcW w:w="12666" w:type="dxa"/>
            <w:vMerge/>
            <w:vAlign w:val="center"/>
          </w:tcPr>
          <w:p w14:paraId="5C27C5D4" w14:textId="77777777" w:rsidR="00D401AC" w:rsidRPr="009022A3" w:rsidRDefault="00D401AC" w:rsidP="00F51D69">
            <w:pPr>
              <w:ind w:left="2" w:right="0" w:firstLine="0"/>
              <w:jc w:val="left"/>
              <w:rPr>
                <w:b/>
                <w:sz w:val="22"/>
              </w:rPr>
            </w:pPr>
          </w:p>
        </w:tc>
        <w:tc>
          <w:tcPr>
            <w:tcW w:w="3960" w:type="dxa"/>
            <w:vAlign w:val="center"/>
          </w:tcPr>
          <w:p w14:paraId="7CDD46A1" w14:textId="77777777" w:rsidR="00D401AC" w:rsidRPr="009022A3" w:rsidRDefault="00D401AC" w:rsidP="00D401AC">
            <w:pPr>
              <w:spacing w:before="60" w:after="60"/>
              <w:ind w:left="0" w:right="0" w:firstLine="0"/>
              <w:jc w:val="center"/>
              <w:rPr>
                <w:b/>
                <w:szCs w:val="24"/>
              </w:rPr>
            </w:pPr>
            <w:r w:rsidRPr="009022A3">
              <w:rPr>
                <w:b/>
                <w:szCs w:val="24"/>
              </w:rPr>
              <w:t>26</w:t>
            </w:r>
          </w:p>
        </w:tc>
        <w:tc>
          <w:tcPr>
            <w:tcW w:w="4920" w:type="dxa"/>
            <w:vAlign w:val="center"/>
          </w:tcPr>
          <w:p w14:paraId="4FEB8EEA" w14:textId="77777777" w:rsidR="00D401AC" w:rsidRPr="009022A3" w:rsidRDefault="00D401AC" w:rsidP="00D401AC">
            <w:pPr>
              <w:spacing w:before="60" w:after="60"/>
              <w:ind w:left="0" w:right="0" w:firstLine="0"/>
              <w:jc w:val="center"/>
              <w:rPr>
                <w:b/>
                <w:szCs w:val="24"/>
              </w:rPr>
            </w:pPr>
            <w:r w:rsidRPr="009022A3">
              <w:rPr>
                <w:b/>
                <w:szCs w:val="24"/>
              </w:rPr>
              <w:t>78</w:t>
            </w:r>
          </w:p>
        </w:tc>
      </w:tr>
      <w:tr w:rsidR="00D401AC" w:rsidRPr="009022A3" w14:paraId="3B961173" w14:textId="77777777" w:rsidTr="00F51D69">
        <w:trPr>
          <w:trHeight w:val="379"/>
        </w:trPr>
        <w:tc>
          <w:tcPr>
            <w:tcW w:w="21546" w:type="dxa"/>
            <w:gridSpan w:val="3"/>
            <w:vAlign w:val="center"/>
          </w:tcPr>
          <w:p w14:paraId="34084043" w14:textId="77777777" w:rsidR="00D401AC" w:rsidRPr="009022A3" w:rsidRDefault="00D401AC" w:rsidP="00D401AC">
            <w:pPr>
              <w:spacing w:before="60" w:after="60"/>
              <w:ind w:left="0" w:right="0" w:firstLine="0"/>
              <w:jc w:val="left"/>
              <w:rPr>
                <w:szCs w:val="24"/>
              </w:rPr>
            </w:pPr>
            <w:r w:rsidRPr="009022A3">
              <w:rPr>
                <w:b/>
                <w:szCs w:val="24"/>
              </w:rPr>
              <w:t>Mooduli eesmärk:</w:t>
            </w:r>
            <w:r w:rsidRPr="009022A3">
              <w:rPr>
                <w:bCs/>
                <w:szCs w:val="24"/>
              </w:rPr>
              <w:t xml:space="preserve"> </w:t>
            </w:r>
            <w:r w:rsidRPr="009022A3">
              <w:rPr>
                <w:szCs w:val="24"/>
              </w:rPr>
              <w:t xml:space="preserve">Õpetusega taotletakse, et õpilane valmistab </w:t>
            </w:r>
            <w:proofErr w:type="spellStart"/>
            <w:r w:rsidRPr="009022A3">
              <w:rPr>
                <w:szCs w:val="24"/>
              </w:rPr>
              <w:t>mitmeosalisi</w:t>
            </w:r>
            <w:proofErr w:type="spellEnd"/>
            <w:r w:rsidRPr="009022A3">
              <w:rPr>
                <w:szCs w:val="24"/>
              </w:rPr>
              <w:t xml:space="preserve"> keraamilisi esemeid kavandi või tööjoonise alusel, kasutades sobivaid treimisvõtteid ning järgides käsitöömeistri kutse-eetika nõudeid, säästlikku materjali kasutamist ja tööohutusnõudeid.</w:t>
            </w:r>
          </w:p>
        </w:tc>
      </w:tr>
      <w:tr w:rsidR="00D401AC" w:rsidRPr="009022A3" w14:paraId="2AFB8254" w14:textId="77777777" w:rsidTr="00F51D69">
        <w:trPr>
          <w:trHeight w:val="357"/>
        </w:trPr>
        <w:tc>
          <w:tcPr>
            <w:tcW w:w="21546" w:type="dxa"/>
            <w:gridSpan w:val="3"/>
            <w:vAlign w:val="center"/>
          </w:tcPr>
          <w:p w14:paraId="07282AB8" w14:textId="77777777" w:rsidR="00D401AC" w:rsidRPr="009022A3" w:rsidRDefault="00D401AC" w:rsidP="00965D9A">
            <w:pPr>
              <w:spacing w:before="60" w:after="60"/>
              <w:ind w:left="0" w:right="0" w:firstLine="0"/>
              <w:jc w:val="left"/>
              <w:rPr>
                <w:szCs w:val="24"/>
              </w:rPr>
            </w:pPr>
            <w:r w:rsidRPr="009022A3">
              <w:rPr>
                <w:b/>
                <w:szCs w:val="24"/>
              </w:rPr>
              <w:t xml:space="preserve">Nõuded mooduli alustamiseks:  </w:t>
            </w:r>
            <w:r w:rsidRPr="009022A3">
              <w:rPr>
                <w:szCs w:val="24"/>
              </w:rPr>
              <w:t>Õpilane on läbinud mooduli 10</w:t>
            </w:r>
            <w:r w:rsidR="00965D9A">
              <w:rPr>
                <w:szCs w:val="24"/>
              </w:rPr>
              <w:t xml:space="preserve"> - </w:t>
            </w:r>
            <w:r w:rsidRPr="009022A3">
              <w:rPr>
                <w:szCs w:val="24"/>
              </w:rPr>
              <w:t>Savi</w:t>
            </w:r>
            <w:r w:rsidR="001B282D" w:rsidRPr="009022A3">
              <w:rPr>
                <w:szCs w:val="24"/>
              </w:rPr>
              <w:t xml:space="preserve"> treimise </w:t>
            </w:r>
            <w:proofErr w:type="spellStart"/>
            <w:r w:rsidR="001B282D" w:rsidRPr="009022A3">
              <w:rPr>
                <w:szCs w:val="24"/>
              </w:rPr>
              <w:t>algõpe</w:t>
            </w:r>
            <w:proofErr w:type="spellEnd"/>
          </w:p>
        </w:tc>
      </w:tr>
      <w:tr w:rsidR="00D401AC" w:rsidRPr="009022A3" w14:paraId="5B53E4FB" w14:textId="77777777" w:rsidTr="00F51D69">
        <w:trPr>
          <w:trHeight w:val="684"/>
        </w:trPr>
        <w:tc>
          <w:tcPr>
            <w:tcW w:w="21546" w:type="dxa"/>
            <w:gridSpan w:val="3"/>
            <w:vAlign w:val="center"/>
          </w:tcPr>
          <w:p w14:paraId="0DC38DCF" w14:textId="77777777" w:rsidR="00D401AC" w:rsidRPr="009022A3" w:rsidRDefault="00D401AC" w:rsidP="00D401AC">
            <w:pPr>
              <w:spacing w:before="60" w:after="60"/>
              <w:ind w:left="34" w:right="0" w:firstLine="0"/>
              <w:jc w:val="left"/>
              <w:rPr>
                <w:b/>
                <w:szCs w:val="24"/>
              </w:rPr>
            </w:pPr>
            <w:r w:rsidRPr="009022A3">
              <w:rPr>
                <w:b/>
                <w:szCs w:val="24"/>
              </w:rPr>
              <w:t>Aine(d) ja õpetaja(d):</w:t>
            </w:r>
          </w:p>
          <w:p w14:paraId="22240801" w14:textId="77777777" w:rsidR="00D401AC" w:rsidRPr="009022A3" w:rsidRDefault="001B282D" w:rsidP="00D401AC">
            <w:pPr>
              <w:spacing w:before="60" w:after="60"/>
              <w:ind w:left="34" w:right="0" w:firstLine="0"/>
              <w:jc w:val="left"/>
              <w:rPr>
                <w:b/>
                <w:szCs w:val="24"/>
              </w:rPr>
            </w:pPr>
            <w:r w:rsidRPr="009022A3">
              <w:rPr>
                <w:szCs w:val="24"/>
              </w:rPr>
              <w:t xml:space="preserve">Savi treimine: Margit </w:t>
            </w:r>
            <w:proofErr w:type="spellStart"/>
            <w:r w:rsidRPr="009022A3">
              <w:rPr>
                <w:szCs w:val="24"/>
              </w:rPr>
              <w:t>Mald</w:t>
            </w:r>
            <w:proofErr w:type="spellEnd"/>
          </w:p>
        </w:tc>
      </w:tr>
    </w:tbl>
    <w:p w14:paraId="3C844A20" w14:textId="77777777" w:rsidR="00BB17D3" w:rsidRPr="009022A3" w:rsidRDefault="00BB17D3" w:rsidP="00D401AC"/>
    <w:tbl>
      <w:tblPr>
        <w:tblStyle w:val="TableGrid"/>
        <w:tblW w:w="21546" w:type="dxa"/>
        <w:tblInd w:w="0" w:type="dxa"/>
        <w:tblLayout w:type="fixed"/>
        <w:tblCellMar>
          <w:top w:w="57" w:type="dxa"/>
          <w:left w:w="85" w:type="dxa"/>
          <w:bottom w:w="57" w:type="dxa"/>
          <w:right w:w="85" w:type="dxa"/>
        </w:tblCellMar>
        <w:tblLook w:val="04A0" w:firstRow="1" w:lastRow="0" w:firstColumn="1" w:lastColumn="0" w:noHBand="0" w:noVBand="1"/>
      </w:tblPr>
      <w:tblGrid>
        <w:gridCol w:w="2484"/>
        <w:gridCol w:w="6379"/>
        <w:gridCol w:w="2268"/>
        <w:gridCol w:w="3402"/>
        <w:gridCol w:w="4961"/>
        <w:gridCol w:w="2052"/>
      </w:tblGrid>
      <w:tr w:rsidR="00D401AC" w:rsidRPr="009022A3" w14:paraId="6CB6F0E6" w14:textId="77777777" w:rsidTr="008F488E">
        <w:trPr>
          <w:cantSplit/>
          <w:tblHeader/>
        </w:trPr>
        <w:tc>
          <w:tcPr>
            <w:tcW w:w="2484" w:type="dxa"/>
            <w:tcBorders>
              <w:top w:val="single" w:sz="4" w:space="0" w:color="000000"/>
              <w:left w:val="single" w:sz="4" w:space="0" w:color="000000"/>
              <w:bottom w:val="single" w:sz="4" w:space="0" w:color="000000"/>
              <w:right w:val="single" w:sz="4" w:space="0" w:color="000000"/>
            </w:tcBorders>
            <w:shd w:val="clear" w:color="auto" w:fill="F8F8F8"/>
          </w:tcPr>
          <w:p w14:paraId="3A1C7867" w14:textId="77777777" w:rsidR="00D401AC" w:rsidRPr="009022A3" w:rsidRDefault="00D401AC" w:rsidP="008F488E">
            <w:pPr>
              <w:ind w:left="0" w:right="0" w:firstLine="0"/>
              <w:jc w:val="left"/>
              <w:rPr>
                <w:szCs w:val="24"/>
              </w:rPr>
            </w:pPr>
            <w:r w:rsidRPr="009022A3">
              <w:rPr>
                <w:b/>
                <w:szCs w:val="24"/>
              </w:rPr>
              <w:t xml:space="preserve">Õpiväljundid (ÕV) </w:t>
            </w:r>
          </w:p>
        </w:tc>
        <w:tc>
          <w:tcPr>
            <w:tcW w:w="6379" w:type="dxa"/>
            <w:tcBorders>
              <w:top w:val="single" w:sz="4" w:space="0" w:color="000000"/>
              <w:left w:val="single" w:sz="4" w:space="0" w:color="000000"/>
              <w:bottom w:val="single" w:sz="4" w:space="0" w:color="000000"/>
              <w:right w:val="single" w:sz="4" w:space="0" w:color="000000"/>
            </w:tcBorders>
            <w:shd w:val="clear" w:color="auto" w:fill="F8F8F8"/>
          </w:tcPr>
          <w:p w14:paraId="7143EBE5" w14:textId="77777777" w:rsidR="00D401AC" w:rsidRPr="009022A3" w:rsidRDefault="00D401AC" w:rsidP="008F488E">
            <w:pPr>
              <w:ind w:left="0" w:right="0" w:firstLine="0"/>
              <w:jc w:val="left"/>
              <w:rPr>
                <w:b/>
                <w:szCs w:val="24"/>
              </w:rPr>
            </w:pPr>
            <w:r w:rsidRPr="009022A3">
              <w:rPr>
                <w:b/>
                <w:szCs w:val="24"/>
              </w:rPr>
              <w:t>Hindamiskriteeriumid (HK)</w:t>
            </w:r>
          </w:p>
          <w:p w14:paraId="55BDA048" w14:textId="77777777" w:rsidR="00D401AC" w:rsidRPr="009022A3" w:rsidRDefault="00D401AC" w:rsidP="008F488E">
            <w:pPr>
              <w:ind w:left="0" w:right="0" w:firstLine="0"/>
              <w:jc w:val="left"/>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8F8F8"/>
          </w:tcPr>
          <w:p w14:paraId="66BAE02B" w14:textId="77777777" w:rsidR="00D401AC" w:rsidRPr="009022A3" w:rsidRDefault="00D401AC" w:rsidP="008F488E">
            <w:pPr>
              <w:ind w:left="0" w:right="0" w:firstLine="0"/>
              <w:jc w:val="left"/>
              <w:rPr>
                <w:szCs w:val="24"/>
              </w:rPr>
            </w:pPr>
            <w:r w:rsidRPr="009022A3">
              <w:rPr>
                <w:b/>
                <w:szCs w:val="24"/>
              </w:rPr>
              <w:t>Õppemeetodid (ÕM)</w:t>
            </w:r>
          </w:p>
        </w:tc>
        <w:tc>
          <w:tcPr>
            <w:tcW w:w="3402" w:type="dxa"/>
            <w:tcBorders>
              <w:top w:val="single" w:sz="4" w:space="0" w:color="000000"/>
              <w:left w:val="single" w:sz="4" w:space="0" w:color="000000"/>
              <w:bottom w:val="single" w:sz="4" w:space="0" w:color="000000"/>
              <w:right w:val="single" w:sz="4" w:space="0" w:color="000000"/>
            </w:tcBorders>
            <w:shd w:val="clear" w:color="auto" w:fill="F8F8F8"/>
          </w:tcPr>
          <w:p w14:paraId="2A36AEAF" w14:textId="77777777" w:rsidR="00D401AC" w:rsidRPr="009022A3" w:rsidRDefault="00D401AC" w:rsidP="008F488E">
            <w:pPr>
              <w:ind w:left="0" w:right="0" w:firstLine="0"/>
              <w:jc w:val="left"/>
              <w:rPr>
                <w:b/>
                <w:szCs w:val="24"/>
              </w:rPr>
            </w:pPr>
            <w:r w:rsidRPr="009022A3">
              <w:rPr>
                <w:b/>
                <w:szCs w:val="24"/>
              </w:rPr>
              <w:t xml:space="preserve">Hindamismeetodid ja-ülesanded </w:t>
            </w:r>
          </w:p>
          <w:p w14:paraId="0ED839FB" w14:textId="77777777" w:rsidR="00D401AC" w:rsidRPr="009022A3" w:rsidRDefault="00D401AC" w:rsidP="008F488E">
            <w:pPr>
              <w:ind w:left="0" w:right="0" w:firstLine="0"/>
              <w:jc w:val="left"/>
              <w:rPr>
                <w:szCs w:val="24"/>
              </w:rPr>
            </w:pPr>
            <w:r w:rsidRPr="009022A3">
              <w:rPr>
                <w:b/>
                <w:szCs w:val="24"/>
              </w:rPr>
              <w:t>(HÜ)</w:t>
            </w:r>
          </w:p>
        </w:tc>
        <w:tc>
          <w:tcPr>
            <w:tcW w:w="4961" w:type="dxa"/>
            <w:tcBorders>
              <w:top w:val="single" w:sz="4" w:space="0" w:color="000000"/>
              <w:left w:val="single" w:sz="4" w:space="0" w:color="000000"/>
              <w:bottom w:val="single" w:sz="4" w:space="0" w:color="000000"/>
              <w:right w:val="single" w:sz="4" w:space="0" w:color="000000"/>
            </w:tcBorders>
            <w:shd w:val="clear" w:color="auto" w:fill="F8F8F8"/>
          </w:tcPr>
          <w:p w14:paraId="183513D3" w14:textId="77777777" w:rsidR="00D401AC" w:rsidRPr="009022A3" w:rsidRDefault="00D401AC" w:rsidP="008F488E">
            <w:pPr>
              <w:ind w:left="2" w:right="0" w:firstLine="0"/>
              <w:jc w:val="left"/>
              <w:rPr>
                <w:szCs w:val="24"/>
              </w:rPr>
            </w:pPr>
            <w:r w:rsidRPr="009022A3">
              <w:rPr>
                <w:b/>
                <w:szCs w:val="24"/>
              </w:rPr>
              <w:t>Mooduli teemad ja alateemad</w:t>
            </w:r>
            <w:r w:rsidRPr="009022A3">
              <w:rPr>
                <w:szCs w:val="24"/>
              </w:rPr>
              <w:t xml:space="preserve"> </w:t>
            </w:r>
            <w:r w:rsidRPr="009022A3">
              <w:rPr>
                <w:b/>
                <w:szCs w:val="24"/>
              </w:rPr>
              <w:t>(MT)</w:t>
            </w:r>
          </w:p>
        </w:tc>
        <w:tc>
          <w:tcPr>
            <w:tcW w:w="2052" w:type="dxa"/>
            <w:tcBorders>
              <w:top w:val="single" w:sz="4" w:space="0" w:color="000000"/>
              <w:left w:val="single" w:sz="4" w:space="0" w:color="000000"/>
              <w:bottom w:val="single" w:sz="4" w:space="0" w:color="000000"/>
              <w:right w:val="single" w:sz="4" w:space="0" w:color="000000"/>
            </w:tcBorders>
            <w:shd w:val="clear" w:color="auto" w:fill="F8F8F8"/>
          </w:tcPr>
          <w:p w14:paraId="47463DA0" w14:textId="77777777" w:rsidR="00D401AC" w:rsidRPr="009022A3" w:rsidRDefault="00D401AC" w:rsidP="008F488E">
            <w:pPr>
              <w:ind w:left="0" w:right="0" w:firstLine="0"/>
              <w:jc w:val="left"/>
              <w:rPr>
                <w:b/>
                <w:szCs w:val="24"/>
              </w:rPr>
            </w:pPr>
            <w:r w:rsidRPr="009022A3">
              <w:rPr>
                <w:b/>
                <w:szCs w:val="24"/>
              </w:rPr>
              <w:t xml:space="preserve">Maht tundides auditoorne, praktiline ja iseseisev töö </w:t>
            </w:r>
            <w:r w:rsidRPr="009022A3">
              <w:rPr>
                <w:b/>
                <w:szCs w:val="24"/>
              </w:rPr>
              <w:br/>
              <w:t xml:space="preserve">(A, P, I) </w:t>
            </w:r>
          </w:p>
        </w:tc>
      </w:tr>
      <w:tr w:rsidR="00D401AC" w:rsidRPr="009022A3" w14:paraId="0FDC0B73" w14:textId="77777777" w:rsidTr="008F488E">
        <w:trPr>
          <w:cantSplit/>
        </w:trPr>
        <w:tc>
          <w:tcPr>
            <w:tcW w:w="2484" w:type="dxa"/>
            <w:tcBorders>
              <w:top w:val="single" w:sz="4" w:space="0" w:color="000000"/>
              <w:left w:val="single" w:sz="4" w:space="0" w:color="000000"/>
              <w:bottom w:val="single" w:sz="4" w:space="0" w:color="000000"/>
              <w:right w:val="single" w:sz="4" w:space="0" w:color="000000"/>
            </w:tcBorders>
          </w:tcPr>
          <w:p w14:paraId="41449639" w14:textId="77777777" w:rsidR="00D401AC" w:rsidRPr="009022A3" w:rsidRDefault="00D401AC" w:rsidP="00F51D69">
            <w:pPr>
              <w:snapToGrid w:val="0"/>
              <w:rPr>
                <w:bCs/>
                <w:szCs w:val="24"/>
                <w:lang w:eastAsia="ar-SA"/>
              </w:rPr>
            </w:pPr>
            <w:r w:rsidRPr="009022A3">
              <w:rPr>
                <w:bCs/>
                <w:szCs w:val="24"/>
              </w:rPr>
              <w:t>Õpiväljundid</w:t>
            </w:r>
          </w:p>
          <w:p w14:paraId="7F43ED7B" w14:textId="77777777" w:rsidR="00D401AC" w:rsidRPr="009022A3" w:rsidRDefault="00D401AC" w:rsidP="00F51D69">
            <w:pPr>
              <w:snapToGrid w:val="0"/>
              <w:rPr>
                <w:bCs/>
                <w:szCs w:val="24"/>
              </w:rPr>
            </w:pPr>
            <w:r w:rsidRPr="009022A3">
              <w:rPr>
                <w:bCs/>
                <w:szCs w:val="24"/>
              </w:rPr>
              <w:t>Õpilane</w:t>
            </w:r>
          </w:p>
          <w:p w14:paraId="6BFA93A6" w14:textId="77777777" w:rsidR="00D401AC" w:rsidRPr="009022A3" w:rsidRDefault="00D401AC" w:rsidP="00D401AC">
            <w:pPr>
              <w:widowControl w:val="0"/>
              <w:numPr>
                <w:ilvl w:val="0"/>
                <w:numId w:val="19"/>
              </w:numPr>
              <w:tabs>
                <w:tab w:val="clear" w:pos="720"/>
                <w:tab w:val="num" w:pos="284"/>
              </w:tabs>
              <w:suppressAutoHyphens/>
              <w:ind w:left="284" w:right="0" w:hanging="284"/>
              <w:jc w:val="left"/>
              <w:rPr>
                <w:szCs w:val="24"/>
                <w:lang w:eastAsia="ar-SA"/>
              </w:rPr>
            </w:pPr>
            <w:r w:rsidRPr="009022A3">
              <w:rPr>
                <w:szCs w:val="24"/>
              </w:rPr>
              <w:t>kavanda</w:t>
            </w:r>
            <w:r w:rsidR="00761E50">
              <w:rPr>
                <w:szCs w:val="24"/>
              </w:rPr>
              <w:t xml:space="preserve">b </w:t>
            </w:r>
            <w:proofErr w:type="spellStart"/>
            <w:r w:rsidR="00761E50">
              <w:rPr>
                <w:szCs w:val="24"/>
              </w:rPr>
              <w:t>mitmeosalised</w:t>
            </w:r>
            <w:proofErr w:type="spellEnd"/>
            <w:r w:rsidRPr="009022A3">
              <w:rPr>
                <w:szCs w:val="24"/>
              </w:rPr>
              <w:t xml:space="preserve"> treitavad esemed ja koostab tööjoonised, arvestades savi kahanemisega</w:t>
            </w:r>
          </w:p>
        </w:tc>
        <w:tc>
          <w:tcPr>
            <w:tcW w:w="6379" w:type="dxa"/>
            <w:tcBorders>
              <w:top w:val="single" w:sz="4" w:space="0" w:color="000000"/>
              <w:left w:val="single" w:sz="4" w:space="0" w:color="000000"/>
              <w:bottom w:val="single" w:sz="4" w:space="0" w:color="000000"/>
              <w:right w:val="single" w:sz="4" w:space="0" w:color="000000"/>
            </w:tcBorders>
          </w:tcPr>
          <w:p w14:paraId="06FF2CD6" w14:textId="77777777" w:rsidR="00D401AC" w:rsidRPr="009022A3" w:rsidRDefault="00D401AC" w:rsidP="00F51D69">
            <w:pPr>
              <w:tabs>
                <w:tab w:val="left" w:pos="1665"/>
                <w:tab w:val="left" w:pos="2520"/>
              </w:tabs>
              <w:snapToGrid w:val="0"/>
              <w:rPr>
                <w:bCs/>
                <w:szCs w:val="24"/>
                <w:lang w:eastAsia="ar-SA"/>
              </w:rPr>
            </w:pPr>
            <w:r w:rsidRPr="009022A3">
              <w:rPr>
                <w:bCs/>
                <w:szCs w:val="24"/>
              </w:rPr>
              <w:t>Hindamiskriteeriumid</w:t>
            </w:r>
          </w:p>
          <w:p w14:paraId="0667C604" w14:textId="77777777" w:rsidR="00D401AC" w:rsidRPr="009022A3" w:rsidRDefault="00D401AC" w:rsidP="00F51D69">
            <w:pPr>
              <w:tabs>
                <w:tab w:val="left" w:pos="1665"/>
                <w:tab w:val="left" w:pos="2520"/>
              </w:tabs>
              <w:snapToGrid w:val="0"/>
              <w:rPr>
                <w:bCs/>
                <w:szCs w:val="24"/>
              </w:rPr>
            </w:pPr>
            <w:r w:rsidRPr="009022A3">
              <w:rPr>
                <w:bCs/>
                <w:szCs w:val="24"/>
              </w:rPr>
              <w:t>Õpilane</w:t>
            </w:r>
          </w:p>
          <w:p w14:paraId="56244ABD" w14:textId="77777777" w:rsidR="00D401AC" w:rsidRPr="009022A3" w:rsidRDefault="00D401AC" w:rsidP="00D401AC">
            <w:pPr>
              <w:pStyle w:val="Loendilik"/>
              <w:numPr>
                <w:ilvl w:val="1"/>
                <w:numId w:val="1"/>
              </w:numPr>
              <w:tabs>
                <w:tab w:val="center" w:pos="207"/>
              </w:tabs>
              <w:spacing w:after="120"/>
              <w:ind w:left="210" w:right="0" w:hanging="210"/>
              <w:contextualSpacing w:val="0"/>
              <w:jc w:val="left"/>
              <w:rPr>
                <w:bCs/>
                <w:szCs w:val="24"/>
              </w:rPr>
            </w:pPr>
            <w:r w:rsidRPr="009022A3">
              <w:rPr>
                <w:szCs w:val="24"/>
              </w:rPr>
              <w:t xml:space="preserve">kavandab </w:t>
            </w:r>
            <w:r w:rsidRPr="009022A3">
              <w:rPr>
                <w:bCs/>
                <w:szCs w:val="24"/>
              </w:rPr>
              <w:t xml:space="preserve">ülesande alusel </w:t>
            </w:r>
            <w:proofErr w:type="spellStart"/>
            <w:r w:rsidRPr="009022A3">
              <w:rPr>
                <w:bCs/>
                <w:szCs w:val="24"/>
              </w:rPr>
              <w:t>mitmeosalisi</w:t>
            </w:r>
            <w:proofErr w:type="spellEnd"/>
            <w:r w:rsidRPr="009022A3">
              <w:rPr>
                <w:bCs/>
                <w:szCs w:val="24"/>
              </w:rPr>
              <w:t xml:space="preserve"> treitavad esemed, arvutab savi kahanemise protsendi ja koostab tööjoonised </w:t>
            </w:r>
          </w:p>
          <w:p w14:paraId="495412D8" w14:textId="77777777" w:rsidR="00D401AC" w:rsidRPr="009022A3" w:rsidRDefault="00D401AC" w:rsidP="00D401AC">
            <w:pPr>
              <w:pStyle w:val="Loendilik"/>
              <w:numPr>
                <w:ilvl w:val="1"/>
                <w:numId w:val="1"/>
              </w:numPr>
              <w:tabs>
                <w:tab w:val="center" w:pos="207"/>
              </w:tabs>
              <w:spacing w:after="120"/>
              <w:ind w:left="210" w:right="0" w:hanging="210"/>
              <w:contextualSpacing w:val="0"/>
              <w:jc w:val="left"/>
              <w:rPr>
                <w:szCs w:val="24"/>
                <w:lang w:eastAsia="ar-SA"/>
              </w:rPr>
            </w:pPr>
            <w:r w:rsidRPr="009022A3">
              <w:rPr>
                <w:bCs/>
                <w:szCs w:val="24"/>
              </w:rPr>
              <w:t>selgitab tööjoonise alusel töö käiku ja erinevaid võimalusi treimistehnika kasutamisel</w:t>
            </w:r>
          </w:p>
        </w:tc>
        <w:tc>
          <w:tcPr>
            <w:tcW w:w="2268" w:type="dxa"/>
            <w:tcBorders>
              <w:top w:val="single" w:sz="4" w:space="0" w:color="000000"/>
              <w:left w:val="single" w:sz="4" w:space="0" w:color="000000"/>
              <w:bottom w:val="single" w:sz="4" w:space="0" w:color="000000"/>
              <w:right w:val="single" w:sz="4" w:space="0" w:color="000000"/>
            </w:tcBorders>
          </w:tcPr>
          <w:p w14:paraId="3963CEAC" w14:textId="77777777" w:rsidR="00D401AC" w:rsidRPr="009022A3" w:rsidRDefault="00D401AC" w:rsidP="00F51D69">
            <w:pPr>
              <w:tabs>
                <w:tab w:val="center" w:pos="360"/>
              </w:tabs>
              <w:spacing w:line="259" w:lineRule="auto"/>
              <w:ind w:left="0" w:right="0" w:firstLine="0"/>
              <w:jc w:val="left"/>
              <w:rPr>
                <w:szCs w:val="24"/>
              </w:rPr>
            </w:pPr>
            <w:r w:rsidRPr="009022A3">
              <w:rPr>
                <w:rFonts w:eastAsia="Segoe UI Symbol"/>
                <w:szCs w:val="24"/>
              </w:rPr>
              <w:t>Aktiivne loeng. Selgitus. Iseseisev töö erinevate infoallikatega. Praktiline töö.</w:t>
            </w:r>
          </w:p>
        </w:tc>
        <w:tc>
          <w:tcPr>
            <w:tcW w:w="3402" w:type="dxa"/>
            <w:tcBorders>
              <w:top w:val="single" w:sz="4" w:space="0" w:color="000000"/>
              <w:left w:val="single" w:sz="4" w:space="0" w:color="000000"/>
              <w:bottom w:val="single" w:sz="4" w:space="0" w:color="000000"/>
              <w:right w:val="single" w:sz="4" w:space="0" w:color="000000"/>
            </w:tcBorders>
          </w:tcPr>
          <w:p w14:paraId="44FC6D08" w14:textId="77777777" w:rsidR="00D401AC" w:rsidRPr="009022A3" w:rsidRDefault="00D401AC" w:rsidP="00F51D69">
            <w:pPr>
              <w:pStyle w:val="Standard"/>
              <w:rPr>
                <w:rFonts w:ascii="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Pr>
          <w:p w14:paraId="22EFAFDD" w14:textId="77777777" w:rsidR="00D401AC" w:rsidRPr="009022A3" w:rsidRDefault="00D401AC" w:rsidP="00F51D69">
            <w:pPr>
              <w:pStyle w:val="Standard"/>
              <w:rPr>
                <w:rFonts w:ascii="Times New Roman" w:hAnsi="Times New Roman" w:cs="Times New Roman"/>
                <w:sz w:val="24"/>
                <w:szCs w:val="24"/>
              </w:rPr>
            </w:pPr>
            <w:r w:rsidRPr="009022A3">
              <w:rPr>
                <w:rFonts w:ascii="Times New Roman" w:eastAsia="Times New Roman" w:hAnsi="Times New Roman" w:cs="Times New Roman"/>
                <w:b/>
                <w:color w:val="000000"/>
                <w:sz w:val="24"/>
                <w:szCs w:val="24"/>
              </w:rPr>
              <w:t>Kavandamine</w:t>
            </w:r>
            <w:r w:rsidRPr="009022A3">
              <w:rPr>
                <w:rFonts w:ascii="Times New Roman" w:eastAsia="Times New Roman" w:hAnsi="Times New Roman" w:cs="Times New Roman"/>
                <w:color w:val="000000"/>
                <w:sz w:val="24"/>
                <w:szCs w:val="24"/>
              </w:rPr>
              <w:t xml:space="preserve">: </w:t>
            </w:r>
            <w:proofErr w:type="spellStart"/>
            <w:r w:rsidRPr="009022A3">
              <w:rPr>
                <w:rFonts w:ascii="Times New Roman" w:eastAsia="Times New Roman" w:hAnsi="Times New Roman" w:cs="Times New Roman"/>
                <w:color w:val="000000"/>
                <w:sz w:val="24"/>
                <w:szCs w:val="24"/>
              </w:rPr>
              <w:t>mitmeosaliste</w:t>
            </w:r>
            <w:proofErr w:type="spellEnd"/>
            <w:r w:rsidRPr="009022A3">
              <w:rPr>
                <w:rFonts w:ascii="Times New Roman" w:eastAsia="Times New Roman" w:hAnsi="Times New Roman" w:cs="Times New Roman"/>
                <w:color w:val="000000"/>
                <w:sz w:val="24"/>
                <w:szCs w:val="24"/>
              </w:rPr>
              <w:t xml:space="preserve"> vormide treimistehnika võimaluste tutvustus,  perspektiivis joonistatud kavand erineva vormiga esemetest, tööjoonised</w:t>
            </w:r>
          </w:p>
        </w:tc>
        <w:tc>
          <w:tcPr>
            <w:tcW w:w="2052" w:type="dxa"/>
            <w:tcBorders>
              <w:top w:val="single" w:sz="4" w:space="0" w:color="000000"/>
              <w:left w:val="single" w:sz="4" w:space="0" w:color="000000"/>
              <w:bottom w:val="single" w:sz="4" w:space="0" w:color="000000"/>
              <w:right w:val="single" w:sz="4" w:space="0" w:color="000000"/>
            </w:tcBorders>
          </w:tcPr>
          <w:p w14:paraId="603A7099" w14:textId="77777777" w:rsidR="00D401AC" w:rsidRPr="009022A3" w:rsidRDefault="00D401AC" w:rsidP="00F51D69">
            <w:pPr>
              <w:spacing w:line="259" w:lineRule="auto"/>
              <w:ind w:right="0"/>
              <w:jc w:val="left"/>
              <w:rPr>
                <w:szCs w:val="24"/>
              </w:rPr>
            </w:pPr>
            <w:r w:rsidRPr="009022A3">
              <w:rPr>
                <w:szCs w:val="24"/>
              </w:rPr>
              <w:t>Auditoorne töö 2 tundi</w:t>
            </w:r>
          </w:p>
          <w:p w14:paraId="3CFE8A14" w14:textId="77777777" w:rsidR="00D401AC" w:rsidRPr="009022A3" w:rsidRDefault="00D401AC" w:rsidP="00F51D69">
            <w:pPr>
              <w:spacing w:line="259" w:lineRule="auto"/>
              <w:ind w:right="0"/>
              <w:jc w:val="left"/>
              <w:rPr>
                <w:szCs w:val="24"/>
              </w:rPr>
            </w:pPr>
            <w:r w:rsidRPr="009022A3">
              <w:rPr>
                <w:rFonts w:eastAsia="Segoe UI Symbol"/>
                <w:szCs w:val="24"/>
              </w:rPr>
              <w:t>1. ÕV -</w:t>
            </w:r>
            <w:r w:rsidRPr="009022A3">
              <w:rPr>
                <w:szCs w:val="24"/>
              </w:rPr>
              <w:t xml:space="preserve">  iseseisev töö 24 tundi</w:t>
            </w:r>
          </w:p>
          <w:p w14:paraId="0C03FBB5" w14:textId="77777777" w:rsidR="00D401AC" w:rsidRPr="009022A3" w:rsidRDefault="00D401AC" w:rsidP="00F51D69">
            <w:pPr>
              <w:spacing w:line="259" w:lineRule="auto"/>
              <w:ind w:right="0"/>
              <w:jc w:val="left"/>
              <w:rPr>
                <w:color w:val="FF0000"/>
                <w:szCs w:val="24"/>
              </w:rPr>
            </w:pPr>
          </w:p>
        </w:tc>
      </w:tr>
      <w:tr w:rsidR="00D401AC" w:rsidRPr="009022A3" w14:paraId="0BC8A8E8" w14:textId="77777777" w:rsidTr="008F488E">
        <w:trPr>
          <w:cantSplit/>
        </w:trPr>
        <w:tc>
          <w:tcPr>
            <w:tcW w:w="2484" w:type="dxa"/>
            <w:tcBorders>
              <w:top w:val="single" w:sz="4" w:space="0" w:color="000000"/>
              <w:left w:val="single" w:sz="4" w:space="0" w:color="000000"/>
              <w:bottom w:val="single" w:sz="4" w:space="0" w:color="000000"/>
              <w:right w:val="single" w:sz="4" w:space="0" w:color="000000"/>
            </w:tcBorders>
          </w:tcPr>
          <w:p w14:paraId="07AFF334" w14:textId="77777777" w:rsidR="00D401AC" w:rsidRPr="009022A3" w:rsidRDefault="00D401AC" w:rsidP="00D401AC">
            <w:pPr>
              <w:widowControl w:val="0"/>
              <w:numPr>
                <w:ilvl w:val="0"/>
                <w:numId w:val="19"/>
              </w:numPr>
              <w:tabs>
                <w:tab w:val="clear" w:pos="720"/>
                <w:tab w:val="num" w:pos="284"/>
              </w:tabs>
              <w:suppressAutoHyphens/>
              <w:ind w:left="284" w:right="0" w:hanging="284"/>
              <w:jc w:val="left"/>
              <w:rPr>
                <w:szCs w:val="24"/>
                <w:lang w:eastAsia="ar-SA"/>
              </w:rPr>
            </w:pPr>
            <w:r w:rsidRPr="009022A3">
              <w:rPr>
                <w:szCs w:val="24"/>
              </w:rPr>
              <w:t>teab treimiseks sobivate omadustega savimasse, varub sobiva savi ja hoiustab nõuetekohaselt</w:t>
            </w:r>
          </w:p>
        </w:tc>
        <w:tc>
          <w:tcPr>
            <w:tcW w:w="6379" w:type="dxa"/>
            <w:tcBorders>
              <w:top w:val="single" w:sz="4" w:space="0" w:color="000000"/>
              <w:left w:val="single" w:sz="4" w:space="0" w:color="000000"/>
              <w:bottom w:val="single" w:sz="4" w:space="0" w:color="000000"/>
              <w:right w:val="single" w:sz="4" w:space="0" w:color="000000"/>
            </w:tcBorders>
          </w:tcPr>
          <w:p w14:paraId="0411BCC1" w14:textId="77777777" w:rsidR="00D401AC" w:rsidRPr="009022A3" w:rsidRDefault="00D401AC" w:rsidP="00D401AC">
            <w:pPr>
              <w:pStyle w:val="Loendilik"/>
              <w:numPr>
                <w:ilvl w:val="1"/>
                <w:numId w:val="1"/>
              </w:numPr>
              <w:tabs>
                <w:tab w:val="center" w:pos="207"/>
              </w:tabs>
              <w:spacing w:after="120"/>
              <w:ind w:left="210" w:right="0" w:hanging="210"/>
              <w:contextualSpacing w:val="0"/>
              <w:jc w:val="left"/>
              <w:rPr>
                <w:szCs w:val="24"/>
              </w:rPr>
            </w:pPr>
            <w:r w:rsidRPr="009022A3">
              <w:rPr>
                <w:szCs w:val="24"/>
              </w:rPr>
              <w:t>selgitab ülesande alusel savimassi markeeringu põhjal valitud savi omadusi ja sobivust treimiseks</w:t>
            </w:r>
          </w:p>
          <w:p w14:paraId="3782E7B2" w14:textId="77777777" w:rsidR="00D401AC" w:rsidRPr="009022A3" w:rsidRDefault="00D401AC" w:rsidP="00D401AC">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t>selgitab ülesande alusel treimiseks sobiva savi varumise võimalusi ja sobivaid hoiustamise tingimusi</w:t>
            </w:r>
          </w:p>
        </w:tc>
        <w:tc>
          <w:tcPr>
            <w:tcW w:w="2268" w:type="dxa"/>
            <w:tcBorders>
              <w:top w:val="single" w:sz="4" w:space="0" w:color="000000"/>
              <w:left w:val="single" w:sz="4" w:space="0" w:color="000000"/>
              <w:bottom w:val="single" w:sz="4" w:space="0" w:color="000000"/>
              <w:right w:val="single" w:sz="4" w:space="0" w:color="000000"/>
            </w:tcBorders>
          </w:tcPr>
          <w:p w14:paraId="33FF5841" w14:textId="77777777" w:rsidR="00D401AC" w:rsidRPr="009022A3" w:rsidRDefault="00D401AC" w:rsidP="00F51D69">
            <w:pPr>
              <w:tabs>
                <w:tab w:val="center" w:pos="360"/>
              </w:tabs>
              <w:spacing w:line="259" w:lineRule="auto"/>
              <w:ind w:left="0" w:right="0" w:firstLine="0"/>
              <w:jc w:val="left"/>
              <w:rPr>
                <w:rFonts w:eastAsia="Segoe UI Symbol"/>
                <w:szCs w:val="24"/>
              </w:rPr>
            </w:pPr>
            <w:r w:rsidRPr="009022A3">
              <w:rPr>
                <w:rFonts w:eastAsia="Segoe UI Symbol"/>
                <w:szCs w:val="24"/>
              </w:rPr>
              <w:t>Aktiivne loeng. Iseseisev töö erinevate infoallikatega.</w:t>
            </w:r>
          </w:p>
        </w:tc>
        <w:tc>
          <w:tcPr>
            <w:tcW w:w="3402" w:type="dxa"/>
            <w:tcBorders>
              <w:top w:val="single" w:sz="4" w:space="0" w:color="000000"/>
              <w:left w:val="single" w:sz="4" w:space="0" w:color="000000"/>
              <w:bottom w:val="single" w:sz="4" w:space="0" w:color="000000"/>
              <w:right w:val="single" w:sz="4" w:space="0" w:color="000000"/>
            </w:tcBorders>
          </w:tcPr>
          <w:p w14:paraId="65E97F1E" w14:textId="77777777" w:rsidR="00D401AC" w:rsidRPr="009022A3" w:rsidRDefault="00D401AC" w:rsidP="00F51D69">
            <w:pPr>
              <w:tabs>
                <w:tab w:val="center" w:pos="360"/>
              </w:tabs>
              <w:spacing w:line="259" w:lineRule="auto"/>
              <w:ind w:left="0" w:right="0" w:firstLine="0"/>
              <w:jc w:val="left"/>
              <w:rPr>
                <w:szCs w:val="24"/>
              </w:rPr>
            </w:pPr>
          </w:p>
        </w:tc>
        <w:tc>
          <w:tcPr>
            <w:tcW w:w="4961" w:type="dxa"/>
            <w:tcBorders>
              <w:top w:val="single" w:sz="4" w:space="0" w:color="000000"/>
              <w:left w:val="single" w:sz="4" w:space="0" w:color="000000"/>
              <w:bottom w:val="single" w:sz="4" w:space="0" w:color="000000"/>
              <w:right w:val="single" w:sz="4" w:space="0" w:color="000000"/>
            </w:tcBorders>
          </w:tcPr>
          <w:p w14:paraId="49BE8301" w14:textId="77777777" w:rsidR="00D401AC" w:rsidRPr="009022A3" w:rsidRDefault="00D401AC" w:rsidP="00F51D69">
            <w:pPr>
              <w:pStyle w:val="Standard"/>
              <w:rPr>
                <w:rFonts w:ascii="Times New Roman" w:eastAsia="Times New Roman" w:hAnsi="Times New Roman" w:cs="Times New Roman"/>
                <w:color w:val="000000"/>
                <w:sz w:val="24"/>
                <w:szCs w:val="24"/>
              </w:rPr>
            </w:pPr>
            <w:r w:rsidRPr="009022A3">
              <w:rPr>
                <w:rFonts w:ascii="Times New Roman" w:eastAsia="Times New Roman" w:hAnsi="Times New Roman" w:cs="Times New Roman"/>
                <w:b/>
                <w:color w:val="000000"/>
                <w:sz w:val="24"/>
                <w:szCs w:val="24"/>
              </w:rPr>
              <w:t>Varumine</w:t>
            </w:r>
            <w:r w:rsidRPr="009022A3">
              <w:rPr>
                <w:rFonts w:ascii="Times New Roman" w:eastAsia="Times New Roman" w:hAnsi="Times New Roman" w:cs="Times New Roman"/>
                <w:color w:val="000000"/>
                <w:sz w:val="24"/>
                <w:szCs w:val="24"/>
              </w:rPr>
              <w:t>: treimiseks sobivad savid, savide ette valmistamine, savi sõtkumine, savi hoiustamine</w:t>
            </w:r>
          </w:p>
          <w:p w14:paraId="2CB4A6CA" w14:textId="77777777" w:rsidR="00D401AC" w:rsidRPr="009022A3" w:rsidRDefault="00D401AC" w:rsidP="00F51D69">
            <w:pPr>
              <w:tabs>
                <w:tab w:val="center" w:pos="360"/>
              </w:tabs>
              <w:spacing w:line="259" w:lineRule="auto"/>
              <w:ind w:left="0" w:right="0" w:firstLine="0"/>
              <w:jc w:val="left"/>
              <w:rPr>
                <w:szCs w:val="24"/>
              </w:rPr>
            </w:pPr>
          </w:p>
        </w:tc>
        <w:tc>
          <w:tcPr>
            <w:tcW w:w="2052" w:type="dxa"/>
            <w:tcBorders>
              <w:top w:val="single" w:sz="4" w:space="0" w:color="000000"/>
              <w:left w:val="single" w:sz="4" w:space="0" w:color="000000"/>
              <w:bottom w:val="single" w:sz="4" w:space="0" w:color="000000"/>
              <w:right w:val="single" w:sz="4" w:space="0" w:color="000000"/>
            </w:tcBorders>
          </w:tcPr>
          <w:p w14:paraId="296F5CAA" w14:textId="77777777" w:rsidR="00D401AC" w:rsidRPr="009022A3" w:rsidRDefault="00D401AC" w:rsidP="00F51D69">
            <w:pPr>
              <w:spacing w:line="259" w:lineRule="auto"/>
              <w:ind w:right="0"/>
              <w:jc w:val="left"/>
              <w:rPr>
                <w:szCs w:val="24"/>
              </w:rPr>
            </w:pPr>
            <w:r w:rsidRPr="009022A3">
              <w:rPr>
                <w:szCs w:val="24"/>
              </w:rPr>
              <w:t>Auditoorne töö 1 tund</w:t>
            </w:r>
          </w:p>
          <w:p w14:paraId="3042B1F6" w14:textId="77777777" w:rsidR="00D401AC" w:rsidRPr="009022A3" w:rsidRDefault="00D401AC" w:rsidP="00F51D69">
            <w:pPr>
              <w:spacing w:line="259" w:lineRule="auto"/>
              <w:ind w:right="0"/>
              <w:jc w:val="left"/>
              <w:rPr>
                <w:szCs w:val="24"/>
              </w:rPr>
            </w:pPr>
            <w:r w:rsidRPr="009022A3">
              <w:rPr>
                <w:szCs w:val="24"/>
              </w:rPr>
              <w:t>2. ÕV - iseseisev töö 2 tundi</w:t>
            </w:r>
          </w:p>
          <w:p w14:paraId="09B1F9CB" w14:textId="77777777" w:rsidR="00D401AC" w:rsidRPr="009022A3" w:rsidRDefault="00D401AC" w:rsidP="00F51D69">
            <w:pPr>
              <w:spacing w:line="259" w:lineRule="auto"/>
              <w:ind w:right="0"/>
              <w:jc w:val="left"/>
              <w:rPr>
                <w:szCs w:val="24"/>
              </w:rPr>
            </w:pPr>
          </w:p>
        </w:tc>
      </w:tr>
      <w:tr w:rsidR="00D401AC" w:rsidRPr="009022A3" w14:paraId="2B084A62" w14:textId="77777777" w:rsidTr="008F488E">
        <w:trPr>
          <w:cantSplit/>
        </w:trPr>
        <w:tc>
          <w:tcPr>
            <w:tcW w:w="2484" w:type="dxa"/>
            <w:tcBorders>
              <w:top w:val="single" w:sz="4" w:space="0" w:color="000000"/>
              <w:left w:val="single" w:sz="4" w:space="0" w:color="000000"/>
              <w:bottom w:val="single" w:sz="4" w:space="0" w:color="000000"/>
              <w:right w:val="single" w:sz="4" w:space="0" w:color="000000"/>
            </w:tcBorders>
          </w:tcPr>
          <w:p w14:paraId="2C047CB0" w14:textId="77777777" w:rsidR="00D401AC" w:rsidRPr="009022A3" w:rsidRDefault="00D401AC" w:rsidP="00D401AC">
            <w:pPr>
              <w:widowControl w:val="0"/>
              <w:numPr>
                <w:ilvl w:val="0"/>
                <w:numId w:val="19"/>
              </w:numPr>
              <w:tabs>
                <w:tab w:val="clear" w:pos="720"/>
                <w:tab w:val="num" w:pos="284"/>
              </w:tabs>
              <w:suppressAutoHyphens/>
              <w:ind w:left="284" w:right="0" w:hanging="284"/>
              <w:jc w:val="left"/>
              <w:rPr>
                <w:szCs w:val="24"/>
                <w:lang w:eastAsia="ar-SA"/>
              </w:rPr>
            </w:pPr>
            <w:r w:rsidRPr="009022A3">
              <w:rPr>
                <w:szCs w:val="24"/>
              </w:rPr>
              <w:t>tunneb tööprotsessi ja vastavalt sellele valmistab ette töökoha ja materjal</w:t>
            </w:r>
            <w:r w:rsidR="00761E50">
              <w:rPr>
                <w:szCs w:val="24"/>
              </w:rPr>
              <w:t>id, seab töökorda töövahendid ning</w:t>
            </w:r>
            <w:r w:rsidRPr="009022A3">
              <w:rPr>
                <w:szCs w:val="24"/>
              </w:rPr>
              <w:t xml:space="preserve"> seadmed</w:t>
            </w:r>
          </w:p>
        </w:tc>
        <w:tc>
          <w:tcPr>
            <w:tcW w:w="6379" w:type="dxa"/>
            <w:tcBorders>
              <w:top w:val="single" w:sz="4" w:space="0" w:color="000000"/>
              <w:left w:val="single" w:sz="4" w:space="0" w:color="000000"/>
              <w:bottom w:val="single" w:sz="4" w:space="0" w:color="000000"/>
              <w:right w:val="single" w:sz="4" w:space="0" w:color="000000"/>
            </w:tcBorders>
          </w:tcPr>
          <w:p w14:paraId="43302C73" w14:textId="77777777" w:rsidR="00D401AC" w:rsidRPr="009022A3" w:rsidRDefault="00D401AC" w:rsidP="00D401AC">
            <w:pPr>
              <w:pStyle w:val="Loendilik"/>
              <w:numPr>
                <w:ilvl w:val="1"/>
                <w:numId w:val="1"/>
              </w:numPr>
              <w:tabs>
                <w:tab w:val="center" w:pos="207"/>
              </w:tabs>
              <w:spacing w:after="120"/>
              <w:ind w:left="210" w:right="0" w:hanging="210"/>
              <w:contextualSpacing w:val="0"/>
              <w:jc w:val="left"/>
              <w:rPr>
                <w:szCs w:val="24"/>
              </w:rPr>
            </w:pPr>
            <w:r w:rsidRPr="009022A3">
              <w:rPr>
                <w:szCs w:val="24"/>
              </w:rPr>
              <w:t xml:space="preserve">selgitab ülesande alusel tööprotsessi ja tööetappide omavahelisi seoseid </w:t>
            </w:r>
          </w:p>
          <w:p w14:paraId="2A2620AE" w14:textId="77777777" w:rsidR="00D401AC" w:rsidRPr="009022A3" w:rsidRDefault="00D401AC" w:rsidP="00D401AC">
            <w:pPr>
              <w:pStyle w:val="Loendilik"/>
              <w:numPr>
                <w:ilvl w:val="1"/>
                <w:numId w:val="1"/>
              </w:numPr>
              <w:tabs>
                <w:tab w:val="center" w:pos="207"/>
              </w:tabs>
              <w:spacing w:after="120"/>
              <w:ind w:left="210" w:right="0" w:hanging="210"/>
              <w:contextualSpacing w:val="0"/>
              <w:jc w:val="left"/>
              <w:rPr>
                <w:szCs w:val="24"/>
              </w:rPr>
            </w:pPr>
            <w:r w:rsidRPr="009022A3">
              <w:rPr>
                <w:szCs w:val="24"/>
              </w:rPr>
              <w:t>valmistab juhendi põhjal ette töökoha, valib treimiseks vajalikud tööriistad, vahendid ja materjalid, selgitab oma valikute ja tööprotsessi seost</w:t>
            </w:r>
          </w:p>
          <w:p w14:paraId="13C07214" w14:textId="77777777" w:rsidR="00D401AC" w:rsidRPr="009022A3" w:rsidRDefault="00D401AC" w:rsidP="00D401AC">
            <w:pPr>
              <w:pStyle w:val="Loendilik"/>
              <w:numPr>
                <w:ilvl w:val="1"/>
                <w:numId w:val="1"/>
              </w:numPr>
              <w:tabs>
                <w:tab w:val="center" w:pos="207"/>
              </w:tabs>
              <w:spacing w:after="120"/>
              <w:ind w:left="210" w:right="0" w:hanging="210"/>
              <w:contextualSpacing w:val="0"/>
              <w:jc w:val="left"/>
              <w:rPr>
                <w:szCs w:val="24"/>
              </w:rPr>
            </w:pPr>
            <w:r w:rsidRPr="009022A3">
              <w:rPr>
                <w:szCs w:val="24"/>
              </w:rPr>
              <w:t>demonstreerib tööks vajalike vahendite ja seadmete kasutamist ning hooldamist</w:t>
            </w:r>
          </w:p>
          <w:p w14:paraId="58E52BF3" w14:textId="77777777" w:rsidR="00D401AC" w:rsidRPr="009022A3" w:rsidRDefault="00D401AC" w:rsidP="00D401AC">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t>demonstreerib savi ettevalmistamist treimiseks, selgitab oma tegevuse tähtsust ja mõju valmis toote kvaliteedile</w:t>
            </w:r>
          </w:p>
        </w:tc>
        <w:tc>
          <w:tcPr>
            <w:tcW w:w="2268" w:type="dxa"/>
            <w:tcBorders>
              <w:top w:val="single" w:sz="4" w:space="0" w:color="000000"/>
              <w:left w:val="single" w:sz="4" w:space="0" w:color="000000"/>
              <w:bottom w:val="single" w:sz="4" w:space="0" w:color="000000"/>
              <w:right w:val="single" w:sz="4" w:space="0" w:color="000000"/>
            </w:tcBorders>
          </w:tcPr>
          <w:p w14:paraId="6AD3FC71" w14:textId="77777777" w:rsidR="00D401AC" w:rsidRPr="009022A3" w:rsidRDefault="00D401AC" w:rsidP="00F51D69">
            <w:pPr>
              <w:tabs>
                <w:tab w:val="center" w:pos="360"/>
              </w:tabs>
              <w:spacing w:line="259" w:lineRule="auto"/>
              <w:ind w:left="0" w:right="0" w:firstLine="0"/>
              <w:jc w:val="left"/>
              <w:rPr>
                <w:rFonts w:eastAsia="Segoe UI Symbol"/>
                <w:szCs w:val="24"/>
              </w:rPr>
            </w:pPr>
            <w:r w:rsidRPr="009022A3">
              <w:rPr>
                <w:rFonts w:eastAsia="Segoe UI Symbol"/>
                <w:szCs w:val="24"/>
              </w:rPr>
              <w:t>Aktiivne loeng. Iseseisev töö erinevate infoallikatega. Praktiline iseseisev ja juhendatud töö.</w:t>
            </w:r>
          </w:p>
        </w:tc>
        <w:tc>
          <w:tcPr>
            <w:tcW w:w="3402" w:type="dxa"/>
            <w:tcBorders>
              <w:top w:val="single" w:sz="4" w:space="0" w:color="000000"/>
              <w:left w:val="single" w:sz="4" w:space="0" w:color="000000"/>
              <w:bottom w:val="single" w:sz="4" w:space="0" w:color="000000"/>
              <w:right w:val="single" w:sz="4" w:space="0" w:color="000000"/>
            </w:tcBorders>
          </w:tcPr>
          <w:p w14:paraId="61885BDB" w14:textId="77777777" w:rsidR="00D401AC" w:rsidRPr="009022A3" w:rsidRDefault="00D401AC" w:rsidP="00F51D69">
            <w:pPr>
              <w:spacing w:line="259" w:lineRule="auto"/>
              <w:ind w:right="0"/>
              <w:jc w:val="left"/>
              <w:rPr>
                <w:szCs w:val="24"/>
              </w:rPr>
            </w:pPr>
          </w:p>
        </w:tc>
        <w:tc>
          <w:tcPr>
            <w:tcW w:w="4961" w:type="dxa"/>
            <w:tcBorders>
              <w:top w:val="single" w:sz="4" w:space="0" w:color="000000"/>
              <w:left w:val="single" w:sz="4" w:space="0" w:color="000000"/>
              <w:bottom w:val="single" w:sz="4" w:space="0" w:color="000000"/>
              <w:right w:val="single" w:sz="4" w:space="0" w:color="000000"/>
            </w:tcBorders>
          </w:tcPr>
          <w:p w14:paraId="4738D479" w14:textId="77777777" w:rsidR="00D401AC" w:rsidRPr="009022A3" w:rsidRDefault="00D401AC" w:rsidP="00F51D69">
            <w:pPr>
              <w:pStyle w:val="Standard"/>
              <w:spacing w:before="120"/>
              <w:rPr>
                <w:rFonts w:ascii="Times New Roman" w:hAnsi="Times New Roman" w:cs="Times New Roman"/>
                <w:color w:val="000000"/>
                <w:sz w:val="24"/>
                <w:szCs w:val="24"/>
              </w:rPr>
            </w:pPr>
            <w:r w:rsidRPr="009022A3">
              <w:rPr>
                <w:rFonts w:ascii="Times New Roman" w:hAnsi="Times New Roman" w:cs="Times New Roman"/>
                <w:color w:val="000000"/>
                <w:sz w:val="24"/>
                <w:szCs w:val="24"/>
              </w:rPr>
              <w:t xml:space="preserve"> </w:t>
            </w:r>
            <w:r w:rsidRPr="009022A3">
              <w:rPr>
                <w:rFonts w:ascii="Times New Roman" w:hAnsi="Times New Roman" w:cs="Times New Roman"/>
                <w:b/>
                <w:color w:val="000000"/>
                <w:sz w:val="24"/>
                <w:szCs w:val="24"/>
              </w:rPr>
              <w:t>Töökoht ja töövahendid</w:t>
            </w:r>
            <w:r w:rsidRPr="009022A3">
              <w:rPr>
                <w:rFonts w:ascii="Times New Roman" w:hAnsi="Times New Roman" w:cs="Times New Roman"/>
                <w:color w:val="000000"/>
                <w:sz w:val="24"/>
                <w:szCs w:val="24"/>
              </w:rPr>
              <w:t>: treipingi puhastamine,  lõiketraat, kaabits, nuga, joonlaud, kipsplaat, saepuruplaat, töökoha korrashoid, tööohutus</w:t>
            </w:r>
          </w:p>
          <w:p w14:paraId="6A3BFFB8" w14:textId="77777777" w:rsidR="00D401AC" w:rsidRPr="009022A3" w:rsidRDefault="00D401AC" w:rsidP="00F51D69">
            <w:pPr>
              <w:spacing w:line="259" w:lineRule="auto"/>
              <w:ind w:right="0"/>
              <w:jc w:val="left"/>
              <w:rPr>
                <w:szCs w:val="24"/>
              </w:rPr>
            </w:pPr>
          </w:p>
        </w:tc>
        <w:tc>
          <w:tcPr>
            <w:tcW w:w="2052" w:type="dxa"/>
            <w:tcBorders>
              <w:top w:val="single" w:sz="4" w:space="0" w:color="000000"/>
              <w:left w:val="single" w:sz="4" w:space="0" w:color="000000"/>
              <w:bottom w:val="single" w:sz="4" w:space="0" w:color="000000"/>
              <w:right w:val="single" w:sz="4" w:space="0" w:color="000000"/>
            </w:tcBorders>
          </w:tcPr>
          <w:p w14:paraId="1ACE26EA" w14:textId="77777777" w:rsidR="00D401AC" w:rsidRPr="009022A3" w:rsidRDefault="00D401AC" w:rsidP="00F51D69">
            <w:pPr>
              <w:spacing w:line="259" w:lineRule="auto"/>
              <w:ind w:right="0"/>
              <w:jc w:val="left"/>
              <w:rPr>
                <w:szCs w:val="24"/>
              </w:rPr>
            </w:pPr>
            <w:r w:rsidRPr="009022A3">
              <w:rPr>
                <w:szCs w:val="24"/>
              </w:rPr>
              <w:t>Auditoorne töö 1 tund</w:t>
            </w:r>
          </w:p>
          <w:p w14:paraId="71B79627" w14:textId="77777777" w:rsidR="00D401AC" w:rsidRPr="009022A3" w:rsidRDefault="00D401AC" w:rsidP="00F51D69">
            <w:pPr>
              <w:spacing w:line="259" w:lineRule="auto"/>
              <w:ind w:right="0"/>
              <w:jc w:val="left"/>
              <w:rPr>
                <w:szCs w:val="24"/>
              </w:rPr>
            </w:pPr>
            <w:r w:rsidRPr="009022A3">
              <w:rPr>
                <w:rFonts w:eastAsia="Segoe UI Symbol"/>
                <w:color w:val="auto"/>
                <w:szCs w:val="24"/>
              </w:rPr>
              <w:t xml:space="preserve"> 3. ÕV – iseseisev töö 3 tundi </w:t>
            </w:r>
          </w:p>
        </w:tc>
      </w:tr>
      <w:tr w:rsidR="00D401AC" w:rsidRPr="009022A3" w14:paraId="6A4B2E5C" w14:textId="77777777" w:rsidTr="008F488E">
        <w:trPr>
          <w:cantSplit/>
        </w:trPr>
        <w:tc>
          <w:tcPr>
            <w:tcW w:w="2484" w:type="dxa"/>
            <w:tcBorders>
              <w:top w:val="single" w:sz="4" w:space="0" w:color="000000"/>
              <w:left w:val="single" w:sz="4" w:space="0" w:color="000000"/>
              <w:bottom w:val="single" w:sz="4" w:space="0" w:color="000000"/>
              <w:right w:val="single" w:sz="4" w:space="0" w:color="000000"/>
            </w:tcBorders>
          </w:tcPr>
          <w:p w14:paraId="781A60F3" w14:textId="77777777" w:rsidR="00D401AC" w:rsidRPr="009022A3" w:rsidRDefault="00D401AC" w:rsidP="00D401AC">
            <w:pPr>
              <w:widowControl w:val="0"/>
              <w:numPr>
                <w:ilvl w:val="0"/>
                <w:numId w:val="19"/>
              </w:numPr>
              <w:tabs>
                <w:tab w:val="clear" w:pos="720"/>
                <w:tab w:val="num" w:pos="284"/>
              </w:tabs>
              <w:suppressAutoHyphens/>
              <w:ind w:left="284" w:right="0" w:hanging="284"/>
              <w:jc w:val="left"/>
              <w:rPr>
                <w:szCs w:val="24"/>
                <w:lang w:eastAsia="ar-SA"/>
              </w:rPr>
            </w:pPr>
            <w:r w:rsidRPr="009022A3">
              <w:rPr>
                <w:szCs w:val="24"/>
              </w:rPr>
              <w:lastRenderedPageBreak/>
              <w:t>planeerib tööde järjekorra ja tööülesande täitmiseks kuluva aja ning materjali kulu, arvestades tööde hulgaga</w:t>
            </w:r>
          </w:p>
        </w:tc>
        <w:tc>
          <w:tcPr>
            <w:tcW w:w="6379" w:type="dxa"/>
            <w:tcBorders>
              <w:top w:val="single" w:sz="4" w:space="0" w:color="000000"/>
              <w:left w:val="single" w:sz="4" w:space="0" w:color="000000"/>
              <w:bottom w:val="single" w:sz="4" w:space="0" w:color="000000"/>
              <w:right w:val="single" w:sz="4" w:space="0" w:color="000000"/>
            </w:tcBorders>
          </w:tcPr>
          <w:p w14:paraId="270631D5" w14:textId="77777777" w:rsidR="00D401AC" w:rsidRPr="009022A3" w:rsidRDefault="00D401AC" w:rsidP="00D401AC">
            <w:pPr>
              <w:pStyle w:val="Loendilik"/>
              <w:numPr>
                <w:ilvl w:val="1"/>
                <w:numId w:val="1"/>
              </w:numPr>
              <w:tabs>
                <w:tab w:val="center" w:pos="207"/>
              </w:tabs>
              <w:spacing w:after="120"/>
              <w:ind w:left="210" w:right="0" w:hanging="210"/>
              <w:contextualSpacing w:val="0"/>
              <w:jc w:val="left"/>
              <w:rPr>
                <w:szCs w:val="24"/>
              </w:rPr>
            </w:pPr>
            <w:r w:rsidRPr="009022A3">
              <w:rPr>
                <w:szCs w:val="24"/>
              </w:rPr>
              <w:t>selgitab ülesande alusel tööde järjekorra planeerimise vajadust</w:t>
            </w:r>
          </w:p>
          <w:p w14:paraId="33B26D0E" w14:textId="77777777" w:rsidR="00D401AC" w:rsidRPr="009022A3" w:rsidRDefault="00D401AC" w:rsidP="00D401AC">
            <w:pPr>
              <w:pStyle w:val="Loendilik"/>
              <w:numPr>
                <w:ilvl w:val="1"/>
                <w:numId w:val="1"/>
              </w:numPr>
              <w:tabs>
                <w:tab w:val="center" w:pos="207"/>
              </w:tabs>
              <w:spacing w:after="120"/>
              <w:ind w:left="210" w:right="0" w:hanging="210"/>
              <w:contextualSpacing w:val="0"/>
              <w:jc w:val="left"/>
              <w:rPr>
                <w:szCs w:val="24"/>
              </w:rPr>
            </w:pPr>
            <w:r w:rsidRPr="009022A3">
              <w:rPr>
                <w:szCs w:val="24"/>
              </w:rPr>
              <w:t xml:space="preserve">arvutab ülesande alusel esemete valmistamiseks kuluva materjali hulga ja aja, selgitab arvutuse vajadust ja käiku </w:t>
            </w:r>
          </w:p>
          <w:p w14:paraId="5F0E8029" w14:textId="77777777" w:rsidR="00D401AC" w:rsidRPr="009022A3" w:rsidRDefault="00D401AC" w:rsidP="00D401AC">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t>dokumenteerib arvutused õpimappi</w:t>
            </w:r>
          </w:p>
        </w:tc>
        <w:tc>
          <w:tcPr>
            <w:tcW w:w="2268" w:type="dxa"/>
            <w:tcBorders>
              <w:top w:val="single" w:sz="4" w:space="0" w:color="000000"/>
              <w:left w:val="single" w:sz="4" w:space="0" w:color="000000"/>
              <w:bottom w:val="single" w:sz="4" w:space="0" w:color="000000"/>
              <w:right w:val="single" w:sz="4" w:space="0" w:color="000000"/>
            </w:tcBorders>
          </w:tcPr>
          <w:p w14:paraId="4A578913" w14:textId="77777777" w:rsidR="00D401AC" w:rsidRPr="009022A3" w:rsidRDefault="00D401AC" w:rsidP="00F51D69">
            <w:pPr>
              <w:tabs>
                <w:tab w:val="center" w:pos="360"/>
              </w:tabs>
              <w:spacing w:line="259" w:lineRule="auto"/>
              <w:ind w:left="0" w:right="0" w:firstLine="0"/>
              <w:jc w:val="left"/>
              <w:rPr>
                <w:rFonts w:eastAsia="Segoe UI Symbol"/>
                <w:szCs w:val="24"/>
              </w:rPr>
            </w:pPr>
            <w:r w:rsidRPr="009022A3">
              <w:rPr>
                <w:rFonts w:eastAsia="Segoe UI Symbol"/>
                <w:szCs w:val="24"/>
              </w:rPr>
              <w:t>Aktiivne loeng. Selgitus. Iseseisev töö.</w:t>
            </w:r>
          </w:p>
        </w:tc>
        <w:tc>
          <w:tcPr>
            <w:tcW w:w="3402" w:type="dxa"/>
            <w:tcBorders>
              <w:top w:val="single" w:sz="4" w:space="0" w:color="000000"/>
              <w:left w:val="single" w:sz="4" w:space="0" w:color="000000"/>
              <w:bottom w:val="single" w:sz="4" w:space="0" w:color="000000"/>
              <w:right w:val="single" w:sz="4" w:space="0" w:color="000000"/>
            </w:tcBorders>
          </w:tcPr>
          <w:p w14:paraId="1B327220" w14:textId="77777777" w:rsidR="00D401AC" w:rsidRPr="009022A3" w:rsidRDefault="00D401AC" w:rsidP="00F51D69">
            <w:pPr>
              <w:spacing w:line="259" w:lineRule="auto"/>
              <w:ind w:right="0"/>
              <w:jc w:val="left"/>
              <w:rPr>
                <w:szCs w:val="24"/>
              </w:rPr>
            </w:pPr>
          </w:p>
        </w:tc>
        <w:tc>
          <w:tcPr>
            <w:tcW w:w="4961" w:type="dxa"/>
            <w:tcBorders>
              <w:top w:val="single" w:sz="4" w:space="0" w:color="000000"/>
              <w:left w:val="single" w:sz="4" w:space="0" w:color="000000"/>
              <w:bottom w:val="single" w:sz="4" w:space="0" w:color="000000"/>
              <w:right w:val="single" w:sz="4" w:space="0" w:color="000000"/>
            </w:tcBorders>
          </w:tcPr>
          <w:p w14:paraId="7950EF64" w14:textId="77777777" w:rsidR="00D401AC" w:rsidRPr="009022A3" w:rsidRDefault="00D401AC" w:rsidP="00F51D69">
            <w:pPr>
              <w:pStyle w:val="Standard"/>
              <w:spacing w:before="120"/>
              <w:jc w:val="both"/>
              <w:rPr>
                <w:rFonts w:ascii="Times New Roman" w:eastAsia="Times New Roman" w:hAnsi="Times New Roman" w:cs="Times New Roman"/>
                <w:color w:val="000000"/>
                <w:sz w:val="24"/>
                <w:szCs w:val="24"/>
              </w:rPr>
            </w:pPr>
            <w:r w:rsidRPr="009022A3">
              <w:rPr>
                <w:rFonts w:ascii="Times New Roman" w:eastAsia="Times New Roman" w:hAnsi="Times New Roman" w:cs="Times New Roman"/>
                <w:b/>
                <w:color w:val="000000"/>
                <w:sz w:val="24"/>
                <w:szCs w:val="24"/>
              </w:rPr>
              <w:t>Töö planeerimine</w:t>
            </w:r>
            <w:r w:rsidRPr="009022A3">
              <w:rPr>
                <w:rFonts w:ascii="Times New Roman" w:eastAsia="Times New Roman" w:hAnsi="Times New Roman" w:cs="Times New Roman"/>
                <w:color w:val="000000"/>
                <w:sz w:val="24"/>
                <w:szCs w:val="24"/>
              </w:rPr>
              <w:t>: arvestab materjali kulu ja töödeks kuluva aja ja planeerib tööde järjekorra</w:t>
            </w:r>
          </w:p>
          <w:p w14:paraId="30FCD141" w14:textId="77777777" w:rsidR="00D401AC" w:rsidRPr="009022A3" w:rsidRDefault="00D401AC" w:rsidP="00F51D69">
            <w:pPr>
              <w:spacing w:line="259" w:lineRule="auto"/>
              <w:ind w:right="0"/>
              <w:jc w:val="left"/>
              <w:rPr>
                <w:szCs w:val="24"/>
              </w:rPr>
            </w:pPr>
          </w:p>
        </w:tc>
        <w:tc>
          <w:tcPr>
            <w:tcW w:w="2052" w:type="dxa"/>
            <w:tcBorders>
              <w:top w:val="single" w:sz="4" w:space="0" w:color="000000"/>
              <w:left w:val="single" w:sz="4" w:space="0" w:color="000000"/>
              <w:bottom w:val="single" w:sz="4" w:space="0" w:color="000000"/>
              <w:right w:val="single" w:sz="4" w:space="0" w:color="000000"/>
            </w:tcBorders>
          </w:tcPr>
          <w:p w14:paraId="6DF48340" w14:textId="77777777" w:rsidR="00D401AC" w:rsidRPr="009022A3" w:rsidRDefault="00D401AC" w:rsidP="00F51D69">
            <w:pPr>
              <w:spacing w:line="259" w:lineRule="auto"/>
              <w:ind w:right="0"/>
              <w:jc w:val="left"/>
              <w:rPr>
                <w:szCs w:val="24"/>
              </w:rPr>
            </w:pPr>
            <w:r w:rsidRPr="009022A3">
              <w:rPr>
                <w:szCs w:val="24"/>
              </w:rPr>
              <w:t>Auditoorne töö 1 tundi</w:t>
            </w:r>
          </w:p>
          <w:p w14:paraId="585C29E1" w14:textId="77777777" w:rsidR="00D401AC" w:rsidRPr="009022A3" w:rsidRDefault="00D401AC" w:rsidP="00F51D69">
            <w:pPr>
              <w:spacing w:line="259" w:lineRule="auto"/>
              <w:ind w:right="0"/>
              <w:jc w:val="left"/>
              <w:rPr>
                <w:szCs w:val="24"/>
              </w:rPr>
            </w:pPr>
            <w:r w:rsidRPr="009022A3">
              <w:rPr>
                <w:szCs w:val="24"/>
              </w:rPr>
              <w:t>4. ÕV – iseseisev töö 3 tundi</w:t>
            </w:r>
          </w:p>
          <w:p w14:paraId="62BF91D9" w14:textId="77777777" w:rsidR="00D401AC" w:rsidRPr="009022A3" w:rsidRDefault="00D401AC" w:rsidP="00F51D69">
            <w:pPr>
              <w:spacing w:line="259" w:lineRule="auto"/>
              <w:ind w:right="0"/>
              <w:jc w:val="left"/>
              <w:rPr>
                <w:szCs w:val="24"/>
              </w:rPr>
            </w:pPr>
            <w:r w:rsidRPr="009022A3">
              <w:rPr>
                <w:szCs w:val="24"/>
              </w:rPr>
              <w:t xml:space="preserve"> </w:t>
            </w:r>
          </w:p>
        </w:tc>
      </w:tr>
      <w:tr w:rsidR="00D401AC" w:rsidRPr="009022A3" w14:paraId="3FE3C7EA" w14:textId="77777777" w:rsidTr="008F488E">
        <w:trPr>
          <w:cantSplit/>
        </w:trPr>
        <w:tc>
          <w:tcPr>
            <w:tcW w:w="2484" w:type="dxa"/>
            <w:tcBorders>
              <w:top w:val="single" w:sz="4" w:space="0" w:color="000000"/>
              <w:left w:val="single" w:sz="4" w:space="0" w:color="000000"/>
              <w:bottom w:val="single" w:sz="4" w:space="0" w:color="000000"/>
              <w:right w:val="single" w:sz="4" w:space="0" w:color="000000"/>
            </w:tcBorders>
          </w:tcPr>
          <w:p w14:paraId="613E7B47" w14:textId="77777777" w:rsidR="00D401AC" w:rsidRPr="009022A3" w:rsidRDefault="00D401AC" w:rsidP="00EB21FC">
            <w:pPr>
              <w:widowControl w:val="0"/>
              <w:numPr>
                <w:ilvl w:val="0"/>
                <w:numId w:val="19"/>
              </w:numPr>
              <w:tabs>
                <w:tab w:val="clear" w:pos="720"/>
                <w:tab w:val="num" w:pos="284"/>
              </w:tabs>
              <w:suppressAutoHyphens/>
              <w:ind w:left="284" w:right="0" w:hanging="284"/>
              <w:jc w:val="left"/>
              <w:rPr>
                <w:szCs w:val="24"/>
                <w:lang w:eastAsia="ar-SA"/>
              </w:rPr>
            </w:pPr>
            <w:r w:rsidRPr="009022A3">
              <w:rPr>
                <w:szCs w:val="24"/>
              </w:rPr>
              <w:t>valmistab kavandi või tööjoonise alusel treimistehnikas mitmest osast koosnevaid</w:t>
            </w:r>
            <w:r w:rsidRPr="009022A3">
              <w:rPr>
                <w:color w:val="0000FF"/>
                <w:szCs w:val="24"/>
              </w:rPr>
              <w:t xml:space="preserve"> </w:t>
            </w:r>
            <w:r w:rsidRPr="009022A3">
              <w:rPr>
                <w:szCs w:val="24"/>
              </w:rPr>
              <w:t>esemeid, järgides tööprotsessi, ergonoomilisi töövõtteid ning säästlikku materjali kasutamist, käsitöömeistri kutse-eetika ja tööohutusnõudeid</w:t>
            </w:r>
          </w:p>
        </w:tc>
        <w:tc>
          <w:tcPr>
            <w:tcW w:w="6379" w:type="dxa"/>
            <w:tcBorders>
              <w:top w:val="single" w:sz="4" w:space="0" w:color="000000"/>
              <w:left w:val="single" w:sz="4" w:space="0" w:color="000000"/>
              <w:bottom w:val="single" w:sz="4" w:space="0" w:color="000000"/>
              <w:right w:val="single" w:sz="4" w:space="0" w:color="000000"/>
            </w:tcBorders>
          </w:tcPr>
          <w:p w14:paraId="350C364C" w14:textId="77777777" w:rsidR="00D401AC" w:rsidRPr="009022A3" w:rsidRDefault="00D401AC" w:rsidP="00D401AC">
            <w:pPr>
              <w:pStyle w:val="Loendilik"/>
              <w:numPr>
                <w:ilvl w:val="1"/>
                <w:numId w:val="1"/>
              </w:numPr>
              <w:tabs>
                <w:tab w:val="center" w:pos="207"/>
              </w:tabs>
              <w:spacing w:after="120"/>
              <w:ind w:left="210" w:right="0" w:hanging="210"/>
              <w:contextualSpacing w:val="0"/>
              <w:jc w:val="left"/>
              <w:rPr>
                <w:szCs w:val="24"/>
              </w:rPr>
            </w:pPr>
            <w:r w:rsidRPr="009022A3">
              <w:rPr>
                <w:szCs w:val="24"/>
              </w:rPr>
              <w:t>selgitab ergonoomiliste töövõtete kasutamise vajalikkust treimisel</w:t>
            </w:r>
          </w:p>
          <w:p w14:paraId="308BE3D7" w14:textId="77777777" w:rsidR="00D401AC" w:rsidRPr="009022A3" w:rsidRDefault="00D401AC" w:rsidP="00D401AC">
            <w:pPr>
              <w:pStyle w:val="Loendilik"/>
              <w:numPr>
                <w:ilvl w:val="1"/>
                <w:numId w:val="1"/>
              </w:numPr>
              <w:tabs>
                <w:tab w:val="center" w:pos="207"/>
              </w:tabs>
              <w:spacing w:after="120"/>
              <w:ind w:left="210" w:right="0" w:hanging="210"/>
              <w:contextualSpacing w:val="0"/>
              <w:jc w:val="left"/>
              <w:rPr>
                <w:szCs w:val="24"/>
              </w:rPr>
            </w:pPr>
            <w:r w:rsidRPr="009022A3">
              <w:rPr>
                <w:szCs w:val="24"/>
              </w:rPr>
              <w:t xml:space="preserve">selgitab tööjoonise alusel kasutatavate treimisvõtete sobivust ja tööetappe </w:t>
            </w:r>
          </w:p>
          <w:p w14:paraId="01B08DF8" w14:textId="77777777" w:rsidR="00D401AC" w:rsidRPr="009022A3" w:rsidRDefault="00D401AC" w:rsidP="00D401AC">
            <w:pPr>
              <w:pStyle w:val="Loendilik"/>
              <w:numPr>
                <w:ilvl w:val="1"/>
                <w:numId w:val="1"/>
              </w:numPr>
              <w:tabs>
                <w:tab w:val="center" w:pos="207"/>
              </w:tabs>
              <w:spacing w:after="120"/>
              <w:ind w:left="210" w:right="0" w:hanging="210"/>
              <w:contextualSpacing w:val="0"/>
              <w:jc w:val="left"/>
              <w:rPr>
                <w:szCs w:val="24"/>
              </w:rPr>
            </w:pPr>
            <w:r w:rsidRPr="009022A3">
              <w:rPr>
                <w:szCs w:val="24"/>
              </w:rPr>
              <w:t>demonstreerib tööjoonise alusel saviesemete treimist</w:t>
            </w:r>
          </w:p>
          <w:p w14:paraId="6D4314EB" w14:textId="77777777" w:rsidR="00D401AC" w:rsidRPr="009022A3" w:rsidRDefault="00D401AC" w:rsidP="00D401AC">
            <w:pPr>
              <w:pStyle w:val="Loendilik"/>
              <w:numPr>
                <w:ilvl w:val="1"/>
                <w:numId w:val="1"/>
              </w:numPr>
              <w:tabs>
                <w:tab w:val="center" w:pos="207"/>
              </w:tabs>
              <w:spacing w:after="120"/>
              <w:ind w:left="210" w:right="0" w:hanging="210"/>
              <w:contextualSpacing w:val="0"/>
              <w:jc w:val="left"/>
              <w:rPr>
                <w:szCs w:val="24"/>
              </w:rPr>
            </w:pPr>
            <w:r w:rsidRPr="009022A3">
              <w:rPr>
                <w:szCs w:val="24"/>
              </w:rPr>
              <w:t>demonstreerib niiskete esemete viimistlemist treipingil</w:t>
            </w:r>
          </w:p>
          <w:p w14:paraId="4186738F" w14:textId="77777777" w:rsidR="00D401AC" w:rsidRPr="009022A3" w:rsidRDefault="00D401AC" w:rsidP="00D401AC">
            <w:pPr>
              <w:pStyle w:val="Loendilik"/>
              <w:numPr>
                <w:ilvl w:val="1"/>
                <w:numId w:val="1"/>
              </w:numPr>
              <w:tabs>
                <w:tab w:val="center" w:pos="207"/>
              </w:tabs>
              <w:spacing w:after="120"/>
              <w:ind w:left="210" w:right="0" w:hanging="210"/>
              <w:contextualSpacing w:val="0"/>
              <w:jc w:val="left"/>
              <w:rPr>
                <w:szCs w:val="24"/>
              </w:rPr>
            </w:pPr>
            <w:r w:rsidRPr="009022A3">
              <w:rPr>
                <w:szCs w:val="24"/>
              </w:rPr>
              <w:t xml:space="preserve">liidab tööjoonise alusel põhivormile treitud osad, sanga </w:t>
            </w:r>
          </w:p>
          <w:p w14:paraId="5E0C0CFD" w14:textId="77777777" w:rsidR="00D401AC" w:rsidRPr="009022A3" w:rsidRDefault="00D401AC" w:rsidP="00D401AC">
            <w:pPr>
              <w:pStyle w:val="Loendilik"/>
              <w:numPr>
                <w:ilvl w:val="1"/>
                <w:numId w:val="1"/>
              </w:numPr>
              <w:tabs>
                <w:tab w:val="center" w:pos="207"/>
              </w:tabs>
              <w:spacing w:after="120"/>
              <w:ind w:left="210" w:right="0" w:hanging="210"/>
              <w:contextualSpacing w:val="0"/>
              <w:jc w:val="left"/>
              <w:rPr>
                <w:szCs w:val="24"/>
              </w:rPr>
            </w:pPr>
            <w:r w:rsidRPr="009022A3">
              <w:rPr>
                <w:szCs w:val="24"/>
              </w:rPr>
              <w:t>kogub ja töötleb savijäägid vastavalt juhistele</w:t>
            </w:r>
          </w:p>
          <w:p w14:paraId="0F5B3029" w14:textId="77777777" w:rsidR="00D401AC" w:rsidRPr="009022A3" w:rsidRDefault="00D401AC" w:rsidP="00D401AC">
            <w:pPr>
              <w:pStyle w:val="Loendilik"/>
              <w:numPr>
                <w:ilvl w:val="1"/>
                <w:numId w:val="1"/>
              </w:numPr>
              <w:tabs>
                <w:tab w:val="center" w:pos="207"/>
              </w:tabs>
              <w:spacing w:after="120"/>
              <w:ind w:left="210" w:right="0" w:hanging="210"/>
              <w:contextualSpacing w:val="0"/>
              <w:jc w:val="left"/>
              <w:rPr>
                <w:szCs w:val="24"/>
              </w:rPr>
            </w:pPr>
            <w:r w:rsidRPr="009022A3">
              <w:rPr>
                <w:szCs w:val="24"/>
              </w:rPr>
              <w:t>asetab esemed kuivama ning selgitab ühtlase kuivamise vajalikkust ja tingimusi</w:t>
            </w:r>
          </w:p>
          <w:p w14:paraId="38535E1A" w14:textId="77777777" w:rsidR="00D401AC" w:rsidRPr="009022A3" w:rsidRDefault="00D401AC" w:rsidP="00D401AC">
            <w:pPr>
              <w:pStyle w:val="Loendilik"/>
              <w:numPr>
                <w:ilvl w:val="1"/>
                <w:numId w:val="1"/>
              </w:numPr>
              <w:tabs>
                <w:tab w:val="center" w:pos="207"/>
              </w:tabs>
              <w:spacing w:after="120"/>
              <w:ind w:left="210" w:right="0" w:hanging="210"/>
              <w:contextualSpacing w:val="0"/>
              <w:jc w:val="left"/>
              <w:rPr>
                <w:szCs w:val="24"/>
              </w:rPr>
            </w:pPr>
            <w:r w:rsidRPr="009022A3">
              <w:rPr>
                <w:szCs w:val="24"/>
              </w:rPr>
              <w:t>demonstreerib esemete ahju pakkimist, teeb ettepõletuse vastavalt määratud põletusgraafikule</w:t>
            </w:r>
          </w:p>
          <w:p w14:paraId="714DD0AD" w14:textId="77777777" w:rsidR="00D401AC" w:rsidRPr="009022A3" w:rsidRDefault="00D401AC" w:rsidP="00D401AC">
            <w:pPr>
              <w:pStyle w:val="Loendilik"/>
              <w:numPr>
                <w:ilvl w:val="1"/>
                <w:numId w:val="1"/>
              </w:numPr>
              <w:tabs>
                <w:tab w:val="center" w:pos="207"/>
              </w:tabs>
              <w:spacing w:after="120"/>
              <w:ind w:left="210" w:right="0" w:hanging="210"/>
              <w:contextualSpacing w:val="0"/>
              <w:jc w:val="left"/>
              <w:rPr>
                <w:szCs w:val="24"/>
              </w:rPr>
            </w:pPr>
            <w:r w:rsidRPr="009022A3">
              <w:rPr>
                <w:szCs w:val="24"/>
              </w:rPr>
              <w:t xml:space="preserve">glasuurib kavandi alusel ettepõletatud esemed, selgitab eel- ja </w:t>
            </w:r>
            <w:proofErr w:type="spellStart"/>
            <w:r w:rsidRPr="009022A3">
              <w:rPr>
                <w:szCs w:val="24"/>
              </w:rPr>
              <w:t>järeltöid</w:t>
            </w:r>
            <w:proofErr w:type="spellEnd"/>
            <w:r w:rsidRPr="009022A3">
              <w:rPr>
                <w:szCs w:val="24"/>
              </w:rPr>
              <w:t>, järgides säästlikku materjali kasutamist ja tööohutusnõudeid</w:t>
            </w:r>
          </w:p>
          <w:p w14:paraId="514B76C1" w14:textId="77777777" w:rsidR="00D401AC" w:rsidRPr="009022A3" w:rsidRDefault="00D401AC" w:rsidP="00D401AC">
            <w:pPr>
              <w:pStyle w:val="Loendilik"/>
              <w:numPr>
                <w:ilvl w:val="1"/>
                <w:numId w:val="1"/>
              </w:numPr>
              <w:tabs>
                <w:tab w:val="center" w:pos="207"/>
              </w:tabs>
              <w:spacing w:after="120"/>
              <w:ind w:left="210" w:right="0" w:hanging="210"/>
              <w:contextualSpacing w:val="0"/>
              <w:jc w:val="left"/>
              <w:rPr>
                <w:szCs w:val="24"/>
              </w:rPr>
            </w:pPr>
            <w:r w:rsidRPr="009022A3">
              <w:rPr>
                <w:szCs w:val="24"/>
              </w:rPr>
              <w:t>pakib juhendi põhjal ja juhendamisel esemed ahju, põletab vastavalt määratud põletusgraafikule</w:t>
            </w:r>
          </w:p>
          <w:p w14:paraId="5717B855" w14:textId="77777777" w:rsidR="00D401AC" w:rsidRPr="009022A3" w:rsidRDefault="00D401AC" w:rsidP="00D401AC">
            <w:pPr>
              <w:pStyle w:val="Loendilik"/>
              <w:numPr>
                <w:ilvl w:val="1"/>
                <w:numId w:val="1"/>
              </w:numPr>
              <w:tabs>
                <w:tab w:val="center" w:pos="207"/>
              </w:tabs>
              <w:spacing w:after="120"/>
              <w:ind w:left="210" w:right="0" w:hanging="210"/>
              <w:contextualSpacing w:val="0"/>
              <w:jc w:val="left"/>
              <w:rPr>
                <w:szCs w:val="24"/>
              </w:rPr>
            </w:pPr>
            <w:r w:rsidRPr="009022A3">
              <w:rPr>
                <w:szCs w:val="24"/>
              </w:rPr>
              <w:t>puhastab põletatud esemete põhjad ning selgitab oma tegevuse vajadust</w:t>
            </w:r>
          </w:p>
          <w:p w14:paraId="44077623" w14:textId="77777777" w:rsidR="00D401AC" w:rsidRPr="009022A3" w:rsidRDefault="00D401AC" w:rsidP="00D401AC">
            <w:pPr>
              <w:pStyle w:val="Loendilik"/>
              <w:numPr>
                <w:ilvl w:val="1"/>
                <w:numId w:val="1"/>
              </w:numPr>
              <w:tabs>
                <w:tab w:val="center" w:pos="207"/>
              </w:tabs>
              <w:spacing w:after="120"/>
              <w:ind w:left="210" w:right="0" w:hanging="210"/>
              <w:contextualSpacing w:val="0"/>
              <w:jc w:val="left"/>
              <w:rPr>
                <w:szCs w:val="24"/>
              </w:rPr>
            </w:pPr>
            <w:r w:rsidRPr="009022A3">
              <w:rPr>
                <w:szCs w:val="24"/>
              </w:rPr>
              <w:t>võrdleb valmis eseme vastavust kavandile ja annab oma tööle hinnangu</w:t>
            </w:r>
          </w:p>
          <w:p w14:paraId="6D4BEDB6" w14:textId="77777777" w:rsidR="00D401AC" w:rsidRPr="009022A3" w:rsidRDefault="00D401AC" w:rsidP="00D401AC">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t>esitleb õpimapi ja praktilise töö</w:t>
            </w:r>
          </w:p>
        </w:tc>
        <w:tc>
          <w:tcPr>
            <w:tcW w:w="2268" w:type="dxa"/>
            <w:tcBorders>
              <w:top w:val="single" w:sz="4" w:space="0" w:color="000000"/>
              <w:left w:val="single" w:sz="4" w:space="0" w:color="000000"/>
              <w:bottom w:val="single" w:sz="4" w:space="0" w:color="000000"/>
              <w:right w:val="single" w:sz="4" w:space="0" w:color="000000"/>
            </w:tcBorders>
          </w:tcPr>
          <w:p w14:paraId="14EB4685" w14:textId="77777777" w:rsidR="00D401AC" w:rsidRPr="009022A3" w:rsidRDefault="00D401AC" w:rsidP="00F51D69">
            <w:pPr>
              <w:tabs>
                <w:tab w:val="center" w:pos="360"/>
              </w:tabs>
              <w:spacing w:line="259" w:lineRule="auto"/>
              <w:ind w:left="0" w:right="0" w:firstLine="0"/>
              <w:jc w:val="left"/>
              <w:rPr>
                <w:rFonts w:eastAsia="Segoe UI Symbol"/>
                <w:szCs w:val="24"/>
              </w:rPr>
            </w:pPr>
            <w:r w:rsidRPr="009022A3">
              <w:rPr>
                <w:rFonts w:eastAsia="Segoe UI Symbol"/>
                <w:szCs w:val="24"/>
              </w:rPr>
              <w:t>Aktiivne loeng. Demonstratsioon. Praktiline juhendatud ja iseseisev töö. Iseseisev töö infoallikaga. Probleemõpe.</w:t>
            </w:r>
          </w:p>
        </w:tc>
        <w:tc>
          <w:tcPr>
            <w:tcW w:w="3402" w:type="dxa"/>
            <w:tcBorders>
              <w:top w:val="single" w:sz="4" w:space="0" w:color="000000"/>
              <w:left w:val="single" w:sz="4" w:space="0" w:color="000000"/>
              <w:bottom w:val="single" w:sz="4" w:space="0" w:color="000000"/>
              <w:right w:val="single" w:sz="4" w:space="0" w:color="000000"/>
            </w:tcBorders>
          </w:tcPr>
          <w:p w14:paraId="20FD2945" w14:textId="77777777" w:rsidR="00D401AC" w:rsidRPr="009022A3" w:rsidRDefault="00D401AC" w:rsidP="00F51D69">
            <w:pPr>
              <w:tabs>
                <w:tab w:val="center" w:pos="360"/>
              </w:tabs>
              <w:spacing w:line="259" w:lineRule="auto"/>
              <w:ind w:left="0" w:right="0" w:firstLine="0"/>
              <w:jc w:val="left"/>
              <w:rPr>
                <w:rFonts w:eastAsia="Segoe UI Symbol"/>
                <w:szCs w:val="24"/>
              </w:rPr>
            </w:pPr>
            <w:r w:rsidRPr="009022A3">
              <w:rPr>
                <w:rFonts w:eastAsia="Segoe UI Symbol"/>
                <w:szCs w:val="24"/>
              </w:rPr>
              <w:t>1.-5. ÕV</w:t>
            </w:r>
          </w:p>
          <w:p w14:paraId="2B250473" w14:textId="77777777" w:rsidR="00D401AC" w:rsidRPr="009022A3" w:rsidRDefault="00D401AC" w:rsidP="00F51D69">
            <w:pPr>
              <w:tabs>
                <w:tab w:val="center" w:pos="360"/>
              </w:tabs>
              <w:spacing w:line="259" w:lineRule="auto"/>
              <w:ind w:left="0" w:right="0" w:firstLine="0"/>
              <w:jc w:val="left"/>
              <w:rPr>
                <w:rFonts w:eastAsia="Segoe UI Symbol"/>
                <w:szCs w:val="24"/>
              </w:rPr>
            </w:pPr>
            <w:r w:rsidRPr="009022A3">
              <w:rPr>
                <w:rFonts w:eastAsia="Segoe UI Symbol"/>
                <w:szCs w:val="24"/>
              </w:rPr>
              <w:t xml:space="preserve">1.HÜ:  Iseseisev praktiline töö kompleksülesande alusel: joonistab treitava eseme tööjoonise, valib iseseisvalt treimiseks sobivad savid ja töövahendid,  valmistab ette töökoha ja savimassi, treib silindri, selgitab </w:t>
            </w:r>
            <w:proofErr w:type="spellStart"/>
            <w:r w:rsidRPr="009022A3">
              <w:rPr>
                <w:rFonts w:eastAsia="Segoe UI Symbol"/>
                <w:szCs w:val="24"/>
              </w:rPr>
              <w:t>mitmeosalise</w:t>
            </w:r>
            <w:proofErr w:type="spellEnd"/>
            <w:r w:rsidRPr="009022A3">
              <w:rPr>
                <w:rFonts w:eastAsia="Segoe UI Symbol"/>
                <w:szCs w:val="24"/>
              </w:rPr>
              <w:t xml:space="preserve"> eseme treimise töö etappe, koostab nimekirja kasutatud materjalidest ja töövahenditest, dokumenteerib eseme valmistus ja põletusprotsessi, analüüsib ja dokumenteerib tulemused, esitab info õpimapis.</w:t>
            </w:r>
          </w:p>
          <w:p w14:paraId="46287516" w14:textId="77777777" w:rsidR="00D401AC" w:rsidRPr="009022A3" w:rsidRDefault="00D401AC" w:rsidP="00F51D69">
            <w:pPr>
              <w:tabs>
                <w:tab w:val="center" w:pos="360"/>
              </w:tabs>
              <w:spacing w:line="259" w:lineRule="auto"/>
              <w:ind w:left="0" w:right="0" w:firstLine="0"/>
              <w:jc w:val="left"/>
              <w:rPr>
                <w:szCs w:val="24"/>
              </w:rPr>
            </w:pPr>
          </w:p>
        </w:tc>
        <w:tc>
          <w:tcPr>
            <w:tcW w:w="4961" w:type="dxa"/>
            <w:tcBorders>
              <w:top w:val="single" w:sz="4" w:space="0" w:color="000000"/>
              <w:left w:val="single" w:sz="4" w:space="0" w:color="000000"/>
              <w:bottom w:val="single" w:sz="4" w:space="0" w:color="000000"/>
              <w:right w:val="single" w:sz="4" w:space="0" w:color="000000"/>
            </w:tcBorders>
          </w:tcPr>
          <w:p w14:paraId="1920A782" w14:textId="77777777" w:rsidR="00D401AC" w:rsidRPr="009022A3" w:rsidRDefault="00D401AC" w:rsidP="00F51D69">
            <w:pPr>
              <w:pStyle w:val="Standard"/>
              <w:spacing w:before="120"/>
              <w:rPr>
                <w:rFonts w:ascii="Times New Roman" w:eastAsia="Times New Roman" w:hAnsi="Times New Roman" w:cs="Times New Roman"/>
                <w:color w:val="000000"/>
                <w:sz w:val="24"/>
                <w:szCs w:val="24"/>
              </w:rPr>
            </w:pPr>
            <w:r w:rsidRPr="009022A3">
              <w:rPr>
                <w:rFonts w:ascii="Times New Roman" w:eastAsia="Times New Roman" w:hAnsi="Times New Roman" w:cs="Times New Roman"/>
                <w:b/>
                <w:color w:val="000000"/>
                <w:sz w:val="24"/>
                <w:szCs w:val="24"/>
              </w:rPr>
              <w:t>Tööprotsess</w:t>
            </w:r>
            <w:r w:rsidRPr="009022A3">
              <w:rPr>
                <w:rFonts w:ascii="Times New Roman" w:eastAsia="Times New Roman" w:hAnsi="Times New Roman" w:cs="Times New Roman"/>
                <w:color w:val="000000"/>
                <w:sz w:val="24"/>
                <w:szCs w:val="24"/>
              </w:rPr>
              <w:t>: tsentreerimine, silindri treimine, toosi sisemise ääre treimine, toosi vormimine, eseme eemaldamine treipingilt, toosi kaane treimine , kannu tila treimine, kuivatamine, niiske eseme põhja puhastamine, eseme kuivatamine, nahkkuiv, täiesti kuiv ese, ahju pakkimine, ettepõletus, glasuurimine valamise ja kastmise teel, pintsliga glasuurimine, glasuuri pritsimine, ahju pakkimine, glasuurpõletus, põletusjärgne viimistlus</w:t>
            </w:r>
          </w:p>
          <w:p w14:paraId="14C6E9E4" w14:textId="77777777" w:rsidR="00D401AC" w:rsidRPr="009022A3" w:rsidRDefault="00D401AC" w:rsidP="00F51D69">
            <w:pPr>
              <w:tabs>
                <w:tab w:val="center" w:pos="360"/>
              </w:tabs>
              <w:spacing w:line="259" w:lineRule="auto"/>
              <w:ind w:left="0" w:right="0" w:firstLine="0"/>
              <w:jc w:val="left"/>
              <w:rPr>
                <w:szCs w:val="24"/>
              </w:rPr>
            </w:pPr>
          </w:p>
        </w:tc>
        <w:tc>
          <w:tcPr>
            <w:tcW w:w="2052" w:type="dxa"/>
            <w:tcBorders>
              <w:top w:val="single" w:sz="4" w:space="0" w:color="000000"/>
              <w:left w:val="single" w:sz="4" w:space="0" w:color="000000"/>
              <w:bottom w:val="single" w:sz="4" w:space="0" w:color="000000"/>
              <w:right w:val="single" w:sz="4" w:space="0" w:color="000000"/>
            </w:tcBorders>
          </w:tcPr>
          <w:p w14:paraId="2E078421" w14:textId="77777777" w:rsidR="00D401AC" w:rsidRPr="009022A3" w:rsidRDefault="00D401AC" w:rsidP="00F51D69">
            <w:pPr>
              <w:spacing w:line="259" w:lineRule="auto"/>
              <w:ind w:right="0"/>
              <w:jc w:val="left"/>
              <w:rPr>
                <w:rFonts w:eastAsia="Segoe UI Symbol"/>
                <w:szCs w:val="24"/>
              </w:rPr>
            </w:pPr>
            <w:r w:rsidRPr="009022A3">
              <w:rPr>
                <w:rFonts w:eastAsia="Segoe UI Symbol"/>
                <w:szCs w:val="24"/>
              </w:rPr>
              <w:t>Auditoorne töö 21 tundi</w:t>
            </w:r>
          </w:p>
          <w:p w14:paraId="7164B795" w14:textId="77777777" w:rsidR="00D401AC" w:rsidRPr="009022A3" w:rsidRDefault="00D401AC" w:rsidP="00F51D69">
            <w:pPr>
              <w:spacing w:line="259" w:lineRule="auto"/>
              <w:ind w:right="0"/>
              <w:jc w:val="left"/>
              <w:rPr>
                <w:szCs w:val="24"/>
              </w:rPr>
            </w:pPr>
            <w:r w:rsidRPr="009022A3">
              <w:rPr>
                <w:rFonts w:eastAsia="Segoe UI Symbol"/>
                <w:szCs w:val="24"/>
              </w:rPr>
              <w:t xml:space="preserve"> 5. ÕV </w:t>
            </w:r>
            <w:r w:rsidRPr="009022A3">
              <w:rPr>
                <w:szCs w:val="24"/>
              </w:rPr>
              <w:t>iseseisev töö  46 tundi</w:t>
            </w:r>
          </w:p>
        </w:tc>
      </w:tr>
    </w:tbl>
    <w:p w14:paraId="20792E5B" w14:textId="77777777" w:rsidR="00787A8E" w:rsidRPr="009022A3" w:rsidRDefault="00787A8E"/>
    <w:p w14:paraId="63F4246F" w14:textId="77777777" w:rsidR="00787A8E" w:rsidRPr="009022A3" w:rsidRDefault="00787A8E">
      <w:pPr>
        <w:spacing w:after="200" w:line="276" w:lineRule="auto"/>
        <w:ind w:left="0" w:right="0" w:firstLine="0"/>
        <w:jc w:val="left"/>
      </w:pPr>
      <w:r w:rsidRPr="009022A3">
        <w:br w:type="page"/>
      </w:r>
    </w:p>
    <w:p w14:paraId="2826AC30" w14:textId="77777777" w:rsidR="00787A8E" w:rsidRPr="009022A3" w:rsidRDefault="00787A8E"/>
    <w:tbl>
      <w:tblPr>
        <w:tblStyle w:val="TableGrid"/>
        <w:tblW w:w="21546" w:type="dxa"/>
        <w:tblInd w:w="0" w:type="dxa"/>
        <w:tblLayout w:type="fixed"/>
        <w:tblCellMar>
          <w:top w:w="57" w:type="dxa"/>
          <w:left w:w="85" w:type="dxa"/>
          <w:bottom w:w="57" w:type="dxa"/>
          <w:right w:w="85" w:type="dxa"/>
        </w:tblCellMar>
        <w:tblLook w:val="04A0" w:firstRow="1" w:lastRow="0" w:firstColumn="1" w:lastColumn="0" w:noHBand="0" w:noVBand="1"/>
      </w:tblPr>
      <w:tblGrid>
        <w:gridCol w:w="2484"/>
        <w:gridCol w:w="19062"/>
      </w:tblGrid>
      <w:tr w:rsidR="00D401AC" w:rsidRPr="009022A3" w14:paraId="5BAA0854" w14:textId="77777777" w:rsidTr="008F488E">
        <w:trPr>
          <w:cantSplit/>
        </w:trPr>
        <w:tc>
          <w:tcPr>
            <w:tcW w:w="2484" w:type="dxa"/>
            <w:tcBorders>
              <w:top w:val="single" w:sz="4" w:space="0" w:color="000000"/>
              <w:left w:val="single" w:sz="4" w:space="0" w:color="000000"/>
              <w:bottom w:val="single" w:sz="4" w:space="0" w:color="000000"/>
              <w:right w:val="single" w:sz="4" w:space="0" w:color="000000"/>
            </w:tcBorders>
          </w:tcPr>
          <w:p w14:paraId="6EA87C8F" w14:textId="77777777" w:rsidR="00D401AC" w:rsidRPr="009022A3" w:rsidRDefault="00D401AC" w:rsidP="008F488E">
            <w:pPr>
              <w:tabs>
                <w:tab w:val="center" w:pos="360"/>
              </w:tabs>
              <w:spacing w:before="120" w:after="120"/>
              <w:ind w:right="0"/>
              <w:jc w:val="left"/>
              <w:rPr>
                <w:b/>
                <w:szCs w:val="24"/>
              </w:rPr>
            </w:pPr>
            <w:r w:rsidRPr="009022A3">
              <w:rPr>
                <w:b/>
                <w:szCs w:val="24"/>
              </w:rPr>
              <w:t>Praktika</w:t>
            </w:r>
          </w:p>
        </w:tc>
        <w:tc>
          <w:tcPr>
            <w:tcW w:w="19062" w:type="dxa"/>
            <w:tcBorders>
              <w:top w:val="single" w:sz="4" w:space="0" w:color="000000"/>
              <w:left w:val="single" w:sz="4" w:space="0" w:color="000000"/>
              <w:bottom w:val="single" w:sz="4" w:space="0" w:color="000000"/>
              <w:right w:val="single" w:sz="4" w:space="0" w:color="000000"/>
            </w:tcBorders>
          </w:tcPr>
          <w:p w14:paraId="50BF72F5" w14:textId="77777777" w:rsidR="00D401AC" w:rsidRPr="009022A3" w:rsidRDefault="00D401AC" w:rsidP="008F488E">
            <w:pPr>
              <w:spacing w:before="120" w:after="120"/>
              <w:ind w:right="0"/>
              <w:jc w:val="left"/>
              <w:rPr>
                <w:szCs w:val="24"/>
              </w:rPr>
            </w:pPr>
            <w:r w:rsidRPr="009022A3">
              <w:rPr>
                <w:color w:val="auto"/>
                <w:szCs w:val="24"/>
              </w:rPr>
              <w:t xml:space="preserve">Moodulis praktika puudub. </w:t>
            </w:r>
          </w:p>
        </w:tc>
      </w:tr>
      <w:tr w:rsidR="008F488E" w:rsidRPr="009022A3" w14:paraId="1E284652" w14:textId="77777777" w:rsidTr="008F488E">
        <w:trPr>
          <w:cantSplit/>
        </w:trPr>
        <w:tc>
          <w:tcPr>
            <w:tcW w:w="2484" w:type="dxa"/>
            <w:tcBorders>
              <w:top w:val="single" w:sz="4" w:space="0" w:color="000000"/>
              <w:left w:val="single" w:sz="4" w:space="0" w:color="000000"/>
              <w:bottom w:val="single" w:sz="4" w:space="0" w:color="000000"/>
              <w:right w:val="single" w:sz="4" w:space="0" w:color="000000"/>
            </w:tcBorders>
          </w:tcPr>
          <w:p w14:paraId="250E6ADD" w14:textId="77777777" w:rsidR="008F488E" w:rsidRPr="009022A3" w:rsidRDefault="008F488E" w:rsidP="008F488E">
            <w:pPr>
              <w:spacing w:before="120" w:after="120"/>
              <w:ind w:left="0" w:right="0" w:firstLine="0"/>
              <w:jc w:val="left"/>
              <w:rPr>
                <w:szCs w:val="24"/>
              </w:rPr>
            </w:pPr>
            <w:r w:rsidRPr="009022A3">
              <w:rPr>
                <w:b/>
                <w:szCs w:val="24"/>
              </w:rPr>
              <w:t>Mooduli kokkuvõtva hinde kujunemine</w:t>
            </w:r>
          </w:p>
        </w:tc>
        <w:tc>
          <w:tcPr>
            <w:tcW w:w="19062" w:type="dxa"/>
            <w:tcBorders>
              <w:top w:val="single" w:sz="4" w:space="0" w:color="000000"/>
              <w:left w:val="single" w:sz="4" w:space="0" w:color="000000"/>
              <w:bottom w:val="single" w:sz="4" w:space="0" w:color="000000"/>
              <w:right w:val="single" w:sz="4" w:space="0" w:color="000000"/>
            </w:tcBorders>
          </w:tcPr>
          <w:p w14:paraId="35266CCA" w14:textId="77777777" w:rsidR="008F488E" w:rsidRPr="009022A3" w:rsidRDefault="008F488E" w:rsidP="008F488E">
            <w:pPr>
              <w:spacing w:before="120" w:after="120"/>
              <w:ind w:left="0" w:right="0" w:firstLine="0"/>
              <w:jc w:val="left"/>
              <w:rPr>
                <w:szCs w:val="24"/>
              </w:rPr>
            </w:pPr>
            <w:r w:rsidRPr="009022A3">
              <w:rPr>
                <w:szCs w:val="24"/>
              </w:rPr>
              <w:t xml:space="preserve">Moodul hinnatakse mitteeristavalt (A/MA). Mooduli kokkuvõttev hinne kujuneb sooritatud juhendatud ja  iseseisvatest töödest, millega on hinnatud õpiväljundeid 1 – 5. Mooduli õpiväljundite saavutamise toetamiseks kasutatakse õppeprotsessi käigus kujundavat hindamist. </w:t>
            </w:r>
          </w:p>
        </w:tc>
      </w:tr>
      <w:tr w:rsidR="008F488E" w:rsidRPr="009022A3" w14:paraId="40426FE9" w14:textId="77777777" w:rsidTr="008F488E">
        <w:trPr>
          <w:cantSplit/>
        </w:trPr>
        <w:tc>
          <w:tcPr>
            <w:tcW w:w="2484" w:type="dxa"/>
            <w:tcBorders>
              <w:top w:val="single" w:sz="4" w:space="0" w:color="000000"/>
              <w:left w:val="single" w:sz="4" w:space="0" w:color="000000"/>
              <w:bottom w:val="single" w:sz="4" w:space="0" w:color="000000"/>
              <w:right w:val="single" w:sz="4" w:space="0" w:color="000000"/>
            </w:tcBorders>
          </w:tcPr>
          <w:p w14:paraId="0A1E6F77" w14:textId="77777777" w:rsidR="008F488E" w:rsidRPr="009022A3" w:rsidRDefault="008F488E" w:rsidP="008F488E">
            <w:pPr>
              <w:spacing w:before="120" w:after="120"/>
              <w:ind w:left="0" w:right="0" w:firstLine="0"/>
              <w:jc w:val="left"/>
              <w:rPr>
                <w:szCs w:val="24"/>
              </w:rPr>
            </w:pPr>
            <w:r w:rsidRPr="009022A3">
              <w:rPr>
                <w:b/>
                <w:szCs w:val="24"/>
              </w:rPr>
              <w:t xml:space="preserve">Kasutatav õppekirjandus /õppematerjal </w:t>
            </w:r>
          </w:p>
        </w:tc>
        <w:tc>
          <w:tcPr>
            <w:tcW w:w="19062" w:type="dxa"/>
            <w:tcBorders>
              <w:top w:val="single" w:sz="4" w:space="0" w:color="000000"/>
              <w:left w:val="single" w:sz="4" w:space="0" w:color="000000"/>
              <w:bottom w:val="single" w:sz="4" w:space="0" w:color="000000"/>
              <w:right w:val="single" w:sz="4" w:space="0" w:color="000000"/>
            </w:tcBorders>
          </w:tcPr>
          <w:p w14:paraId="4CA6DA22" w14:textId="77777777" w:rsidR="008F488E" w:rsidRPr="009022A3" w:rsidRDefault="008F488E" w:rsidP="008F488E">
            <w:pPr>
              <w:spacing w:before="120" w:after="120"/>
              <w:ind w:left="0" w:right="0" w:firstLine="0"/>
              <w:jc w:val="left"/>
              <w:rPr>
                <w:szCs w:val="24"/>
              </w:rPr>
            </w:pPr>
            <w:proofErr w:type="spellStart"/>
            <w:r w:rsidRPr="009022A3">
              <w:rPr>
                <w:szCs w:val="24"/>
              </w:rPr>
              <w:t>Rohlin</w:t>
            </w:r>
            <w:proofErr w:type="spellEnd"/>
            <w:r w:rsidRPr="009022A3">
              <w:rPr>
                <w:szCs w:val="24"/>
              </w:rPr>
              <w:t>, L.  Keraamika käsiraamat,  Eesti Kunstiakadeemia, 2003</w:t>
            </w:r>
          </w:p>
          <w:p w14:paraId="380B2324" w14:textId="77777777" w:rsidR="008F488E" w:rsidRPr="009022A3" w:rsidRDefault="008F488E" w:rsidP="008F488E">
            <w:pPr>
              <w:spacing w:before="120" w:after="120"/>
              <w:ind w:left="0" w:right="0" w:firstLine="0"/>
              <w:jc w:val="left"/>
              <w:rPr>
                <w:szCs w:val="24"/>
              </w:rPr>
            </w:pPr>
            <w:proofErr w:type="spellStart"/>
            <w:r w:rsidRPr="009022A3">
              <w:rPr>
                <w:szCs w:val="24"/>
              </w:rPr>
              <w:t>Mattison</w:t>
            </w:r>
            <w:proofErr w:type="spellEnd"/>
            <w:r w:rsidRPr="009022A3">
              <w:rPr>
                <w:szCs w:val="24"/>
              </w:rPr>
              <w:t xml:space="preserve">, S. The </w:t>
            </w:r>
            <w:proofErr w:type="spellStart"/>
            <w:r w:rsidRPr="009022A3">
              <w:rPr>
                <w:szCs w:val="24"/>
              </w:rPr>
              <w:t>Complete</w:t>
            </w:r>
            <w:proofErr w:type="spellEnd"/>
            <w:r w:rsidRPr="009022A3">
              <w:rPr>
                <w:szCs w:val="24"/>
              </w:rPr>
              <w:t xml:space="preserve"> </w:t>
            </w:r>
            <w:proofErr w:type="spellStart"/>
            <w:r w:rsidRPr="009022A3">
              <w:rPr>
                <w:szCs w:val="24"/>
              </w:rPr>
              <w:t>Potter</w:t>
            </w:r>
            <w:proofErr w:type="spellEnd"/>
            <w:r w:rsidRPr="009022A3">
              <w:rPr>
                <w:szCs w:val="24"/>
              </w:rPr>
              <w:t xml:space="preserve">,  </w:t>
            </w:r>
            <w:proofErr w:type="spellStart"/>
            <w:r w:rsidRPr="009022A3">
              <w:rPr>
                <w:szCs w:val="24"/>
              </w:rPr>
              <w:t>Barrons</w:t>
            </w:r>
            <w:proofErr w:type="spellEnd"/>
            <w:r w:rsidRPr="009022A3">
              <w:rPr>
                <w:szCs w:val="24"/>
              </w:rPr>
              <w:t xml:space="preserve"> </w:t>
            </w:r>
            <w:proofErr w:type="spellStart"/>
            <w:r w:rsidRPr="009022A3">
              <w:rPr>
                <w:szCs w:val="24"/>
              </w:rPr>
              <w:t>Incorporated</w:t>
            </w:r>
            <w:proofErr w:type="spellEnd"/>
            <w:r w:rsidRPr="009022A3">
              <w:rPr>
                <w:szCs w:val="24"/>
              </w:rPr>
              <w:t xml:space="preserve">  </w:t>
            </w:r>
            <w:proofErr w:type="spellStart"/>
            <w:r w:rsidRPr="009022A3">
              <w:rPr>
                <w:szCs w:val="24"/>
              </w:rPr>
              <w:t>Series</w:t>
            </w:r>
            <w:proofErr w:type="spellEnd"/>
            <w:r w:rsidRPr="009022A3">
              <w:rPr>
                <w:szCs w:val="24"/>
              </w:rPr>
              <w:t>, 2003</w:t>
            </w:r>
          </w:p>
          <w:p w14:paraId="1E4FFF49" w14:textId="77777777" w:rsidR="008F488E" w:rsidRPr="009022A3" w:rsidRDefault="008F488E" w:rsidP="008F488E">
            <w:pPr>
              <w:spacing w:before="120" w:after="120"/>
              <w:ind w:left="0" w:right="0" w:firstLine="0"/>
              <w:jc w:val="left"/>
              <w:rPr>
                <w:szCs w:val="24"/>
              </w:rPr>
            </w:pPr>
            <w:proofErr w:type="spellStart"/>
            <w:r w:rsidRPr="009022A3">
              <w:rPr>
                <w:szCs w:val="24"/>
              </w:rPr>
              <w:t>Quinn</w:t>
            </w:r>
            <w:proofErr w:type="spellEnd"/>
            <w:r w:rsidRPr="009022A3">
              <w:rPr>
                <w:szCs w:val="24"/>
              </w:rPr>
              <w:t xml:space="preserve">, A. The </w:t>
            </w:r>
            <w:proofErr w:type="spellStart"/>
            <w:r w:rsidRPr="009022A3">
              <w:rPr>
                <w:szCs w:val="24"/>
              </w:rPr>
              <w:t>Ceramic</w:t>
            </w:r>
            <w:proofErr w:type="spellEnd"/>
            <w:r w:rsidRPr="009022A3">
              <w:rPr>
                <w:szCs w:val="24"/>
              </w:rPr>
              <w:t xml:space="preserve"> Design </w:t>
            </w:r>
            <w:proofErr w:type="spellStart"/>
            <w:r w:rsidRPr="009022A3">
              <w:rPr>
                <w:szCs w:val="24"/>
              </w:rPr>
              <w:t>Course</w:t>
            </w:r>
            <w:proofErr w:type="spellEnd"/>
            <w:r w:rsidRPr="009022A3">
              <w:rPr>
                <w:szCs w:val="24"/>
              </w:rPr>
              <w:t xml:space="preserve">, </w:t>
            </w:r>
            <w:proofErr w:type="spellStart"/>
            <w:r w:rsidRPr="009022A3">
              <w:rPr>
                <w:szCs w:val="24"/>
              </w:rPr>
              <w:t>Thames&amp;Hudson</w:t>
            </w:r>
            <w:proofErr w:type="spellEnd"/>
            <w:r w:rsidRPr="009022A3">
              <w:rPr>
                <w:szCs w:val="24"/>
              </w:rPr>
              <w:t>,  2007</w:t>
            </w:r>
          </w:p>
          <w:p w14:paraId="7E0159E0" w14:textId="77777777" w:rsidR="008F488E" w:rsidRPr="009022A3" w:rsidRDefault="008F488E" w:rsidP="008F488E">
            <w:pPr>
              <w:spacing w:before="120" w:after="120"/>
              <w:ind w:left="0" w:right="0" w:firstLine="0"/>
              <w:jc w:val="left"/>
              <w:rPr>
                <w:szCs w:val="24"/>
              </w:rPr>
            </w:pPr>
            <w:proofErr w:type="spellStart"/>
            <w:r w:rsidRPr="009022A3">
              <w:rPr>
                <w:szCs w:val="24"/>
              </w:rPr>
              <w:t>Quinn</w:t>
            </w:r>
            <w:proofErr w:type="spellEnd"/>
            <w:r w:rsidRPr="009022A3">
              <w:rPr>
                <w:szCs w:val="24"/>
              </w:rPr>
              <w:t xml:space="preserve">, A. &amp; </w:t>
            </w:r>
            <w:proofErr w:type="spellStart"/>
            <w:r w:rsidRPr="009022A3">
              <w:rPr>
                <w:szCs w:val="24"/>
              </w:rPr>
              <w:t>Hooson</w:t>
            </w:r>
            <w:proofErr w:type="spellEnd"/>
            <w:r w:rsidRPr="009022A3">
              <w:rPr>
                <w:szCs w:val="24"/>
              </w:rPr>
              <w:t xml:space="preserve">, D. </w:t>
            </w:r>
            <w:proofErr w:type="spellStart"/>
            <w:r w:rsidRPr="009022A3">
              <w:rPr>
                <w:szCs w:val="24"/>
              </w:rPr>
              <w:t>Guide</w:t>
            </w:r>
            <w:proofErr w:type="spellEnd"/>
            <w:r w:rsidRPr="009022A3">
              <w:rPr>
                <w:szCs w:val="24"/>
              </w:rPr>
              <w:t xml:space="preserve"> </w:t>
            </w:r>
            <w:proofErr w:type="spellStart"/>
            <w:r w:rsidRPr="009022A3">
              <w:rPr>
                <w:szCs w:val="24"/>
              </w:rPr>
              <w:t>to</w:t>
            </w:r>
            <w:proofErr w:type="spellEnd"/>
            <w:r w:rsidRPr="009022A3">
              <w:rPr>
                <w:szCs w:val="24"/>
              </w:rPr>
              <w:t xml:space="preserve"> </w:t>
            </w:r>
            <w:proofErr w:type="spellStart"/>
            <w:r w:rsidRPr="009022A3">
              <w:rPr>
                <w:szCs w:val="24"/>
              </w:rPr>
              <w:t>Ceramics</w:t>
            </w:r>
            <w:proofErr w:type="spellEnd"/>
            <w:r w:rsidRPr="009022A3">
              <w:rPr>
                <w:szCs w:val="24"/>
              </w:rPr>
              <w:t xml:space="preserve"> </w:t>
            </w:r>
            <w:proofErr w:type="spellStart"/>
            <w:r w:rsidRPr="009022A3">
              <w:rPr>
                <w:szCs w:val="24"/>
              </w:rPr>
              <w:t>Workshop</w:t>
            </w:r>
            <w:proofErr w:type="spellEnd"/>
            <w:r w:rsidRPr="009022A3">
              <w:rPr>
                <w:szCs w:val="24"/>
              </w:rPr>
              <w:t xml:space="preserve">, </w:t>
            </w:r>
            <w:proofErr w:type="spellStart"/>
            <w:r w:rsidRPr="009022A3">
              <w:rPr>
                <w:szCs w:val="24"/>
              </w:rPr>
              <w:t>Thames&amp;Hudson</w:t>
            </w:r>
            <w:proofErr w:type="spellEnd"/>
            <w:r w:rsidRPr="009022A3">
              <w:rPr>
                <w:szCs w:val="24"/>
              </w:rPr>
              <w:t>, 2012</w:t>
            </w:r>
          </w:p>
          <w:p w14:paraId="14E1D5B9" w14:textId="77777777" w:rsidR="008F488E" w:rsidRPr="009022A3" w:rsidRDefault="008F488E" w:rsidP="008F488E">
            <w:pPr>
              <w:spacing w:before="120" w:after="120"/>
              <w:ind w:left="0" w:right="0" w:firstLine="0"/>
              <w:jc w:val="left"/>
              <w:rPr>
                <w:szCs w:val="24"/>
              </w:rPr>
            </w:pPr>
            <w:proofErr w:type="spellStart"/>
            <w:r w:rsidRPr="009022A3">
              <w:rPr>
                <w:szCs w:val="24"/>
              </w:rPr>
              <w:t>Cooper</w:t>
            </w:r>
            <w:proofErr w:type="spellEnd"/>
            <w:r w:rsidRPr="009022A3">
              <w:rPr>
                <w:szCs w:val="24"/>
              </w:rPr>
              <w:t xml:space="preserve">, E. 10000 </w:t>
            </w:r>
            <w:proofErr w:type="spellStart"/>
            <w:r w:rsidRPr="009022A3">
              <w:rPr>
                <w:szCs w:val="24"/>
              </w:rPr>
              <w:t>Years</w:t>
            </w:r>
            <w:proofErr w:type="spellEnd"/>
            <w:r w:rsidRPr="009022A3">
              <w:rPr>
                <w:szCs w:val="24"/>
              </w:rPr>
              <w:t xml:space="preserve"> of </w:t>
            </w:r>
            <w:proofErr w:type="spellStart"/>
            <w:r w:rsidRPr="009022A3">
              <w:rPr>
                <w:szCs w:val="24"/>
              </w:rPr>
              <w:t>Pottery</w:t>
            </w:r>
            <w:proofErr w:type="spellEnd"/>
            <w:r w:rsidRPr="009022A3">
              <w:rPr>
                <w:szCs w:val="24"/>
              </w:rPr>
              <w:t xml:space="preserve">, The British </w:t>
            </w:r>
            <w:proofErr w:type="spellStart"/>
            <w:r w:rsidRPr="009022A3">
              <w:rPr>
                <w:szCs w:val="24"/>
              </w:rPr>
              <w:t>Museum</w:t>
            </w:r>
            <w:proofErr w:type="spellEnd"/>
            <w:r w:rsidRPr="009022A3">
              <w:rPr>
                <w:szCs w:val="24"/>
              </w:rPr>
              <w:t xml:space="preserve"> Press, 2010</w:t>
            </w:r>
          </w:p>
          <w:p w14:paraId="36D0CAB0" w14:textId="77777777" w:rsidR="008F488E" w:rsidRPr="009022A3" w:rsidRDefault="008F488E" w:rsidP="008F488E">
            <w:pPr>
              <w:spacing w:before="120" w:after="120"/>
              <w:ind w:left="0" w:right="0" w:firstLine="0"/>
              <w:jc w:val="left"/>
              <w:rPr>
                <w:szCs w:val="24"/>
              </w:rPr>
            </w:pPr>
            <w:r w:rsidRPr="009022A3">
              <w:rPr>
                <w:szCs w:val="24"/>
              </w:rPr>
              <w:t>http://www.innove.ee/UserFiles/Kutseharidus/%C3%95ppekava/Keraamika_tehnoloogiad.PDFhttp://www.kutsekoda.ee/et/kutseregister/kutsestandardid/10471270</w:t>
            </w:r>
          </w:p>
          <w:p w14:paraId="02FC896C" w14:textId="77777777" w:rsidR="008F488E" w:rsidRPr="009022A3" w:rsidRDefault="008F488E" w:rsidP="008F488E">
            <w:pPr>
              <w:spacing w:before="120" w:after="120"/>
              <w:ind w:left="0" w:right="0" w:firstLine="0"/>
              <w:jc w:val="left"/>
              <w:rPr>
                <w:szCs w:val="24"/>
              </w:rPr>
            </w:pPr>
            <w:r w:rsidRPr="009022A3">
              <w:rPr>
                <w:szCs w:val="24"/>
              </w:rPr>
              <w:t>http://www.kutsekoda.ee/et/kutseregister/kutsestandardid/10472559</w:t>
            </w:r>
          </w:p>
          <w:p w14:paraId="2D30B2A7" w14:textId="77777777" w:rsidR="008F488E" w:rsidRPr="009022A3" w:rsidRDefault="008F488E" w:rsidP="008F488E">
            <w:pPr>
              <w:spacing w:before="120" w:after="120"/>
              <w:ind w:left="0" w:right="0" w:firstLine="0"/>
              <w:jc w:val="left"/>
              <w:rPr>
                <w:szCs w:val="24"/>
              </w:rPr>
            </w:pPr>
            <w:r w:rsidRPr="009022A3">
              <w:rPr>
                <w:szCs w:val="24"/>
              </w:rPr>
              <w:t xml:space="preserve">http://www.folkart.ee/kutseomistamine/erkl-kutsetunnistuse-valjasta  </w:t>
            </w:r>
          </w:p>
        </w:tc>
      </w:tr>
    </w:tbl>
    <w:p w14:paraId="4FCC13D0" w14:textId="77777777" w:rsidR="00D401AC" w:rsidRPr="009022A3" w:rsidRDefault="00D401AC" w:rsidP="00D401AC"/>
    <w:p w14:paraId="6320E80E" w14:textId="77777777" w:rsidR="008F488E" w:rsidRPr="009022A3" w:rsidRDefault="008F488E" w:rsidP="00D401AC"/>
    <w:p w14:paraId="00734498" w14:textId="77777777" w:rsidR="008F488E" w:rsidRPr="009022A3" w:rsidRDefault="008F488E">
      <w:pPr>
        <w:spacing w:after="200" w:line="276" w:lineRule="auto"/>
        <w:ind w:left="0" w:right="0" w:firstLine="0"/>
        <w:jc w:val="left"/>
      </w:pPr>
      <w:r w:rsidRPr="009022A3">
        <w:br w:type="page"/>
      </w:r>
    </w:p>
    <w:tbl>
      <w:tblPr>
        <w:tblStyle w:val="Kontuurtabel"/>
        <w:tblW w:w="21546" w:type="dxa"/>
        <w:tblLayout w:type="fixed"/>
        <w:tblLook w:val="04A0" w:firstRow="1" w:lastRow="0" w:firstColumn="1" w:lastColumn="0" w:noHBand="0" w:noVBand="1"/>
      </w:tblPr>
      <w:tblGrid>
        <w:gridCol w:w="12666"/>
        <w:gridCol w:w="3960"/>
        <w:gridCol w:w="4920"/>
      </w:tblGrid>
      <w:tr w:rsidR="00F51D69" w:rsidRPr="009022A3" w14:paraId="3541FFDA" w14:textId="77777777" w:rsidTr="00F51D69">
        <w:trPr>
          <w:trHeight w:val="354"/>
        </w:trPr>
        <w:tc>
          <w:tcPr>
            <w:tcW w:w="12666" w:type="dxa"/>
            <w:vMerge w:val="restart"/>
          </w:tcPr>
          <w:p w14:paraId="611B3716" w14:textId="77777777" w:rsidR="00F51D69" w:rsidRPr="009022A3" w:rsidRDefault="00F51D69" w:rsidP="00574A05">
            <w:pPr>
              <w:pStyle w:val="Moodul-P"/>
            </w:pPr>
            <w:bookmarkStart w:id="19" w:name="_Toc68516773"/>
            <w:r w:rsidRPr="009022A3">
              <w:lastRenderedPageBreak/>
              <w:t>Moodul nr. 17 - RAKU TEHNIKA</w:t>
            </w:r>
            <w:bookmarkEnd w:id="19"/>
          </w:p>
        </w:tc>
        <w:tc>
          <w:tcPr>
            <w:tcW w:w="8880" w:type="dxa"/>
            <w:gridSpan w:val="2"/>
            <w:vAlign w:val="center"/>
          </w:tcPr>
          <w:p w14:paraId="6C1D25DA" w14:textId="77777777" w:rsidR="00F51D69" w:rsidRPr="009022A3" w:rsidRDefault="00F51D69" w:rsidP="00F51D69">
            <w:pPr>
              <w:spacing w:before="60" w:after="60"/>
              <w:ind w:left="0" w:right="0" w:firstLine="0"/>
              <w:jc w:val="center"/>
              <w:rPr>
                <w:b/>
                <w:color w:val="FF0000"/>
                <w:szCs w:val="24"/>
              </w:rPr>
            </w:pPr>
            <w:r w:rsidRPr="009022A3">
              <w:rPr>
                <w:b/>
                <w:szCs w:val="24"/>
              </w:rPr>
              <w:t>Mooduli maht 3 EKAP</w:t>
            </w:r>
            <w:r w:rsidRPr="009022A3">
              <w:rPr>
                <w:b/>
                <w:color w:val="auto"/>
                <w:szCs w:val="24"/>
              </w:rPr>
              <w:t xml:space="preserve">/ 78 </w:t>
            </w:r>
            <w:r w:rsidRPr="009022A3">
              <w:rPr>
                <w:b/>
                <w:szCs w:val="24"/>
              </w:rPr>
              <w:t xml:space="preserve">tundi </w:t>
            </w:r>
          </w:p>
        </w:tc>
      </w:tr>
      <w:tr w:rsidR="00F51D69" w:rsidRPr="009022A3" w14:paraId="2AB2F01F" w14:textId="77777777" w:rsidTr="00F51D69">
        <w:trPr>
          <w:trHeight w:val="323"/>
        </w:trPr>
        <w:tc>
          <w:tcPr>
            <w:tcW w:w="12666" w:type="dxa"/>
            <w:vMerge/>
            <w:vAlign w:val="center"/>
          </w:tcPr>
          <w:p w14:paraId="40011826" w14:textId="77777777" w:rsidR="00F51D69" w:rsidRPr="009022A3" w:rsidRDefault="00F51D69" w:rsidP="00F51D69">
            <w:pPr>
              <w:ind w:left="2" w:right="0" w:firstLine="0"/>
              <w:jc w:val="left"/>
              <w:rPr>
                <w:b/>
                <w:sz w:val="22"/>
              </w:rPr>
            </w:pPr>
          </w:p>
        </w:tc>
        <w:tc>
          <w:tcPr>
            <w:tcW w:w="8880" w:type="dxa"/>
            <w:gridSpan w:val="2"/>
            <w:vAlign w:val="center"/>
          </w:tcPr>
          <w:p w14:paraId="05084E5D" w14:textId="77777777" w:rsidR="00F51D69" w:rsidRPr="009022A3" w:rsidRDefault="00F51D69" w:rsidP="00F51D69">
            <w:pPr>
              <w:spacing w:before="60" w:after="60"/>
              <w:ind w:left="0" w:right="0" w:firstLine="0"/>
              <w:jc w:val="center"/>
              <w:rPr>
                <w:b/>
                <w:szCs w:val="24"/>
              </w:rPr>
            </w:pPr>
            <w:r w:rsidRPr="009022A3">
              <w:rPr>
                <w:b/>
                <w:szCs w:val="24"/>
              </w:rPr>
              <w:t>Õppemahu jaotus tundides</w:t>
            </w:r>
          </w:p>
        </w:tc>
      </w:tr>
      <w:tr w:rsidR="00F51D69" w:rsidRPr="009022A3" w14:paraId="67F52061" w14:textId="77777777" w:rsidTr="00F51D69">
        <w:trPr>
          <w:trHeight w:val="257"/>
        </w:trPr>
        <w:tc>
          <w:tcPr>
            <w:tcW w:w="12666" w:type="dxa"/>
            <w:vMerge/>
            <w:vAlign w:val="center"/>
          </w:tcPr>
          <w:p w14:paraId="2DB2A0CA" w14:textId="77777777" w:rsidR="00F51D69" w:rsidRPr="009022A3" w:rsidRDefault="00F51D69" w:rsidP="00F51D69">
            <w:pPr>
              <w:ind w:left="2" w:right="0" w:firstLine="0"/>
              <w:jc w:val="left"/>
              <w:rPr>
                <w:b/>
                <w:sz w:val="22"/>
              </w:rPr>
            </w:pPr>
          </w:p>
        </w:tc>
        <w:tc>
          <w:tcPr>
            <w:tcW w:w="3960" w:type="dxa"/>
            <w:vAlign w:val="center"/>
          </w:tcPr>
          <w:p w14:paraId="38CF42D2" w14:textId="77777777" w:rsidR="00F51D69" w:rsidRPr="009022A3" w:rsidRDefault="00F51D69" w:rsidP="00F51D69">
            <w:pPr>
              <w:spacing w:before="60" w:after="60"/>
              <w:ind w:left="0" w:right="0" w:firstLine="0"/>
              <w:jc w:val="center"/>
              <w:rPr>
                <w:b/>
                <w:szCs w:val="24"/>
              </w:rPr>
            </w:pPr>
            <w:r w:rsidRPr="009022A3">
              <w:rPr>
                <w:b/>
                <w:szCs w:val="24"/>
              </w:rPr>
              <w:t>Auditoorne töö</w:t>
            </w:r>
          </w:p>
        </w:tc>
        <w:tc>
          <w:tcPr>
            <w:tcW w:w="4920" w:type="dxa"/>
            <w:vAlign w:val="center"/>
          </w:tcPr>
          <w:p w14:paraId="0243392D" w14:textId="77777777" w:rsidR="00F51D69" w:rsidRPr="009022A3" w:rsidRDefault="00F51D69" w:rsidP="00F51D69">
            <w:pPr>
              <w:ind w:left="0" w:right="0" w:firstLine="0"/>
              <w:jc w:val="center"/>
              <w:rPr>
                <w:b/>
                <w:szCs w:val="24"/>
              </w:rPr>
            </w:pPr>
            <w:r w:rsidRPr="009022A3">
              <w:rPr>
                <w:b/>
                <w:szCs w:val="24"/>
              </w:rPr>
              <w:t>Iseseisev töö</w:t>
            </w:r>
          </w:p>
        </w:tc>
      </w:tr>
      <w:tr w:rsidR="00F51D69" w:rsidRPr="009022A3" w14:paraId="326088BC" w14:textId="77777777" w:rsidTr="00F51D69">
        <w:trPr>
          <w:trHeight w:val="337"/>
        </w:trPr>
        <w:tc>
          <w:tcPr>
            <w:tcW w:w="12666" w:type="dxa"/>
            <w:vMerge/>
            <w:vAlign w:val="center"/>
          </w:tcPr>
          <w:p w14:paraId="41E80973" w14:textId="77777777" w:rsidR="00F51D69" w:rsidRPr="009022A3" w:rsidRDefault="00F51D69" w:rsidP="00F51D69">
            <w:pPr>
              <w:ind w:left="2" w:right="0" w:firstLine="0"/>
              <w:jc w:val="left"/>
              <w:rPr>
                <w:b/>
                <w:sz w:val="22"/>
              </w:rPr>
            </w:pPr>
          </w:p>
        </w:tc>
        <w:tc>
          <w:tcPr>
            <w:tcW w:w="3960" w:type="dxa"/>
            <w:vAlign w:val="center"/>
          </w:tcPr>
          <w:p w14:paraId="7DBF53F2" w14:textId="77777777" w:rsidR="00F51D69" w:rsidRPr="009022A3" w:rsidRDefault="00F51D69" w:rsidP="00F51D69">
            <w:pPr>
              <w:spacing w:before="60" w:after="60"/>
              <w:ind w:left="0" w:right="0" w:firstLine="0"/>
              <w:jc w:val="center"/>
              <w:rPr>
                <w:b/>
                <w:szCs w:val="24"/>
              </w:rPr>
            </w:pPr>
            <w:r w:rsidRPr="009022A3">
              <w:rPr>
                <w:b/>
                <w:szCs w:val="24"/>
              </w:rPr>
              <w:t>20</w:t>
            </w:r>
          </w:p>
        </w:tc>
        <w:tc>
          <w:tcPr>
            <w:tcW w:w="4920" w:type="dxa"/>
            <w:vAlign w:val="center"/>
          </w:tcPr>
          <w:p w14:paraId="30045C95" w14:textId="77777777" w:rsidR="00F51D69" w:rsidRPr="009022A3" w:rsidRDefault="00F51D69" w:rsidP="00F51D69">
            <w:pPr>
              <w:ind w:left="0" w:right="0" w:firstLine="0"/>
              <w:jc w:val="center"/>
              <w:rPr>
                <w:b/>
                <w:szCs w:val="24"/>
              </w:rPr>
            </w:pPr>
            <w:r w:rsidRPr="009022A3">
              <w:rPr>
                <w:b/>
                <w:szCs w:val="24"/>
              </w:rPr>
              <w:t>58</w:t>
            </w:r>
          </w:p>
        </w:tc>
      </w:tr>
      <w:tr w:rsidR="00F51D69" w:rsidRPr="009022A3" w14:paraId="5A1E65BD" w14:textId="77777777" w:rsidTr="00F51D69">
        <w:trPr>
          <w:trHeight w:val="379"/>
        </w:trPr>
        <w:tc>
          <w:tcPr>
            <w:tcW w:w="21546" w:type="dxa"/>
            <w:gridSpan w:val="3"/>
            <w:vAlign w:val="center"/>
          </w:tcPr>
          <w:p w14:paraId="3C6A6E83" w14:textId="77777777" w:rsidR="00F51D69" w:rsidRPr="009022A3" w:rsidRDefault="00F51D69" w:rsidP="00F51D69">
            <w:pPr>
              <w:spacing w:before="60" w:after="60"/>
              <w:ind w:left="0" w:right="0" w:firstLine="0"/>
              <w:jc w:val="left"/>
              <w:rPr>
                <w:szCs w:val="24"/>
              </w:rPr>
            </w:pPr>
            <w:r w:rsidRPr="009022A3">
              <w:rPr>
                <w:b/>
                <w:szCs w:val="24"/>
              </w:rPr>
              <w:t>Mooduli eesmärk:</w:t>
            </w:r>
            <w:r w:rsidRPr="009022A3">
              <w:rPr>
                <w:bCs/>
                <w:szCs w:val="24"/>
              </w:rPr>
              <w:t xml:space="preserve"> </w:t>
            </w:r>
            <w:r w:rsidRPr="009022A3">
              <w:rPr>
                <w:szCs w:val="24"/>
              </w:rPr>
              <w:t>Õpetusega taotletakse, et õpilane omab ülevaadet raku keraamika põletusetehnikast ja kasutatavatest materjalidest ning mõistab raku keraamika põletus protsessi</w:t>
            </w:r>
          </w:p>
        </w:tc>
      </w:tr>
      <w:tr w:rsidR="00F51D69" w:rsidRPr="009022A3" w14:paraId="25A34B4D" w14:textId="77777777" w:rsidTr="00F51D69">
        <w:trPr>
          <w:trHeight w:val="357"/>
        </w:trPr>
        <w:tc>
          <w:tcPr>
            <w:tcW w:w="21546" w:type="dxa"/>
            <w:gridSpan w:val="3"/>
            <w:vAlign w:val="center"/>
          </w:tcPr>
          <w:p w14:paraId="5B31EECE" w14:textId="77777777" w:rsidR="00F51D69" w:rsidRPr="009022A3" w:rsidRDefault="00F51D69" w:rsidP="00965D9A">
            <w:pPr>
              <w:spacing w:before="60" w:after="60"/>
              <w:ind w:left="0" w:right="0" w:firstLine="0"/>
              <w:jc w:val="left"/>
              <w:rPr>
                <w:szCs w:val="24"/>
              </w:rPr>
            </w:pPr>
            <w:r w:rsidRPr="009022A3">
              <w:rPr>
                <w:b/>
                <w:szCs w:val="24"/>
              </w:rPr>
              <w:t xml:space="preserve">Nõuded mooduli alustamiseks:  </w:t>
            </w:r>
            <w:r w:rsidR="00965D9A" w:rsidRPr="00965D9A">
              <w:rPr>
                <w:szCs w:val="24"/>
              </w:rPr>
              <w:t>Õpilane on läbinud mooduli 6</w:t>
            </w:r>
            <w:r w:rsidR="00965D9A">
              <w:rPr>
                <w:szCs w:val="24"/>
              </w:rPr>
              <w:t xml:space="preserve"> - </w:t>
            </w:r>
            <w:r w:rsidR="007C54EA" w:rsidRPr="009022A3">
              <w:t xml:space="preserve">Savitombust vormimise tehnika                    </w:t>
            </w:r>
          </w:p>
        </w:tc>
      </w:tr>
      <w:tr w:rsidR="00F51D69" w:rsidRPr="009022A3" w14:paraId="0F4AFA70" w14:textId="77777777" w:rsidTr="00F51D69">
        <w:trPr>
          <w:trHeight w:val="684"/>
        </w:trPr>
        <w:tc>
          <w:tcPr>
            <w:tcW w:w="21546" w:type="dxa"/>
            <w:gridSpan w:val="3"/>
            <w:vAlign w:val="center"/>
          </w:tcPr>
          <w:p w14:paraId="048C831F" w14:textId="77777777" w:rsidR="00F51D69" w:rsidRPr="009022A3" w:rsidRDefault="00F51D69" w:rsidP="00F51D69">
            <w:pPr>
              <w:spacing w:before="60" w:after="60"/>
              <w:ind w:left="34" w:right="0" w:firstLine="0"/>
              <w:jc w:val="left"/>
              <w:rPr>
                <w:b/>
                <w:szCs w:val="24"/>
              </w:rPr>
            </w:pPr>
            <w:r w:rsidRPr="009022A3">
              <w:rPr>
                <w:b/>
                <w:szCs w:val="24"/>
              </w:rPr>
              <w:t>Aine(d) ja õpetaja(d):</w:t>
            </w:r>
          </w:p>
          <w:p w14:paraId="1D8EEDF1" w14:textId="69C5FC3D" w:rsidR="00F51D69" w:rsidRPr="009022A3" w:rsidRDefault="00A52014" w:rsidP="00F51D69">
            <w:pPr>
              <w:spacing w:before="60" w:after="60"/>
              <w:ind w:left="34" w:right="0" w:firstLine="0"/>
              <w:jc w:val="left"/>
              <w:rPr>
                <w:b/>
                <w:szCs w:val="24"/>
              </w:rPr>
            </w:pPr>
            <w:r>
              <w:rPr>
                <w:szCs w:val="24"/>
              </w:rPr>
              <w:t xml:space="preserve">Raku tehnika: </w:t>
            </w:r>
            <w:r w:rsidR="00B81860">
              <w:rPr>
                <w:szCs w:val="24"/>
              </w:rPr>
              <w:t>Maarika Saarelaht</w:t>
            </w:r>
          </w:p>
        </w:tc>
      </w:tr>
    </w:tbl>
    <w:p w14:paraId="4A7663E4" w14:textId="77777777" w:rsidR="008F488E" w:rsidRPr="009022A3" w:rsidRDefault="008F488E" w:rsidP="00F51D69"/>
    <w:tbl>
      <w:tblPr>
        <w:tblStyle w:val="TableGrid"/>
        <w:tblW w:w="21546" w:type="dxa"/>
        <w:tblInd w:w="0" w:type="dxa"/>
        <w:tblLayout w:type="fixed"/>
        <w:tblCellMar>
          <w:top w:w="57" w:type="dxa"/>
          <w:left w:w="85" w:type="dxa"/>
          <w:bottom w:w="57" w:type="dxa"/>
          <w:right w:w="85" w:type="dxa"/>
        </w:tblCellMar>
        <w:tblLook w:val="04A0" w:firstRow="1" w:lastRow="0" w:firstColumn="1" w:lastColumn="0" w:noHBand="0" w:noVBand="1"/>
      </w:tblPr>
      <w:tblGrid>
        <w:gridCol w:w="2484"/>
        <w:gridCol w:w="6379"/>
        <w:gridCol w:w="2268"/>
        <w:gridCol w:w="3402"/>
        <w:gridCol w:w="4961"/>
        <w:gridCol w:w="2052"/>
      </w:tblGrid>
      <w:tr w:rsidR="00F51D69" w:rsidRPr="009022A3" w14:paraId="2ADD7AF2" w14:textId="77777777" w:rsidTr="00F51D69">
        <w:trPr>
          <w:cantSplit/>
          <w:tblHeader/>
        </w:trPr>
        <w:tc>
          <w:tcPr>
            <w:tcW w:w="2484" w:type="dxa"/>
            <w:tcBorders>
              <w:top w:val="single" w:sz="4" w:space="0" w:color="000000"/>
              <w:left w:val="single" w:sz="4" w:space="0" w:color="000000"/>
              <w:bottom w:val="single" w:sz="4" w:space="0" w:color="000000"/>
              <w:right w:val="single" w:sz="4" w:space="0" w:color="000000"/>
            </w:tcBorders>
            <w:shd w:val="clear" w:color="auto" w:fill="F8F8F8"/>
          </w:tcPr>
          <w:p w14:paraId="3AE30D6D" w14:textId="77777777" w:rsidR="00F51D69" w:rsidRPr="009022A3" w:rsidRDefault="00F51D69" w:rsidP="00F51D69">
            <w:pPr>
              <w:ind w:left="0" w:right="0" w:firstLine="0"/>
              <w:jc w:val="left"/>
              <w:rPr>
                <w:szCs w:val="24"/>
              </w:rPr>
            </w:pPr>
            <w:r w:rsidRPr="009022A3">
              <w:rPr>
                <w:b/>
                <w:szCs w:val="24"/>
              </w:rPr>
              <w:t xml:space="preserve">Õpiväljundid (ÕV) </w:t>
            </w:r>
          </w:p>
        </w:tc>
        <w:tc>
          <w:tcPr>
            <w:tcW w:w="6379" w:type="dxa"/>
            <w:tcBorders>
              <w:top w:val="single" w:sz="4" w:space="0" w:color="000000"/>
              <w:left w:val="single" w:sz="4" w:space="0" w:color="000000"/>
              <w:bottom w:val="single" w:sz="4" w:space="0" w:color="000000"/>
              <w:right w:val="single" w:sz="4" w:space="0" w:color="000000"/>
            </w:tcBorders>
            <w:shd w:val="clear" w:color="auto" w:fill="F8F8F8"/>
          </w:tcPr>
          <w:p w14:paraId="3386E225" w14:textId="77777777" w:rsidR="00F51D69" w:rsidRPr="009022A3" w:rsidRDefault="00F51D69" w:rsidP="00F51D69">
            <w:pPr>
              <w:ind w:left="0" w:right="0" w:firstLine="0"/>
              <w:jc w:val="left"/>
              <w:rPr>
                <w:b/>
                <w:szCs w:val="24"/>
              </w:rPr>
            </w:pPr>
            <w:r w:rsidRPr="009022A3">
              <w:rPr>
                <w:b/>
                <w:szCs w:val="24"/>
              </w:rPr>
              <w:t>Hindamiskriteeriumid (HK)</w:t>
            </w:r>
          </w:p>
          <w:p w14:paraId="589E6D39" w14:textId="77777777" w:rsidR="00F51D69" w:rsidRPr="009022A3" w:rsidRDefault="00F51D69" w:rsidP="00F51D69">
            <w:pPr>
              <w:ind w:left="0" w:right="0" w:firstLine="0"/>
              <w:jc w:val="left"/>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8F8F8"/>
          </w:tcPr>
          <w:p w14:paraId="50D0FDFF" w14:textId="77777777" w:rsidR="00F51D69" w:rsidRPr="009022A3" w:rsidRDefault="00F51D69" w:rsidP="00F51D69">
            <w:pPr>
              <w:ind w:left="0" w:right="0" w:firstLine="0"/>
              <w:jc w:val="left"/>
              <w:rPr>
                <w:szCs w:val="24"/>
              </w:rPr>
            </w:pPr>
            <w:r w:rsidRPr="009022A3">
              <w:rPr>
                <w:b/>
                <w:szCs w:val="24"/>
              </w:rPr>
              <w:t>Õppemeetodid (ÕM)</w:t>
            </w:r>
          </w:p>
        </w:tc>
        <w:tc>
          <w:tcPr>
            <w:tcW w:w="3402" w:type="dxa"/>
            <w:tcBorders>
              <w:top w:val="single" w:sz="4" w:space="0" w:color="000000"/>
              <w:left w:val="single" w:sz="4" w:space="0" w:color="000000"/>
              <w:bottom w:val="single" w:sz="4" w:space="0" w:color="000000"/>
              <w:right w:val="single" w:sz="4" w:space="0" w:color="000000"/>
            </w:tcBorders>
            <w:shd w:val="clear" w:color="auto" w:fill="F8F8F8"/>
          </w:tcPr>
          <w:p w14:paraId="7CACF4C0" w14:textId="77777777" w:rsidR="00F51D69" w:rsidRPr="009022A3" w:rsidRDefault="00F51D69" w:rsidP="00F51D69">
            <w:pPr>
              <w:ind w:left="0" w:right="0" w:firstLine="0"/>
              <w:jc w:val="left"/>
              <w:rPr>
                <w:b/>
                <w:szCs w:val="24"/>
              </w:rPr>
            </w:pPr>
            <w:r w:rsidRPr="009022A3">
              <w:rPr>
                <w:b/>
                <w:szCs w:val="24"/>
              </w:rPr>
              <w:t xml:space="preserve">Hindamismeetodid ja-ülesanded </w:t>
            </w:r>
          </w:p>
          <w:p w14:paraId="12367725" w14:textId="77777777" w:rsidR="00F51D69" w:rsidRPr="009022A3" w:rsidRDefault="00F51D69" w:rsidP="00F51D69">
            <w:pPr>
              <w:ind w:left="0" w:right="0" w:firstLine="0"/>
              <w:jc w:val="left"/>
              <w:rPr>
                <w:szCs w:val="24"/>
              </w:rPr>
            </w:pPr>
            <w:r w:rsidRPr="009022A3">
              <w:rPr>
                <w:b/>
                <w:szCs w:val="24"/>
              </w:rPr>
              <w:t>(HÜ)</w:t>
            </w:r>
          </w:p>
        </w:tc>
        <w:tc>
          <w:tcPr>
            <w:tcW w:w="4961" w:type="dxa"/>
            <w:tcBorders>
              <w:top w:val="single" w:sz="4" w:space="0" w:color="000000"/>
              <w:left w:val="single" w:sz="4" w:space="0" w:color="000000"/>
              <w:bottom w:val="single" w:sz="4" w:space="0" w:color="000000"/>
              <w:right w:val="single" w:sz="4" w:space="0" w:color="000000"/>
            </w:tcBorders>
            <w:shd w:val="clear" w:color="auto" w:fill="F8F8F8"/>
          </w:tcPr>
          <w:p w14:paraId="4E8570A0" w14:textId="77777777" w:rsidR="00F51D69" w:rsidRPr="009022A3" w:rsidRDefault="00F51D69" w:rsidP="00F51D69">
            <w:pPr>
              <w:ind w:left="2" w:right="0" w:firstLine="0"/>
              <w:jc w:val="left"/>
              <w:rPr>
                <w:szCs w:val="24"/>
              </w:rPr>
            </w:pPr>
            <w:r w:rsidRPr="009022A3">
              <w:rPr>
                <w:b/>
                <w:szCs w:val="24"/>
              </w:rPr>
              <w:t>Mooduli teemad ja alateemad</w:t>
            </w:r>
            <w:r w:rsidRPr="009022A3">
              <w:rPr>
                <w:szCs w:val="24"/>
              </w:rPr>
              <w:t xml:space="preserve"> </w:t>
            </w:r>
            <w:r w:rsidRPr="009022A3">
              <w:rPr>
                <w:b/>
                <w:szCs w:val="24"/>
              </w:rPr>
              <w:t>(MT)</w:t>
            </w:r>
          </w:p>
        </w:tc>
        <w:tc>
          <w:tcPr>
            <w:tcW w:w="2052" w:type="dxa"/>
            <w:tcBorders>
              <w:top w:val="single" w:sz="4" w:space="0" w:color="000000"/>
              <w:left w:val="single" w:sz="4" w:space="0" w:color="000000"/>
              <w:bottom w:val="single" w:sz="4" w:space="0" w:color="000000"/>
              <w:right w:val="single" w:sz="4" w:space="0" w:color="000000"/>
            </w:tcBorders>
            <w:shd w:val="clear" w:color="auto" w:fill="F8F8F8"/>
          </w:tcPr>
          <w:p w14:paraId="703E8E14" w14:textId="77777777" w:rsidR="00F51D69" w:rsidRPr="009022A3" w:rsidRDefault="00F51D69" w:rsidP="00F51D69">
            <w:pPr>
              <w:ind w:left="0" w:right="0" w:firstLine="0"/>
              <w:jc w:val="left"/>
              <w:rPr>
                <w:b/>
                <w:szCs w:val="24"/>
              </w:rPr>
            </w:pPr>
            <w:r w:rsidRPr="009022A3">
              <w:rPr>
                <w:b/>
                <w:szCs w:val="24"/>
              </w:rPr>
              <w:t xml:space="preserve">Maht tundides auditoorne, praktiline ja iseseisev töö </w:t>
            </w:r>
            <w:r w:rsidRPr="009022A3">
              <w:rPr>
                <w:b/>
                <w:szCs w:val="24"/>
              </w:rPr>
              <w:br/>
              <w:t xml:space="preserve">(A, P, I) </w:t>
            </w:r>
          </w:p>
        </w:tc>
      </w:tr>
      <w:tr w:rsidR="00F51D69" w:rsidRPr="009022A3" w14:paraId="483E921C" w14:textId="77777777" w:rsidTr="00F51D69">
        <w:trPr>
          <w:cantSplit/>
        </w:trPr>
        <w:tc>
          <w:tcPr>
            <w:tcW w:w="2484" w:type="dxa"/>
            <w:tcBorders>
              <w:top w:val="single" w:sz="4" w:space="0" w:color="000000"/>
              <w:left w:val="single" w:sz="4" w:space="0" w:color="000000"/>
              <w:bottom w:val="single" w:sz="4" w:space="0" w:color="000000"/>
              <w:right w:val="single" w:sz="4" w:space="0" w:color="000000"/>
            </w:tcBorders>
          </w:tcPr>
          <w:p w14:paraId="0DC25C20" w14:textId="77777777" w:rsidR="00F51D69" w:rsidRPr="009022A3" w:rsidRDefault="00F51D69" w:rsidP="00F51D69">
            <w:pPr>
              <w:snapToGrid w:val="0"/>
              <w:rPr>
                <w:bCs/>
                <w:szCs w:val="24"/>
                <w:lang w:eastAsia="ar-SA"/>
              </w:rPr>
            </w:pPr>
            <w:r w:rsidRPr="009022A3">
              <w:rPr>
                <w:bCs/>
                <w:szCs w:val="24"/>
              </w:rPr>
              <w:t>Õpiväljundid</w:t>
            </w:r>
          </w:p>
          <w:p w14:paraId="7454F2AA" w14:textId="77777777" w:rsidR="00F51D69" w:rsidRPr="009022A3" w:rsidRDefault="00F51D69" w:rsidP="00F51D69">
            <w:pPr>
              <w:snapToGrid w:val="0"/>
              <w:rPr>
                <w:bCs/>
                <w:szCs w:val="24"/>
              </w:rPr>
            </w:pPr>
            <w:r w:rsidRPr="009022A3">
              <w:rPr>
                <w:bCs/>
                <w:szCs w:val="24"/>
              </w:rPr>
              <w:t>Õpilane</w:t>
            </w:r>
          </w:p>
          <w:p w14:paraId="79EE690D" w14:textId="77777777" w:rsidR="00F51D69" w:rsidRPr="009022A3" w:rsidRDefault="00F51D69" w:rsidP="00F51D69">
            <w:pPr>
              <w:widowControl w:val="0"/>
              <w:numPr>
                <w:ilvl w:val="0"/>
                <w:numId w:val="20"/>
              </w:numPr>
              <w:tabs>
                <w:tab w:val="clear" w:pos="720"/>
                <w:tab w:val="num" w:pos="284"/>
              </w:tabs>
              <w:suppressAutoHyphens/>
              <w:snapToGrid w:val="0"/>
              <w:ind w:left="284" w:right="0" w:hanging="284"/>
              <w:jc w:val="left"/>
              <w:rPr>
                <w:bCs/>
                <w:szCs w:val="24"/>
              </w:rPr>
            </w:pPr>
            <w:r w:rsidRPr="009022A3">
              <w:rPr>
                <w:bCs/>
                <w:szCs w:val="24"/>
              </w:rPr>
              <w:t>omab ülevaadet raku keraamika ajaloost ja tehnikast</w:t>
            </w:r>
          </w:p>
          <w:p w14:paraId="4A411D52" w14:textId="77777777" w:rsidR="00F51D69" w:rsidRPr="009022A3" w:rsidRDefault="00F51D69" w:rsidP="00F51D69">
            <w:pPr>
              <w:widowControl w:val="0"/>
              <w:suppressAutoHyphens/>
              <w:rPr>
                <w:szCs w:val="24"/>
                <w:lang w:eastAsia="ar-SA"/>
              </w:rPr>
            </w:pPr>
          </w:p>
        </w:tc>
        <w:tc>
          <w:tcPr>
            <w:tcW w:w="6379" w:type="dxa"/>
            <w:tcBorders>
              <w:top w:val="single" w:sz="4" w:space="0" w:color="000000"/>
              <w:left w:val="single" w:sz="4" w:space="0" w:color="000000"/>
              <w:bottom w:val="single" w:sz="4" w:space="0" w:color="000000"/>
              <w:right w:val="single" w:sz="4" w:space="0" w:color="000000"/>
            </w:tcBorders>
          </w:tcPr>
          <w:p w14:paraId="3F0EA789" w14:textId="77777777" w:rsidR="00F51D69" w:rsidRPr="009022A3" w:rsidRDefault="00F51D69" w:rsidP="00F51D69">
            <w:pPr>
              <w:tabs>
                <w:tab w:val="left" w:pos="1665"/>
                <w:tab w:val="left" w:pos="2520"/>
              </w:tabs>
              <w:snapToGrid w:val="0"/>
              <w:rPr>
                <w:bCs/>
                <w:szCs w:val="24"/>
                <w:lang w:eastAsia="ar-SA"/>
              </w:rPr>
            </w:pPr>
            <w:r w:rsidRPr="009022A3">
              <w:rPr>
                <w:bCs/>
                <w:szCs w:val="24"/>
              </w:rPr>
              <w:t>Hindamiskriteeriumid</w:t>
            </w:r>
          </w:p>
          <w:p w14:paraId="303DF6F5" w14:textId="77777777" w:rsidR="00F51D69" w:rsidRPr="009022A3" w:rsidRDefault="00F51D69" w:rsidP="00F51D69">
            <w:pPr>
              <w:tabs>
                <w:tab w:val="left" w:pos="1665"/>
                <w:tab w:val="left" w:pos="2520"/>
              </w:tabs>
              <w:snapToGrid w:val="0"/>
              <w:rPr>
                <w:bCs/>
                <w:szCs w:val="24"/>
              </w:rPr>
            </w:pPr>
            <w:r w:rsidRPr="009022A3">
              <w:rPr>
                <w:bCs/>
                <w:szCs w:val="24"/>
              </w:rPr>
              <w:t>Õpilane</w:t>
            </w:r>
          </w:p>
          <w:p w14:paraId="5437D3B8" w14:textId="77777777" w:rsidR="00F51D69" w:rsidRPr="009022A3" w:rsidRDefault="00F51D69" w:rsidP="00F51D69">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t>selgitab ülesande alusel raku tehnika päritolu ja põletusprotsessi esemete eripära kasutusest lähtuvalt</w:t>
            </w:r>
          </w:p>
        </w:tc>
        <w:tc>
          <w:tcPr>
            <w:tcW w:w="2268" w:type="dxa"/>
            <w:tcBorders>
              <w:top w:val="single" w:sz="4" w:space="0" w:color="000000"/>
              <w:left w:val="single" w:sz="4" w:space="0" w:color="000000"/>
              <w:bottom w:val="single" w:sz="4" w:space="0" w:color="000000"/>
              <w:right w:val="single" w:sz="4" w:space="0" w:color="000000"/>
            </w:tcBorders>
          </w:tcPr>
          <w:p w14:paraId="7CC214F4" w14:textId="77777777" w:rsidR="00F51D69" w:rsidRPr="009022A3" w:rsidRDefault="00F51D69" w:rsidP="00F51D69">
            <w:pPr>
              <w:tabs>
                <w:tab w:val="center" w:pos="360"/>
              </w:tabs>
              <w:spacing w:line="259" w:lineRule="auto"/>
              <w:ind w:left="0" w:right="0" w:firstLine="0"/>
              <w:jc w:val="left"/>
              <w:rPr>
                <w:szCs w:val="24"/>
              </w:rPr>
            </w:pPr>
            <w:r w:rsidRPr="009022A3">
              <w:rPr>
                <w:rFonts w:eastAsia="Segoe UI Symbol"/>
                <w:szCs w:val="24"/>
              </w:rPr>
              <w:t>Aktiivne loeng. Juhendatud ja iseseisev töö erinevate infoallikatega.</w:t>
            </w:r>
          </w:p>
        </w:tc>
        <w:tc>
          <w:tcPr>
            <w:tcW w:w="3402" w:type="dxa"/>
            <w:tcBorders>
              <w:top w:val="single" w:sz="4" w:space="0" w:color="000000"/>
              <w:left w:val="single" w:sz="4" w:space="0" w:color="000000"/>
              <w:bottom w:val="single" w:sz="4" w:space="0" w:color="000000"/>
              <w:right w:val="single" w:sz="4" w:space="0" w:color="000000"/>
            </w:tcBorders>
          </w:tcPr>
          <w:p w14:paraId="3CAAD00C" w14:textId="77777777" w:rsidR="00F51D69" w:rsidRPr="009022A3" w:rsidRDefault="00F51D69" w:rsidP="00F51D69">
            <w:pPr>
              <w:tabs>
                <w:tab w:val="center" w:pos="360"/>
              </w:tabs>
              <w:spacing w:line="259" w:lineRule="auto"/>
              <w:ind w:left="0" w:right="0" w:firstLine="0"/>
              <w:jc w:val="left"/>
              <w:rPr>
                <w:rFonts w:eastAsia="Segoe UI Symbol"/>
                <w:szCs w:val="24"/>
              </w:rPr>
            </w:pPr>
            <w:r w:rsidRPr="009022A3">
              <w:rPr>
                <w:szCs w:val="24"/>
              </w:rPr>
              <w:t xml:space="preserve"> </w:t>
            </w:r>
          </w:p>
        </w:tc>
        <w:tc>
          <w:tcPr>
            <w:tcW w:w="4961" w:type="dxa"/>
            <w:tcBorders>
              <w:top w:val="single" w:sz="4" w:space="0" w:color="000000"/>
              <w:left w:val="single" w:sz="4" w:space="0" w:color="000000"/>
              <w:bottom w:val="single" w:sz="4" w:space="0" w:color="000000"/>
              <w:right w:val="single" w:sz="4" w:space="0" w:color="000000"/>
            </w:tcBorders>
          </w:tcPr>
          <w:p w14:paraId="7FFC3C7D" w14:textId="77777777" w:rsidR="00F51D69" w:rsidRPr="009022A3" w:rsidRDefault="00F51D69" w:rsidP="00F51D69">
            <w:pPr>
              <w:tabs>
                <w:tab w:val="center" w:pos="360"/>
              </w:tabs>
              <w:spacing w:line="259" w:lineRule="auto"/>
              <w:ind w:left="0" w:right="0" w:firstLine="0"/>
              <w:jc w:val="left"/>
              <w:rPr>
                <w:szCs w:val="24"/>
              </w:rPr>
            </w:pPr>
            <w:r w:rsidRPr="009022A3">
              <w:rPr>
                <w:b/>
                <w:szCs w:val="24"/>
              </w:rPr>
              <w:t>Raku keraamika ajalugu:</w:t>
            </w:r>
            <w:r w:rsidRPr="009022A3">
              <w:rPr>
                <w:szCs w:val="24"/>
              </w:rPr>
              <w:t xml:space="preserve"> teetseremoonia, raku esteetika, raku Jaapanis ja Lääne maailmas</w:t>
            </w:r>
          </w:p>
        </w:tc>
        <w:tc>
          <w:tcPr>
            <w:tcW w:w="2052" w:type="dxa"/>
            <w:tcBorders>
              <w:top w:val="single" w:sz="4" w:space="0" w:color="000000"/>
              <w:left w:val="single" w:sz="4" w:space="0" w:color="000000"/>
              <w:bottom w:val="single" w:sz="4" w:space="0" w:color="000000"/>
              <w:right w:val="single" w:sz="4" w:space="0" w:color="000000"/>
            </w:tcBorders>
          </w:tcPr>
          <w:p w14:paraId="0AA98957" w14:textId="77777777" w:rsidR="00F51D69" w:rsidRPr="009022A3" w:rsidRDefault="00F51D69" w:rsidP="00F51D69">
            <w:pPr>
              <w:spacing w:line="259" w:lineRule="auto"/>
              <w:ind w:right="0"/>
              <w:jc w:val="left"/>
              <w:rPr>
                <w:szCs w:val="24"/>
              </w:rPr>
            </w:pPr>
            <w:r w:rsidRPr="009022A3">
              <w:rPr>
                <w:szCs w:val="24"/>
              </w:rPr>
              <w:t>Auditoorne töö 2 tundi</w:t>
            </w:r>
          </w:p>
          <w:p w14:paraId="250680E2" w14:textId="77777777" w:rsidR="00F51D69" w:rsidRPr="009022A3" w:rsidRDefault="00F51D69" w:rsidP="00F51D69">
            <w:pPr>
              <w:spacing w:line="259" w:lineRule="auto"/>
              <w:ind w:right="0"/>
              <w:jc w:val="left"/>
              <w:rPr>
                <w:szCs w:val="24"/>
              </w:rPr>
            </w:pPr>
            <w:r w:rsidRPr="009022A3">
              <w:rPr>
                <w:rFonts w:eastAsia="Segoe UI Symbol"/>
                <w:szCs w:val="24"/>
              </w:rPr>
              <w:t>1. ÕV</w:t>
            </w:r>
            <w:r w:rsidRPr="009022A3">
              <w:rPr>
                <w:szCs w:val="24"/>
              </w:rPr>
              <w:t xml:space="preserve">  iseseisev töö 9 tundi</w:t>
            </w:r>
          </w:p>
          <w:p w14:paraId="058B3360" w14:textId="77777777" w:rsidR="00F51D69" w:rsidRPr="009022A3" w:rsidRDefault="00F51D69" w:rsidP="00F51D69">
            <w:pPr>
              <w:spacing w:line="259" w:lineRule="auto"/>
              <w:ind w:right="0"/>
              <w:jc w:val="left"/>
              <w:rPr>
                <w:color w:val="FF0000"/>
                <w:szCs w:val="24"/>
              </w:rPr>
            </w:pPr>
          </w:p>
        </w:tc>
      </w:tr>
      <w:tr w:rsidR="00F51D69" w:rsidRPr="009022A3" w14:paraId="6FB88A0C" w14:textId="77777777" w:rsidTr="00F51D69">
        <w:trPr>
          <w:cantSplit/>
        </w:trPr>
        <w:tc>
          <w:tcPr>
            <w:tcW w:w="2484" w:type="dxa"/>
            <w:tcBorders>
              <w:top w:val="single" w:sz="4" w:space="0" w:color="000000"/>
              <w:left w:val="single" w:sz="4" w:space="0" w:color="000000"/>
              <w:bottom w:val="single" w:sz="4" w:space="0" w:color="000000"/>
              <w:right w:val="single" w:sz="4" w:space="0" w:color="000000"/>
            </w:tcBorders>
          </w:tcPr>
          <w:p w14:paraId="23782AC5" w14:textId="77777777" w:rsidR="00F51D69" w:rsidRPr="009022A3" w:rsidRDefault="00F51D69" w:rsidP="00F51D69">
            <w:pPr>
              <w:widowControl w:val="0"/>
              <w:numPr>
                <w:ilvl w:val="0"/>
                <w:numId w:val="20"/>
              </w:numPr>
              <w:tabs>
                <w:tab w:val="clear" w:pos="720"/>
                <w:tab w:val="num" w:pos="284"/>
              </w:tabs>
              <w:suppressAutoHyphens/>
              <w:snapToGrid w:val="0"/>
              <w:ind w:left="284" w:right="0" w:hanging="284"/>
              <w:jc w:val="left"/>
              <w:rPr>
                <w:szCs w:val="24"/>
                <w:lang w:eastAsia="ar-SA"/>
              </w:rPr>
            </w:pPr>
            <w:r w:rsidRPr="009022A3">
              <w:rPr>
                <w:szCs w:val="24"/>
              </w:rPr>
              <w:t xml:space="preserve">teab raku tehnikaks </w:t>
            </w:r>
            <w:r w:rsidRPr="009022A3">
              <w:rPr>
                <w:bCs/>
                <w:szCs w:val="24"/>
              </w:rPr>
              <w:t>sobivate</w:t>
            </w:r>
            <w:r w:rsidRPr="009022A3">
              <w:rPr>
                <w:szCs w:val="24"/>
              </w:rPr>
              <w:t xml:space="preserve"> omadustega savimasse, varub sobiva savi ja hoiustab nõuetekohaselt</w:t>
            </w:r>
          </w:p>
        </w:tc>
        <w:tc>
          <w:tcPr>
            <w:tcW w:w="6379" w:type="dxa"/>
            <w:tcBorders>
              <w:top w:val="single" w:sz="4" w:space="0" w:color="000000"/>
              <w:left w:val="single" w:sz="4" w:space="0" w:color="000000"/>
              <w:bottom w:val="single" w:sz="4" w:space="0" w:color="000000"/>
              <w:right w:val="single" w:sz="4" w:space="0" w:color="000000"/>
            </w:tcBorders>
          </w:tcPr>
          <w:p w14:paraId="540D7EF0" w14:textId="77777777" w:rsidR="00F51D69" w:rsidRPr="009022A3" w:rsidRDefault="00F51D69" w:rsidP="00F51D69">
            <w:pPr>
              <w:pStyle w:val="Loendilik"/>
              <w:numPr>
                <w:ilvl w:val="1"/>
                <w:numId w:val="1"/>
              </w:numPr>
              <w:tabs>
                <w:tab w:val="center" w:pos="207"/>
              </w:tabs>
              <w:spacing w:after="120"/>
              <w:ind w:left="210" w:right="0" w:hanging="210"/>
              <w:contextualSpacing w:val="0"/>
              <w:jc w:val="left"/>
              <w:rPr>
                <w:szCs w:val="24"/>
              </w:rPr>
            </w:pPr>
            <w:r w:rsidRPr="009022A3">
              <w:rPr>
                <w:szCs w:val="24"/>
              </w:rPr>
              <w:t>selgitab ülesande alusel savimassi markeeringu põhjal valitud savi omadusi ja sobivust raku tehnikaks</w:t>
            </w:r>
          </w:p>
          <w:p w14:paraId="24CB9FF2" w14:textId="77777777" w:rsidR="00F51D69" w:rsidRPr="009022A3" w:rsidRDefault="00F51D69" w:rsidP="00F51D69">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t>selgitab ülesande alusel raku tehnikaks sobiva savi varumise võimalusi ja sobivaid hoiustamise tingimusi</w:t>
            </w:r>
          </w:p>
        </w:tc>
        <w:tc>
          <w:tcPr>
            <w:tcW w:w="2268" w:type="dxa"/>
            <w:tcBorders>
              <w:top w:val="single" w:sz="4" w:space="0" w:color="000000"/>
              <w:left w:val="single" w:sz="4" w:space="0" w:color="000000"/>
              <w:bottom w:val="single" w:sz="4" w:space="0" w:color="000000"/>
              <w:right w:val="single" w:sz="4" w:space="0" w:color="000000"/>
            </w:tcBorders>
          </w:tcPr>
          <w:p w14:paraId="32C3C9D3" w14:textId="77777777" w:rsidR="00F51D69" w:rsidRPr="009022A3" w:rsidRDefault="00F51D69" w:rsidP="00F51D69">
            <w:pPr>
              <w:tabs>
                <w:tab w:val="center" w:pos="360"/>
              </w:tabs>
              <w:spacing w:line="259" w:lineRule="auto"/>
              <w:ind w:left="0" w:right="0" w:firstLine="0"/>
              <w:jc w:val="left"/>
              <w:rPr>
                <w:rFonts w:eastAsia="Segoe UI Symbol"/>
                <w:szCs w:val="24"/>
              </w:rPr>
            </w:pPr>
            <w:r w:rsidRPr="009022A3">
              <w:rPr>
                <w:rFonts w:eastAsia="Segoe UI Symbol"/>
                <w:szCs w:val="24"/>
              </w:rPr>
              <w:t>Aktiivne loeng. Iseseisev töö erinevate infoallikatega.</w:t>
            </w:r>
          </w:p>
        </w:tc>
        <w:tc>
          <w:tcPr>
            <w:tcW w:w="3402" w:type="dxa"/>
            <w:tcBorders>
              <w:top w:val="single" w:sz="4" w:space="0" w:color="000000"/>
              <w:left w:val="single" w:sz="4" w:space="0" w:color="000000"/>
              <w:bottom w:val="single" w:sz="4" w:space="0" w:color="000000"/>
              <w:right w:val="single" w:sz="4" w:space="0" w:color="000000"/>
            </w:tcBorders>
          </w:tcPr>
          <w:p w14:paraId="1C22855D" w14:textId="77777777" w:rsidR="00F51D69" w:rsidRPr="009022A3" w:rsidRDefault="00F51D69" w:rsidP="00F51D69">
            <w:pPr>
              <w:tabs>
                <w:tab w:val="center" w:pos="360"/>
              </w:tabs>
              <w:spacing w:line="259" w:lineRule="auto"/>
              <w:ind w:left="0" w:right="0" w:firstLine="0"/>
              <w:jc w:val="left"/>
              <w:rPr>
                <w:rFonts w:eastAsia="Segoe UI Symbol"/>
                <w:szCs w:val="24"/>
              </w:rPr>
            </w:pPr>
          </w:p>
        </w:tc>
        <w:tc>
          <w:tcPr>
            <w:tcW w:w="4961" w:type="dxa"/>
            <w:tcBorders>
              <w:top w:val="single" w:sz="4" w:space="0" w:color="000000"/>
              <w:left w:val="single" w:sz="4" w:space="0" w:color="000000"/>
              <w:bottom w:val="single" w:sz="4" w:space="0" w:color="000000"/>
              <w:right w:val="single" w:sz="4" w:space="0" w:color="000000"/>
            </w:tcBorders>
          </w:tcPr>
          <w:p w14:paraId="7362EEDD" w14:textId="77777777" w:rsidR="00F51D69" w:rsidRPr="009022A3" w:rsidRDefault="00F51D69" w:rsidP="00F51D69">
            <w:pPr>
              <w:tabs>
                <w:tab w:val="center" w:pos="360"/>
              </w:tabs>
              <w:spacing w:line="259" w:lineRule="auto"/>
              <w:ind w:left="0" w:right="0" w:firstLine="0"/>
              <w:jc w:val="left"/>
              <w:rPr>
                <w:szCs w:val="24"/>
              </w:rPr>
            </w:pPr>
            <w:r w:rsidRPr="009022A3">
              <w:rPr>
                <w:b/>
                <w:szCs w:val="24"/>
              </w:rPr>
              <w:t>Varumine:</w:t>
            </w:r>
            <w:r w:rsidRPr="009022A3">
              <w:rPr>
                <w:szCs w:val="24"/>
              </w:rPr>
              <w:t xml:space="preserve"> šamottsavi , savi hoiustamine</w:t>
            </w:r>
          </w:p>
        </w:tc>
        <w:tc>
          <w:tcPr>
            <w:tcW w:w="2052" w:type="dxa"/>
            <w:tcBorders>
              <w:top w:val="single" w:sz="4" w:space="0" w:color="000000"/>
              <w:left w:val="single" w:sz="4" w:space="0" w:color="000000"/>
              <w:bottom w:val="single" w:sz="4" w:space="0" w:color="000000"/>
              <w:right w:val="single" w:sz="4" w:space="0" w:color="000000"/>
            </w:tcBorders>
          </w:tcPr>
          <w:p w14:paraId="35728953" w14:textId="77777777" w:rsidR="00F51D69" w:rsidRPr="009022A3" w:rsidRDefault="00F51D69" w:rsidP="00F51D69">
            <w:pPr>
              <w:spacing w:line="259" w:lineRule="auto"/>
              <w:ind w:right="0"/>
              <w:jc w:val="left"/>
              <w:rPr>
                <w:szCs w:val="24"/>
              </w:rPr>
            </w:pPr>
            <w:r w:rsidRPr="009022A3">
              <w:rPr>
                <w:szCs w:val="24"/>
              </w:rPr>
              <w:t>Auditoorne töö 1 tund</w:t>
            </w:r>
          </w:p>
          <w:p w14:paraId="060B0481" w14:textId="77777777" w:rsidR="00F51D69" w:rsidRPr="009022A3" w:rsidRDefault="00F51D69" w:rsidP="00F51D69">
            <w:pPr>
              <w:spacing w:line="259" w:lineRule="auto"/>
              <w:ind w:right="0"/>
              <w:jc w:val="left"/>
              <w:rPr>
                <w:szCs w:val="24"/>
              </w:rPr>
            </w:pPr>
            <w:r w:rsidRPr="009022A3">
              <w:rPr>
                <w:szCs w:val="24"/>
              </w:rPr>
              <w:t>2. ÕV- iseseisev töö 2 tundi</w:t>
            </w:r>
          </w:p>
        </w:tc>
      </w:tr>
      <w:tr w:rsidR="00F51D69" w:rsidRPr="009022A3" w14:paraId="2DACA406" w14:textId="77777777" w:rsidTr="00F51D69">
        <w:trPr>
          <w:cantSplit/>
        </w:trPr>
        <w:tc>
          <w:tcPr>
            <w:tcW w:w="2484" w:type="dxa"/>
            <w:tcBorders>
              <w:top w:val="single" w:sz="4" w:space="0" w:color="000000"/>
              <w:left w:val="single" w:sz="4" w:space="0" w:color="000000"/>
              <w:bottom w:val="single" w:sz="4" w:space="0" w:color="000000"/>
              <w:right w:val="single" w:sz="4" w:space="0" w:color="000000"/>
            </w:tcBorders>
          </w:tcPr>
          <w:p w14:paraId="1594EF9D" w14:textId="77777777" w:rsidR="00F51D69" w:rsidRPr="009022A3" w:rsidRDefault="00F51D69" w:rsidP="00F51D69">
            <w:pPr>
              <w:widowControl w:val="0"/>
              <w:numPr>
                <w:ilvl w:val="0"/>
                <w:numId w:val="20"/>
              </w:numPr>
              <w:tabs>
                <w:tab w:val="clear" w:pos="720"/>
                <w:tab w:val="num" w:pos="284"/>
              </w:tabs>
              <w:suppressAutoHyphens/>
              <w:snapToGrid w:val="0"/>
              <w:ind w:left="284" w:right="0" w:hanging="284"/>
              <w:jc w:val="left"/>
              <w:rPr>
                <w:szCs w:val="24"/>
                <w:lang w:eastAsia="ar-SA"/>
              </w:rPr>
            </w:pPr>
            <w:r w:rsidRPr="009022A3">
              <w:rPr>
                <w:szCs w:val="24"/>
              </w:rPr>
              <w:t xml:space="preserve">tunneb raku tehnika </w:t>
            </w:r>
            <w:r w:rsidRPr="009022A3">
              <w:rPr>
                <w:bCs/>
                <w:szCs w:val="24"/>
              </w:rPr>
              <w:t>põletusprotsessi</w:t>
            </w:r>
            <w:r w:rsidRPr="009022A3">
              <w:rPr>
                <w:szCs w:val="24"/>
              </w:rPr>
              <w:t xml:space="preserve"> ja vastavalt sellele valmistab ette töökoha ja materjal</w:t>
            </w:r>
            <w:r w:rsidR="00AF54A6">
              <w:rPr>
                <w:szCs w:val="24"/>
              </w:rPr>
              <w:t>id, seab töökorda töövahendid ning</w:t>
            </w:r>
            <w:r w:rsidRPr="009022A3">
              <w:rPr>
                <w:szCs w:val="24"/>
              </w:rPr>
              <w:t xml:space="preserve"> seadmed, teab tuleohutusnõudeid</w:t>
            </w:r>
          </w:p>
        </w:tc>
        <w:tc>
          <w:tcPr>
            <w:tcW w:w="6379" w:type="dxa"/>
            <w:tcBorders>
              <w:top w:val="single" w:sz="4" w:space="0" w:color="000000"/>
              <w:left w:val="single" w:sz="4" w:space="0" w:color="000000"/>
              <w:bottom w:val="single" w:sz="4" w:space="0" w:color="000000"/>
              <w:right w:val="single" w:sz="4" w:space="0" w:color="000000"/>
            </w:tcBorders>
          </w:tcPr>
          <w:p w14:paraId="0DB91A41" w14:textId="77777777" w:rsidR="00F51D69" w:rsidRPr="009022A3" w:rsidRDefault="00F51D69" w:rsidP="00F51D69">
            <w:pPr>
              <w:pStyle w:val="Loendilik"/>
              <w:numPr>
                <w:ilvl w:val="1"/>
                <w:numId w:val="1"/>
              </w:numPr>
              <w:tabs>
                <w:tab w:val="center" w:pos="207"/>
              </w:tabs>
              <w:spacing w:after="120"/>
              <w:ind w:left="210" w:right="0" w:hanging="210"/>
              <w:contextualSpacing w:val="0"/>
              <w:jc w:val="left"/>
              <w:rPr>
                <w:szCs w:val="24"/>
              </w:rPr>
            </w:pPr>
            <w:r w:rsidRPr="009022A3">
              <w:rPr>
                <w:szCs w:val="24"/>
              </w:rPr>
              <w:t xml:space="preserve">selgitab ülesande alusel tööprotsessi ja tööetappide omavahelisi seoseid </w:t>
            </w:r>
          </w:p>
          <w:p w14:paraId="1130D648" w14:textId="77777777" w:rsidR="00F51D69" w:rsidRPr="009022A3" w:rsidRDefault="00F51D69" w:rsidP="00F51D69">
            <w:pPr>
              <w:pStyle w:val="Loendilik"/>
              <w:numPr>
                <w:ilvl w:val="1"/>
                <w:numId w:val="1"/>
              </w:numPr>
              <w:tabs>
                <w:tab w:val="center" w:pos="207"/>
              </w:tabs>
              <w:spacing w:after="120"/>
              <w:ind w:left="210" w:right="0" w:hanging="210"/>
              <w:contextualSpacing w:val="0"/>
              <w:jc w:val="left"/>
              <w:rPr>
                <w:szCs w:val="24"/>
              </w:rPr>
            </w:pPr>
            <w:r w:rsidRPr="009022A3">
              <w:rPr>
                <w:szCs w:val="24"/>
              </w:rPr>
              <w:t>nimetab põletuseks vajalikud seadmed ja vahendid</w:t>
            </w:r>
          </w:p>
          <w:p w14:paraId="19993125" w14:textId="77777777" w:rsidR="00F51D69" w:rsidRPr="009022A3" w:rsidRDefault="00F51D69" w:rsidP="00F51D69">
            <w:pPr>
              <w:pStyle w:val="Loendilik"/>
              <w:numPr>
                <w:ilvl w:val="1"/>
                <w:numId w:val="1"/>
              </w:numPr>
              <w:tabs>
                <w:tab w:val="center" w:pos="207"/>
              </w:tabs>
              <w:spacing w:after="120"/>
              <w:ind w:left="210" w:right="0" w:hanging="210"/>
              <w:contextualSpacing w:val="0"/>
              <w:jc w:val="left"/>
              <w:rPr>
                <w:szCs w:val="24"/>
              </w:rPr>
            </w:pPr>
            <w:r w:rsidRPr="009022A3">
              <w:rPr>
                <w:szCs w:val="24"/>
              </w:rPr>
              <w:t>selgitab põletuseks sobiva asukoha valikut ja põletuskoha organiseerimise olulisust</w:t>
            </w:r>
          </w:p>
          <w:p w14:paraId="24FF19A2" w14:textId="77777777" w:rsidR="00F51D69" w:rsidRPr="009022A3" w:rsidRDefault="00F51D69" w:rsidP="00F51D69">
            <w:pPr>
              <w:pStyle w:val="Loendilik"/>
              <w:numPr>
                <w:ilvl w:val="1"/>
                <w:numId w:val="1"/>
              </w:numPr>
              <w:tabs>
                <w:tab w:val="center" w:pos="207"/>
              </w:tabs>
              <w:spacing w:after="120"/>
              <w:ind w:left="210" w:right="0" w:hanging="210"/>
              <w:contextualSpacing w:val="0"/>
              <w:jc w:val="left"/>
              <w:rPr>
                <w:szCs w:val="24"/>
              </w:rPr>
            </w:pPr>
            <w:r w:rsidRPr="009022A3">
              <w:rPr>
                <w:szCs w:val="24"/>
              </w:rPr>
              <w:t>valmistab juhendi põhjal ette raku põletuseks vajalikud tööriistad, vahendid ja materjalid, valib ja organiseerib põletuskoha, selgitab oma valikute ja tööprotsessi seost</w:t>
            </w:r>
          </w:p>
          <w:p w14:paraId="69871060" w14:textId="77777777" w:rsidR="00F51D69" w:rsidRPr="009022A3" w:rsidRDefault="00F51D69" w:rsidP="00F51D69">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t>selgitab tööks vajalike vahendite ja seadmete kasutamist, hooldamist, tööohutust ja  tuleohutust</w:t>
            </w:r>
          </w:p>
        </w:tc>
        <w:tc>
          <w:tcPr>
            <w:tcW w:w="2268" w:type="dxa"/>
            <w:tcBorders>
              <w:top w:val="single" w:sz="4" w:space="0" w:color="000000"/>
              <w:left w:val="single" w:sz="4" w:space="0" w:color="000000"/>
              <w:bottom w:val="single" w:sz="4" w:space="0" w:color="000000"/>
              <w:right w:val="single" w:sz="4" w:space="0" w:color="000000"/>
            </w:tcBorders>
          </w:tcPr>
          <w:p w14:paraId="7D8C1960" w14:textId="77777777" w:rsidR="00F51D69" w:rsidRPr="009022A3" w:rsidRDefault="00F51D69" w:rsidP="00F51D69">
            <w:pPr>
              <w:tabs>
                <w:tab w:val="center" w:pos="360"/>
              </w:tabs>
              <w:spacing w:line="259" w:lineRule="auto"/>
              <w:ind w:left="0" w:right="0" w:firstLine="0"/>
              <w:jc w:val="left"/>
              <w:rPr>
                <w:rFonts w:eastAsia="Segoe UI Symbol"/>
                <w:szCs w:val="24"/>
              </w:rPr>
            </w:pPr>
            <w:r w:rsidRPr="009022A3">
              <w:rPr>
                <w:rFonts w:eastAsia="Segoe UI Symbol"/>
                <w:szCs w:val="24"/>
              </w:rPr>
              <w:t>Aktiivne loeng. Juhendatud praktiline töö.</w:t>
            </w:r>
          </w:p>
        </w:tc>
        <w:tc>
          <w:tcPr>
            <w:tcW w:w="3402" w:type="dxa"/>
            <w:tcBorders>
              <w:top w:val="single" w:sz="4" w:space="0" w:color="000000"/>
              <w:left w:val="single" w:sz="4" w:space="0" w:color="000000"/>
              <w:bottom w:val="single" w:sz="4" w:space="0" w:color="000000"/>
              <w:right w:val="single" w:sz="4" w:space="0" w:color="000000"/>
            </w:tcBorders>
          </w:tcPr>
          <w:p w14:paraId="02B6644D" w14:textId="77777777" w:rsidR="00F51D69" w:rsidRPr="009022A3" w:rsidRDefault="00F51D69" w:rsidP="00F51D69">
            <w:pPr>
              <w:tabs>
                <w:tab w:val="center" w:pos="360"/>
              </w:tabs>
              <w:spacing w:line="259" w:lineRule="auto"/>
              <w:ind w:left="0" w:right="0" w:firstLine="0"/>
              <w:jc w:val="left"/>
              <w:rPr>
                <w:rFonts w:eastAsia="Segoe UI Symbol"/>
                <w:szCs w:val="24"/>
              </w:rPr>
            </w:pPr>
          </w:p>
        </w:tc>
        <w:tc>
          <w:tcPr>
            <w:tcW w:w="4961" w:type="dxa"/>
            <w:tcBorders>
              <w:top w:val="single" w:sz="4" w:space="0" w:color="000000"/>
              <w:left w:val="single" w:sz="4" w:space="0" w:color="000000"/>
              <w:bottom w:val="single" w:sz="4" w:space="0" w:color="000000"/>
              <w:right w:val="single" w:sz="4" w:space="0" w:color="000000"/>
            </w:tcBorders>
          </w:tcPr>
          <w:p w14:paraId="2A328B28" w14:textId="77777777" w:rsidR="00F51D69" w:rsidRPr="009022A3" w:rsidRDefault="00F51D69" w:rsidP="00F51D69">
            <w:pPr>
              <w:spacing w:line="259" w:lineRule="auto"/>
              <w:ind w:right="0"/>
              <w:jc w:val="left"/>
              <w:rPr>
                <w:szCs w:val="24"/>
              </w:rPr>
            </w:pPr>
            <w:r w:rsidRPr="009022A3">
              <w:rPr>
                <w:b/>
                <w:szCs w:val="24"/>
              </w:rPr>
              <w:t>Ahi ja põletus:</w:t>
            </w:r>
            <w:r w:rsidRPr="009022A3">
              <w:rPr>
                <w:szCs w:val="24"/>
              </w:rPr>
              <w:t xml:space="preserve"> rakuahjudes kasutatavad kütuseliigid: gaas, elekter, küttepuud, kivisüsi, kütteõli. </w:t>
            </w:r>
          </w:p>
          <w:p w14:paraId="70114550" w14:textId="77777777" w:rsidR="00F51D69" w:rsidRPr="009022A3" w:rsidRDefault="00F51D69" w:rsidP="00F51D69">
            <w:pPr>
              <w:spacing w:line="259" w:lineRule="auto"/>
              <w:ind w:left="0" w:right="0" w:firstLine="0"/>
              <w:jc w:val="left"/>
              <w:rPr>
                <w:szCs w:val="24"/>
              </w:rPr>
            </w:pPr>
            <w:r w:rsidRPr="009022A3">
              <w:rPr>
                <w:b/>
                <w:szCs w:val="24"/>
              </w:rPr>
              <w:t>Põletuseks vaja minevad vahendid:</w:t>
            </w:r>
            <w:r w:rsidRPr="009022A3">
              <w:rPr>
                <w:szCs w:val="24"/>
              </w:rPr>
              <w:t xml:space="preserve"> ahi, gaasiballoon, reduktor, põleti, tangid, kindad, kaanega nõu, saepuru, </w:t>
            </w:r>
            <w:proofErr w:type="spellStart"/>
            <w:r w:rsidRPr="009022A3">
              <w:rPr>
                <w:szCs w:val="24"/>
              </w:rPr>
              <w:t>veenõu</w:t>
            </w:r>
            <w:proofErr w:type="spellEnd"/>
          </w:p>
        </w:tc>
        <w:tc>
          <w:tcPr>
            <w:tcW w:w="2052" w:type="dxa"/>
            <w:tcBorders>
              <w:top w:val="single" w:sz="4" w:space="0" w:color="000000"/>
              <w:left w:val="single" w:sz="4" w:space="0" w:color="000000"/>
              <w:bottom w:val="single" w:sz="4" w:space="0" w:color="000000"/>
              <w:right w:val="single" w:sz="4" w:space="0" w:color="000000"/>
            </w:tcBorders>
          </w:tcPr>
          <w:p w14:paraId="619CFF5A" w14:textId="77777777" w:rsidR="00F51D69" w:rsidRPr="009022A3" w:rsidRDefault="00F51D69" w:rsidP="00F51D69">
            <w:pPr>
              <w:spacing w:line="259" w:lineRule="auto"/>
              <w:ind w:right="0"/>
              <w:jc w:val="left"/>
              <w:rPr>
                <w:szCs w:val="24"/>
              </w:rPr>
            </w:pPr>
            <w:r w:rsidRPr="009022A3">
              <w:rPr>
                <w:szCs w:val="24"/>
              </w:rPr>
              <w:t>Auditoorne töö 1 tund</w:t>
            </w:r>
          </w:p>
          <w:p w14:paraId="5EFD121C" w14:textId="77777777" w:rsidR="00F51D69" w:rsidRPr="009022A3" w:rsidRDefault="00F51D69" w:rsidP="00F51D69">
            <w:pPr>
              <w:spacing w:line="259" w:lineRule="auto"/>
              <w:ind w:left="0" w:right="0" w:firstLine="0"/>
              <w:jc w:val="left"/>
              <w:rPr>
                <w:szCs w:val="24"/>
              </w:rPr>
            </w:pPr>
            <w:r w:rsidRPr="009022A3">
              <w:rPr>
                <w:rFonts w:eastAsia="Segoe UI Symbol"/>
                <w:color w:val="auto"/>
                <w:szCs w:val="24"/>
              </w:rPr>
              <w:t xml:space="preserve"> 3. ÕV – iseseisev töö 3 tundi </w:t>
            </w:r>
          </w:p>
        </w:tc>
      </w:tr>
      <w:tr w:rsidR="00F51D69" w:rsidRPr="009022A3" w14:paraId="45BBD9D2" w14:textId="77777777" w:rsidTr="00F51D69">
        <w:trPr>
          <w:cantSplit/>
        </w:trPr>
        <w:tc>
          <w:tcPr>
            <w:tcW w:w="2484" w:type="dxa"/>
            <w:tcBorders>
              <w:top w:val="single" w:sz="4" w:space="0" w:color="000000"/>
              <w:left w:val="single" w:sz="4" w:space="0" w:color="000000"/>
              <w:bottom w:val="single" w:sz="4" w:space="0" w:color="000000"/>
              <w:right w:val="single" w:sz="4" w:space="0" w:color="000000"/>
            </w:tcBorders>
          </w:tcPr>
          <w:p w14:paraId="531D4A94" w14:textId="77777777" w:rsidR="00F51D69" w:rsidRPr="009022A3" w:rsidRDefault="00F51D69" w:rsidP="00F51D69">
            <w:pPr>
              <w:widowControl w:val="0"/>
              <w:numPr>
                <w:ilvl w:val="0"/>
                <w:numId w:val="20"/>
              </w:numPr>
              <w:tabs>
                <w:tab w:val="clear" w:pos="720"/>
                <w:tab w:val="num" w:pos="284"/>
              </w:tabs>
              <w:suppressAutoHyphens/>
              <w:snapToGrid w:val="0"/>
              <w:ind w:left="284" w:right="0" w:hanging="284"/>
              <w:jc w:val="left"/>
              <w:rPr>
                <w:szCs w:val="24"/>
                <w:lang w:eastAsia="ar-SA"/>
              </w:rPr>
            </w:pPr>
            <w:r w:rsidRPr="009022A3">
              <w:rPr>
                <w:szCs w:val="24"/>
              </w:rPr>
              <w:lastRenderedPageBreak/>
              <w:t xml:space="preserve">planeerib tööde järjekorra ja tööülesande täitmiseks kuluva aja </w:t>
            </w:r>
            <w:r w:rsidRPr="009022A3">
              <w:rPr>
                <w:bCs/>
                <w:szCs w:val="24"/>
              </w:rPr>
              <w:t>ning</w:t>
            </w:r>
            <w:r w:rsidRPr="009022A3">
              <w:rPr>
                <w:szCs w:val="24"/>
              </w:rPr>
              <w:t xml:space="preserve"> materjali kulu, arvestades tööde hulgaga</w:t>
            </w:r>
          </w:p>
        </w:tc>
        <w:tc>
          <w:tcPr>
            <w:tcW w:w="6379" w:type="dxa"/>
            <w:tcBorders>
              <w:top w:val="single" w:sz="4" w:space="0" w:color="000000"/>
              <w:left w:val="single" w:sz="4" w:space="0" w:color="000000"/>
              <w:bottom w:val="single" w:sz="4" w:space="0" w:color="000000"/>
              <w:right w:val="single" w:sz="4" w:space="0" w:color="000000"/>
            </w:tcBorders>
          </w:tcPr>
          <w:p w14:paraId="25C2E5C9" w14:textId="77777777" w:rsidR="00F51D69" w:rsidRPr="009022A3" w:rsidRDefault="00F51D69" w:rsidP="00F51D69">
            <w:pPr>
              <w:pStyle w:val="Loendilik"/>
              <w:numPr>
                <w:ilvl w:val="1"/>
                <w:numId w:val="1"/>
              </w:numPr>
              <w:tabs>
                <w:tab w:val="center" w:pos="207"/>
              </w:tabs>
              <w:spacing w:after="120"/>
              <w:ind w:left="210" w:right="0" w:hanging="210"/>
              <w:contextualSpacing w:val="0"/>
              <w:jc w:val="left"/>
              <w:rPr>
                <w:szCs w:val="24"/>
              </w:rPr>
            </w:pPr>
            <w:r w:rsidRPr="009022A3">
              <w:rPr>
                <w:szCs w:val="24"/>
              </w:rPr>
              <w:t>selgitab ülesande alusel tööde järjekorra planeerimise vajadust</w:t>
            </w:r>
          </w:p>
          <w:p w14:paraId="40F61794" w14:textId="77777777" w:rsidR="00F51D69" w:rsidRPr="009022A3" w:rsidRDefault="00F51D69" w:rsidP="00F51D69">
            <w:pPr>
              <w:pStyle w:val="Loendilik"/>
              <w:numPr>
                <w:ilvl w:val="1"/>
                <w:numId w:val="1"/>
              </w:numPr>
              <w:tabs>
                <w:tab w:val="center" w:pos="207"/>
              </w:tabs>
              <w:spacing w:after="120"/>
              <w:ind w:left="210" w:right="0" w:hanging="210"/>
              <w:contextualSpacing w:val="0"/>
              <w:jc w:val="left"/>
              <w:rPr>
                <w:szCs w:val="24"/>
              </w:rPr>
            </w:pPr>
            <w:r w:rsidRPr="009022A3">
              <w:rPr>
                <w:szCs w:val="24"/>
              </w:rPr>
              <w:t xml:space="preserve">arvutab ülesande alusel raku tehnikas põletamiseks kuluva materjali hulga ja aja, selgitab arvutuse vajadust ja käiku </w:t>
            </w:r>
          </w:p>
          <w:p w14:paraId="3BF34E26" w14:textId="77777777" w:rsidR="00F51D69" w:rsidRPr="009022A3" w:rsidRDefault="00F51D69" w:rsidP="00F51D69">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t>dokumenteerib arvutused õpimappi</w:t>
            </w:r>
          </w:p>
        </w:tc>
        <w:tc>
          <w:tcPr>
            <w:tcW w:w="2268" w:type="dxa"/>
            <w:tcBorders>
              <w:top w:val="single" w:sz="4" w:space="0" w:color="000000"/>
              <w:left w:val="single" w:sz="4" w:space="0" w:color="000000"/>
              <w:bottom w:val="single" w:sz="4" w:space="0" w:color="000000"/>
              <w:right w:val="single" w:sz="4" w:space="0" w:color="000000"/>
            </w:tcBorders>
          </w:tcPr>
          <w:p w14:paraId="0009E94A" w14:textId="77777777" w:rsidR="00F51D69" w:rsidRPr="009022A3" w:rsidRDefault="00F51D69" w:rsidP="00F51D69">
            <w:pPr>
              <w:tabs>
                <w:tab w:val="center" w:pos="360"/>
              </w:tabs>
              <w:spacing w:line="259" w:lineRule="auto"/>
              <w:ind w:left="0" w:right="0" w:firstLine="0"/>
              <w:jc w:val="left"/>
              <w:rPr>
                <w:rFonts w:eastAsia="Segoe UI Symbol"/>
                <w:szCs w:val="24"/>
              </w:rPr>
            </w:pPr>
            <w:r w:rsidRPr="009022A3">
              <w:rPr>
                <w:rFonts w:eastAsia="Segoe UI Symbol"/>
                <w:szCs w:val="24"/>
              </w:rPr>
              <w:t>Aktiivne loeng, Iseseisev töö.</w:t>
            </w:r>
          </w:p>
        </w:tc>
        <w:tc>
          <w:tcPr>
            <w:tcW w:w="3402" w:type="dxa"/>
            <w:tcBorders>
              <w:top w:val="single" w:sz="4" w:space="0" w:color="000000"/>
              <w:left w:val="single" w:sz="4" w:space="0" w:color="000000"/>
              <w:bottom w:val="single" w:sz="4" w:space="0" w:color="000000"/>
              <w:right w:val="single" w:sz="4" w:space="0" w:color="000000"/>
            </w:tcBorders>
          </w:tcPr>
          <w:p w14:paraId="17477B6D" w14:textId="77777777" w:rsidR="00F51D69" w:rsidRPr="009022A3" w:rsidRDefault="00F51D69" w:rsidP="00F51D69">
            <w:pPr>
              <w:tabs>
                <w:tab w:val="center" w:pos="360"/>
              </w:tabs>
              <w:spacing w:line="259" w:lineRule="auto"/>
              <w:ind w:left="0" w:right="0" w:firstLine="0"/>
              <w:jc w:val="left"/>
              <w:rPr>
                <w:rFonts w:eastAsia="Segoe UI Symbol"/>
                <w:szCs w:val="24"/>
              </w:rPr>
            </w:pPr>
          </w:p>
        </w:tc>
        <w:tc>
          <w:tcPr>
            <w:tcW w:w="4961" w:type="dxa"/>
            <w:tcBorders>
              <w:top w:val="single" w:sz="4" w:space="0" w:color="000000"/>
              <w:left w:val="single" w:sz="4" w:space="0" w:color="000000"/>
              <w:bottom w:val="single" w:sz="4" w:space="0" w:color="000000"/>
              <w:right w:val="single" w:sz="4" w:space="0" w:color="000000"/>
            </w:tcBorders>
          </w:tcPr>
          <w:p w14:paraId="2C56B946" w14:textId="77777777" w:rsidR="00F51D69" w:rsidRPr="009022A3" w:rsidRDefault="00F51D69" w:rsidP="00F51D69">
            <w:pPr>
              <w:spacing w:line="259" w:lineRule="auto"/>
              <w:ind w:right="0"/>
              <w:jc w:val="left"/>
              <w:rPr>
                <w:szCs w:val="24"/>
              </w:rPr>
            </w:pPr>
            <w:r w:rsidRPr="009022A3">
              <w:rPr>
                <w:b/>
                <w:szCs w:val="24"/>
              </w:rPr>
              <w:t>Tööprotsess:</w:t>
            </w:r>
            <w:r w:rsidRPr="009022A3">
              <w:rPr>
                <w:szCs w:val="24"/>
              </w:rPr>
              <w:t xml:space="preserve"> eseme valmistamine ja kuivatamine, põletustehnoloogiaga arvestamine</w:t>
            </w:r>
          </w:p>
        </w:tc>
        <w:tc>
          <w:tcPr>
            <w:tcW w:w="2052" w:type="dxa"/>
            <w:tcBorders>
              <w:top w:val="single" w:sz="4" w:space="0" w:color="000000"/>
              <w:left w:val="single" w:sz="4" w:space="0" w:color="000000"/>
              <w:bottom w:val="single" w:sz="4" w:space="0" w:color="000000"/>
              <w:right w:val="single" w:sz="4" w:space="0" w:color="000000"/>
            </w:tcBorders>
          </w:tcPr>
          <w:p w14:paraId="160E8E2A" w14:textId="77777777" w:rsidR="00F51D69" w:rsidRPr="009022A3" w:rsidRDefault="00F51D69" w:rsidP="00F51D69">
            <w:pPr>
              <w:spacing w:line="259" w:lineRule="auto"/>
              <w:ind w:right="0"/>
              <w:jc w:val="left"/>
              <w:rPr>
                <w:szCs w:val="24"/>
              </w:rPr>
            </w:pPr>
            <w:r w:rsidRPr="009022A3">
              <w:rPr>
                <w:szCs w:val="24"/>
              </w:rPr>
              <w:t>Auditoorne töö 1 tundi</w:t>
            </w:r>
          </w:p>
          <w:p w14:paraId="47709974" w14:textId="77777777" w:rsidR="00F51D69" w:rsidRPr="009022A3" w:rsidRDefault="00F51D69" w:rsidP="00F51D69">
            <w:pPr>
              <w:spacing w:line="259" w:lineRule="auto"/>
              <w:ind w:right="0"/>
              <w:jc w:val="left"/>
              <w:rPr>
                <w:szCs w:val="24"/>
              </w:rPr>
            </w:pPr>
            <w:r w:rsidRPr="009022A3">
              <w:rPr>
                <w:szCs w:val="24"/>
              </w:rPr>
              <w:t xml:space="preserve"> 4. ÕV - iseseisev töö 2 tundi</w:t>
            </w:r>
          </w:p>
        </w:tc>
      </w:tr>
      <w:tr w:rsidR="00F51D69" w:rsidRPr="009022A3" w14:paraId="12D1226B" w14:textId="77777777" w:rsidTr="00F51D69">
        <w:trPr>
          <w:cantSplit/>
        </w:trPr>
        <w:tc>
          <w:tcPr>
            <w:tcW w:w="2484" w:type="dxa"/>
            <w:tcBorders>
              <w:top w:val="single" w:sz="4" w:space="0" w:color="000000"/>
              <w:left w:val="single" w:sz="4" w:space="0" w:color="000000"/>
              <w:bottom w:val="single" w:sz="4" w:space="0" w:color="000000"/>
              <w:right w:val="single" w:sz="4" w:space="0" w:color="000000"/>
            </w:tcBorders>
          </w:tcPr>
          <w:p w14:paraId="52A02F98" w14:textId="77777777" w:rsidR="00F51D69" w:rsidRPr="009022A3" w:rsidRDefault="00F51D69" w:rsidP="00F51D69">
            <w:pPr>
              <w:widowControl w:val="0"/>
              <w:numPr>
                <w:ilvl w:val="0"/>
                <w:numId w:val="20"/>
              </w:numPr>
              <w:tabs>
                <w:tab w:val="clear" w:pos="720"/>
                <w:tab w:val="num" w:pos="284"/>
              </w:tabs>
              <w:suppressAutoHyphens/>
              <w:snapToGrid w:val="0"/>
              <w:ind w:left="284" w:right="0" w:hanging="284"/>
              <w:jc w:val="left"/>
              <w:rPr>
                <w:szCs w:val="24"/>
                <w:lang w:eastAsia="ar-SA"/>
              </w:rPr>
            </w:pPr>
            <w:r w:rsidRPr="009022A3">
              <w:rPr>
                <w:szCs w:val="24"/>
              </w:rPr>
              <w:t>vormib ülesanne alusel rakupõletuse jaoks sobiva</w:t>
            </w:r>
            <w:r w:rsidR="00AF54A6">
              <w:rPr>
                <w:szCs w:val="24"/>
              </w:rPr>
              <w:t>i</w:t>
            </w:r>
            <w:r w:rsidRPr="009022A3">
              <w:rPr>
                <w:szCs w:val="24"/>
              </w:rPr>
              <w:t>d</w:t>
            </w:r>
            <w:r w:rsidRPr="009022A3">
              <w:rPr>
                <w:color w:val="0000FF"/>
                <w:szCs w:val="24"/>
              </w:rPr>
              <w:t xml:space="preserve"> </w:t>
            </w:r>
            <w:r w:rsidRPr="009022A3">
              <w:rPr>
                <w:szCs w:val="24"/>
              </w:rPr>
              <w:t xml:space="preserve">esemeid ja põletab juhendamisel raku tehnikas järgides </w:t>
            </w:r>
            <w:r w:rsidRPr="009022A3">
              <w:rPr>
                <w:bCs/>
                <w:szCs w:val="24"/>
              </w:rPr>
              <w:t>tööprotsessi</w:t>
            </w:r>
            <w:r w:rsidRPr="009022A3">
              <w:rPr>
                <w:szCs w:val="24"/>
              </w:rPr>
              <w:t>, ergonoomilisi töövõtteid ning säästlikku materjali kasutamist, käsitöömeistri kutse-eetika ja tööohutusnõudeid</w:t>
            </w:r>
          </w:p>
        </w:tc>
        <w:tc>
          <w:tcPr>
            <w:tcW w:w="6379" w:type="dxa"/>
            <w:tcBorders>
              <w:top w:val="single" w:sz="4" w:space="0" w:color="000000"/>
              <w:left w:val="single" w:sz="4" w:space="0" w:color="000000"/>
              <w:bottom w:val="single" w:sz="4" w:space="0" w:color="000000"/>
              <w:right w:val="single" w:sz="4" w:space="0" w:color="000000"/>
            </w:tcBorders>
          </w:tcPr>
          <w:p w14:paraId="664EC00B" w14:textId="77777777" w:rsidR="00F51D69" w:rsidRPr="009022A3" w:rsidRDefault="00F51D69" w:rsidP="00F51D69">
            <w:pPr>
              <w:tabs>
                <w:tab w:val="left" w:pos="7425"/>
                <w:tab w:val="left" w:pos="8280"/>
              </w:tabs>
              <w:rPr>
                <w:szCs w:val="24"/>
                <w:lang w:eastAsia="ar-SA"/>
              </w:rPr>
            </w:pPr>
          </w:p>
          <w:p w14:paraId="762A606D" w14:textId="77777777" w:rsidR="00F51D69" w:rsidRPr="009022A3" w:rsidRDefault="00F51D69" w:rsidP="00F51D69">
            <w:pPr>
              <w:pStyle w:val="Loendilik"/>
              <w:numPr>
                <w:ilvl w:val="1"/>
                <w:numId w:val="1"/>
              </w:numPr>
              <w:tabs>
                <w:tab w:val="center" w:pos="207"/>
              </w:tabs>
              <w:spacing w:after="120"/>
              <w:ind w:left="210" w:right="0" w:hanging="210"/>
              <w:contextualSpacing w:val="0"/>
              <w:jc w:val="left"/>
              <w:rPr>
                <w:szCs w:val="24"/>
              </w:rPr>
            </w:pPr>
            <w:r w:rsidRPr="009022A3">
              <w:rPr>
                <w:szCs w:val="24"/>
              </w:rPr>
              <w:t>vormib rakupõletuseks sobivad esemeid</w:t>
            </w:r>
          </w:p>
          <w:p w14:paraId="52C22E28" w14:textId="77777777" w:rsidR="00F51D69" w:rsidRPr="009022A3" w:rsidRDefault="00F51D69" w:rsidP="00F51D69">
            <w:pPr>
              <w:pStyle w:val="Loendilik"/>
              <w:numPr>
                <w:ilvl w:val="1"/>
                <w:numId w:val="1"/>
              </w:numPr>
              <w:tabs>
                <w:tab w:val="center" w:pos="207"/>
              </w:tabs>
              <w:spacing w:after="120"/>
              <w:ind w:left="210" w:right="0" w:hanging="210"/>
              <w:contextualSpacing w:val="0"/>
              <w:jc w:val="left"/>
              <w:rPr>
                <w:szCs w:val="24"/>
              </w:rPr>
            </w:pPr>
            <w:r w:rsidRPr="009022A3">
              <w:rPr>
                <w:szCs w:val="24"/>
              </w:rPr>
              <w:t>demonstreerib esemete ahju pakkimist, teeb ettepõletuse vastavalt määratud põletusgraafikule</w:t>
            </w:r>
          </w:p>
          <w:p w14:paraId="7E719868" w14:textId="77777777" w:rsidR="00F51D69" w:rsidRPr="009022A3" w:rsidRDefault="00F51D69" w:rsidP="00F51D69">
            <w:pPr>
              <w:pStyle w:val="Loendilik"/>
              <w:numPr>
                <w:ilvl w:val="1"/>
                <w:numId w:val="1"/>
              </w:numPr>
              <w:tabs>
                <w:tab w:val="center" w:pos="207"/>
              </w:tabs>
              <w:spacing w:after="120"/>
              <w:ind w:left="210" w:right="0" w:hanging="210"/>
              <w:contextualSpacing w:val="0"/>
              <w:jc w:val="left"/>
              <w:rPr>
                <w:szCs w:val="24"/>
              </w:rPr>
            </w:pPr>
            <w:r w:rsidRPr="009022A3">
              <w:rPr>
                <w:szCs w:val="24"/>
              </w:rPr>
              <w:t xml:space="preserve">glasuurib ettepõletatud esemed, selgitab eel- ja </w:t>
            </w:r>
            <w:proofErr w:type="spellStart"/>
            <w:r w:rsidRPr="009022A3">
              <w:rPr>
                <w:szCs w:val="24"/>
              </w:rPr>
              <w:t>järeltöid</w:t>
            </w:r>
            <w:proofErr w:type="spellEnd"/>
            <w:r w:rsidRPr="009022A3">
              <w:rPr>
                <w:szCs w:val="24"/>
              </w:rPr>
              <w:t>, järgides säästliku materjali kasutamist ja tööohutusnõudeid</w:t>
            </w:r>
          </w:p>
          <w:p w14:paraId="66F0D2DA" w14:textId="77777777" w:rsidR="00F51D69" w:rsidRPr="009022A3" w:rsidRDefault="00F51D69" w:rsidP="00F51D69">
            <w:pPr>
              <w:pStyle w:val="Loendilik"/>
              <w:numPr>
                <w:ilvl w:val="1"/>
                <w:numId w:val="1"/>
              </w:numPr>
              <w:tabs>
                <w:tab w:val="center" w:pos="207"/>
              </w:tabs>
              <w:spacing w:after="120"/>
              <w:ind w:left="210" w:right="0" w:hanging="210"/>
              <w:contextualSpacing w:val="0"/>
              <w:jc w:val="left"/>
              <w:rPr>
                <w:szCs w:val="24"/>
              </w:rPr>
            </w:pPr>
            <w:r w:rsidRPr="009022A3">
              <w:rPr>
                <w:szCs w:val="24"/>
              </w:rPr>
              <w:t>pakib juhendi põhjal ja juhendamisel esemed ahju, põletab juhendamisel, järgib tuleohutus ja tööohutus nõudeid</w:t>
            </w:r>
          </w:p>
          <w:p w14:paraId="3FD5E5D0" w14:textId="77777777" w:rsidR="00F51D69" w:rsidRPr="009022A3" w:rsidRDefault="00F51D69" w:rsidP="00F51D69">
            <w:pPr>
              <w:pStyle w:val="Loendilik"/>
              <w:numPr>
                <w:ilvl w:val="1"/>
                <w:numId w:val="1"/>
              </w:numPr>
              <w:tabs>
                <w:tab w:val="center" w:pos="207"/>
              </w:tabs>
              <w:spacing w:after="120"/>
              <w:ind w:left="210" w:right="0" w:hanging="210"/>
              <w:contextualSpacing w:val="0"/>
              <w:jc w:val="left"/>
              <w:rPr>
                <w:szCs w:val="24"/>
              </w:rPr>
            </w:pPr>
            <w:r w:rsidRPr="009022A3">
              <w:rPr>
                <w:szCs w:val="24"/>
              </w:rPr>
              <w:t>puhastab põletatud esemed ning selgitab oma tegevuse vajadust</w:t>
            </w:r>
          </w:p>
          <w:p w14:paraId="0BDE36A1" w14:textId="77777777" w:rsidR="00F51D69" w:rsidRPr="009022A3" w:rsidRDefault="00F51D69" w:rsidP="00F51D69">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t>dokumenteerib töö etapid õpimappi ja esitleb esemed</w:t>
            </w:r>
          </w:p>
        </w:tc>
        <w:tc>
          <w:tcPr>
            <w:tcW w:w="2268" w:type="dxa"/>
            <w:tcBorders>
              <w:top w:val="single" w:sz="4" w:space="0" w:color="000000"/>
              <w:left w:val="single" w:sz="4" w:space="0" w:color="000000"/>
              <w:bottom w:val="single" w:sz="4" w:space="0" w:color="000000"/>
              <w:right w:val="single" w:sz="4" w:space="0" w:color="000000"/>
            </w:tcBorders>
          </w:tcPr>
          <w:p w14:paraId="66E27EB3" w14:textId="77777777" w:rsidR="00F51D69" w:rsidRPr="009022A3" w:rsidRDefault="00F51D69" w:rsidP="00F51D69">
            <w:pPr>
              <w:tabs>
                <w:tab w:val="center" w:pos="360"/>
              </w:tabs>
              <w:spacing w:line="259" w:lineRule="auto"/>
              <w:ind w:left="0" w:right="0" w:firstLine="0"/>
              <w:jc w:val="left"/>
              <w:rPr>
                <w:rFonts w:eastAsia="Segoe UI Symbol"/>
                <w:szCs w:val="24"/>
              </w:rPr>
            </w:pPr>
            <w:r w:rsidRPr="009022A3">
              <w:rPr>
                <w:rFonts w:eastAsia="Segoe UI Symbol"/>
                <w:szCs w:val="24"/>
              </w:rPr>
              <w:t>Aktiivne loeng. Juhendatud praktiline ja iseseisev töö.</w:t>
            </w:r>
          </w:p>
        </w:tc>
        <w:tc>
          <w:tcPr>
            <w:tcW w:w="3402" w:type="dxa"/>
            <w:tcBorders>
              <w:top w:val="single" w:sz="4" w:space="0" w:color="000000"/>
              <w:left w:val="single" w:sz="4" w:space="0" w:color="000000"/>
              <w:bottom w:val="single" w:sz="4" w:space="0" w:color="000000"/>
              <w:right w:val="single" w:sz="4" w:space="0" w:color="000000"/>
            </w:tcBorders>
          </w:tcPr>
          <w:p w14:paraId="1A238C6B" w14:textId="77777777" w:rsidR="00F51D69" w:rsidRPr="009022A3" w:rsidRDefault="00F51D69" w:rsidP="00F51D69">
            <w:pPr>
              <w:tabs>
                <w:tab w:val="center" w:pos="360"/>
              </w:tabs>
              <w:spacing w:line="259" w:lineRule="auto"/>
              <w:ind w:left="0" w:right="0" w:firstLine="0"/>
              <w:jc w:val="left"/>
              <w:rPr>
                <w:rFonts w:eastAsia="Segoe UI Symbol"/>
                <w:szCs w:val="24"/>
              </w:rPr>
            </w:pPr>
            <w:r w:rsidRPr="009022A3">
              <w:rPr>
                <w:rFonts w:eastAsia="Segoe UI Symbol"/>
                <w:szCs w:val="24"/>
              </w:rPr>
              <w:t xml:space="preserve">1.-5. ÕV: </w:t>
            </w:r>
          </w:p>
          <w:p w14:paraId="60CEB438" w14:textId="77777777" w:rsidR="00F51D69" w:rsidRPr="009022A3" w:rsidRDefault="00F51D69" w:rsidP="00F51D69">
            <w:pPr>
              <w:tabs>
                <w:tab w:val="center" w:pos="360"/>
              </w:tabs>
              <w:spacing w:line="259" w:lineRule="auto"/>
              <w:ind w:left="0" w:right="0" w:firstLine="0"/>
              <w:jc w:val="left"/>
              <w:rPr>
                <w:rFonts w:eastAsia="Segoe UI Symbol"/>
                <w:szCs w:val="24"/>
              </w:rPr>
            </w:pPr>
            <w:r w:rsidRPr="009022A3">
              <w:rPr>
                <w:rFonts w:eastAsia="Segoe UI Symbol"/>
                <w:szCs w:val="24"/>
              </w:rPr>
              <w:t>1. HÜ: Praktiline juhendatud ja iseseisev töö kompleksülesande alusel: koostab kirjaliku ülevaate raku keraamika ajaloost,  nimekirja kasutatud materjalidest,  töövahenditest ja seadmetest, dokumenteerib ja osaleb eseme  põletusprotsessis, analüüsib ja dokumenteerib tulemused, esitab info õpimapis</w:t>
            </w:r>
          </w:p>
          <w:p w14:paraId="74E4AFE4" w14:textId="77777777" w:rsidR="00F51D69" w:rsidRPr="009022A3" w:rsidRDefault="00F51D69" w:rsidP="00F51D69">
            <w:pPr>
              <w:tabs>
                <w:tab w:val="center" w:pos="360"/>
              </w:tabs>
              <w:spacing w:line="259" w:lineRule="auto"/>
              <w:ind w:left="0" w:right="0" w:firstLine="0"/>
              <w:jc w:val="left"/>
              <w:rPr>
                <w:rFonts w:eastAsia="Segoe UI Symbol"/>
                <w:szCs w:val="24"/>
              </w:rPr>
            </w:pPr>
          </w:p>
        </w:tc>
        <w:tc>
          <w:tcPr>
            <w:tcW w:w="4961" w:type="dxa"/>
            <w:tcBorders>
              <w:top w:val="single" w:sz="4" w:space="0" w:color="000000"/>
              <w:left w:val="single" w:sz="4" w:space="0" w:color="000000"/>
              <w:bottom w:val="single" w:sz="4" w:space="0" w:color="000000"/>
              <w:right w:val="single" w:sz="4" w:space="0" w:color="000000"/>
            </w:tcBorders>
          </w:tcPr>
          <w:p w14:paraId="043CBF15" w14:textId="77777777" w:rsidR="00F51D69" w:rsidRPr="009022A3" w:rsidRDefault="00F51D69" w:rsidP="00F51D69">
            <w:pPr>
              <w:tabs>
                <w:tab w:val="center" w:pos="360"/>
              </w:tabs>
              <w:spacing w:line="259" w:lineRule="auto"/>
              <w:ind w:left="0" w:right="0" w:firstLine="0"/>
              <w:jc w:val="left"/>
              <w:rPr>
                <w:szCs w:val="24"/>
              </w:rPr>
            </w:pPr>
            <w:r w:rsidRPr="009022A3">
              <w:rPr>
                <w:b/>
                <w:szCs w:val="24"/>
              </w:rPr>
              <w:t>Eseme põletamine:</w:t>
            </w:r>
            <w:r w:rsidRPr="009022A3">
              <w:rPr>
                <w:szCs w:val="24"/>
              </w:rPr>
              <w:t xml:space="preserve">  põletustehnoloogiastja raku esteetikast  tulenevad vormipiirangud.</w:t>
            </w:r>
          </w:p>
          <w:p w14:paraId="297B48D8" w14:textId="77777777" w:rsidR="00F51D69" w:rsidRPr="009022A3" w:rsidRDefault="00F51D69" w:rsidP="00F51D69">
            <w:pPr>
              <w:tabs>
                <w:tab w:val="center" w:pos="360"/>
              </w:tabs>
              <w:spacing w:line="259" w:lineRule="auto"/>
              <w:ind w:left="0" w:right="0" w:firstLine="0"/>
              <w:jc w:val="left"/>
              <w:rPr>
                <w:szCs w:val="24"/>
              </w:rPr>
            </w:pPr>
            <w:r w:rsidRPr="009022A3">
              <w:rPr>
                <w:szCs w:val="24"/>
              </w:rPr>
              <w:t xml:space="preserve"> </w:t>
            </w:r>
            <w:r w:rsidRPr="009022A3">
              <w:rPr>
                <w:b/>
                <w:szCs w:val="24"/>
              </w:rPr>
              <w:t>Raku glasuurid:</w:t>
            </w:r>
            <w:r w:rsidRPr="009022A3">
              <w:rPr>
                <w:szCs w:val="24"/>
              </w:rPr>
              <w:t xml:space="preserve"> läbipaistev,  kattev glasuur, mattglasuur, dekooritehnikad glasuuriga. </w:t>
            </w:r>
          </w:p>
          <w:p w14:paraId="79A6537E" w14:textId="77777777" w:rsidR="00F51D69" w:rsidRPr="009022A3" w:rsidRDefault="00F51D69" w:rsidP="00F51D69">
            <w:pPr>
              <w:tabs>
                <w:tab w:val="center" w:pos="360"/>
              </w:tabs>
              <w:spacing w:line="259" w:lineRule="auto"/>
              <w:ind w:left="0" w:right="0" w:firstLine="0"/>
              <w:jc w:val="left"/>
              <w:rPr>
                <w:szCs w:val="24"/>
              </w:rPr>
            </w:pPr>
            <w:r w:rsidRPr="009022A3">
              <w:rPr>
                <w:b/>
                <w:szCs w:val="24"/>
              </w:rPr>
              <w:t>Põletusprotsess:</w:t>
            </w:r>
            <w:r w:rsidRPr="009022A3">
              <w:rPr>
                <w:szCs w:val="24"/>
              </w:rPr>
              <w:t xml:space="preserve"> pakkimine, põletusprotsess, jahutus, </w:t>
            </w:r>
            <w:proofErr w:type="spellStart"/>
            <w:r w:rsidRPr="009022A3">
              <w:rPr>
                <w:szCs w:val="24"/>
              </w:rPr>
              <w:t>järelreduktsioon</w:t>
            </w:r>
            <w:proofErr w:type="spellEnd"/>
            <w:r w:rsidRPr="009022A3">
              <w:rPr>
                <w:szCs w:val="24"/>
              </w:rPr>
              <w:t>, viimistlus. Ohutusvahendid: tolmumask, kummikindad, puuvillased pealisriided, kaitseprillid, põletusgaasidest hoidumine, tuleohutus</w:t>
            </w:r>
          </w:p>
        </w:tc>
        <w:tc>
          <w:tcPr>
            <w:tcW w:w="2052" w:type="dxa"/>
            <w:tcBorders>
              <w:top w:val="single" w:sz="4" w:space="0" w:color="000000"/>
              <w:left w:val="single" w:sz="4" w:space="0" w:color="000000"/>
              <w:bottom w:val="single" w:sz="4" w:space="0" w:color="000000"/>
              <w:right w:val="single" w:sz="4" w:space="0" w:color="000000"/>
            </w:tcBorders>
          </w:tcPr>
          <w:p w14:paraId="7CDDFE7B" w14:textId="77777777" w:rsidR="00F51D69" w:rsidRPr="009022A3" w:rsidRDefault="00F51D69" w:rsidP="00F51D69">
            <w:pPr>
              <w:spacing w:line="259" w:lineRule="auto"/>
              <w:ind w:right="0"/>
              <w:jc w:val="left"/>
              <w:rPr>
                <w:rFonts w:eastAsia="Segoe UI Symbol"/>
                <w:szCs w:val="24"/>
              </w:rPr>
            </w:pPr>
            <w:r w:rsidRPr="009022A3">
              <w:rPr>
                <w:rFonts w:eastAsia="Segoe UI Symbol"/>
                <w:szCs w:val="24"/>
              </w:rPr>
              <w:t>Auditoorne töö 15 tundi</w:t>
            </w:r>
          </w:p>
          <w:p w14:paraId="6B78C2AC" w14:textId="77777777" w:rsidR="00F51D69" w:rsidRPr="009022A3" w:rsidRDefault="00F51D69" w:rsidP="00F51D69">
            <w:pPr>
              <w:spacing w:line="259" w:lineRule="auto"/>
              <w:ind w:right="0"/>
              <w:jc w:val="left"/>
              <w:rPr>
                <w:szCs w:val="24"/>
              </w:rPr>
            </w:pPr>
            <w:r w:rsidRPr="009022A3">
              <w:rPr>
                <w:rFonts w:eastAsia="Segoe UI Symbol"/>
                <w:szCs w:val="24"/>
              </w:rPr>
              <w:t xml:space="preserve">5. ÕV </w:t>
            </w:r>
            <w:r w:rsidRPr="009022A3">
              <w:rPr>
                <w:szCs w:val="24"/>
              </w:rPr>
              <w:t>iseseisev töö  42 tundi</w:t>
            </w:r>
          </w:p>
        </w:tc>
      </w:tr>
      <w:tr w:rsidR="00F51D69" w:rsidRPr="009022A3" w14:paraId="79B4D728" w14:textId="77777777" w:rsidTr="00F51D69">
        <w:trPr>
          <w:cantSplit/>
        </w:trPr>
        <w:tc>
          <w:tcPr>
            <w:tcW w:w="2484" w:type="dxa"/>
            <w:tcBorders>
              <w:top w:val="single" w:sz="4" w:space="0" w:color="000000"/>
              <w:left w:val="single" w:sz="4" w:space="0" w:color="000000"/>
              <w:bottom w:val="single" w:sz="4" w:space="0" w:color="000000"/>
              <w:right w:val="single" w:sz="4" w:space="0" w:color="000000"/>
            </w:tcBorders>
          </w:tcPr>
          <w:p w14:paraId="7C2225EE" w14:textId="77777777" w:rsidR="00F51D69" w:rsidRPr="009022A3" w:rsidRDefault="00F51D69" w:rsidP="00F51D69">
            <w:pPr>
              <w:tabs>
                <w:tab w:val="center" w:pos="360"/>
              </w:tabs>
              <w:spacing w:before="120" w:after="120"/>
              <w:ind w:right="0"/>
              <w:jc w:val="left"/>
              <w:rPr>
                <w:b/>
                <w:szCs w:val="24"/>
              </w:rPr>
            </w:pPr>
            <w:r w:rsidRPr="009022A3">
              <w:rPr>
                <w:b/>
                <w:szCs w:val="24"/>
              </w:rPr>
              <w:t>Praktika</w:t>
            </w:r>
          </w:p>
        </w:tc>
        <w:tc>
          <w:tcPr>
            <w:tcW w:w="19062" w:type="dxa"/>
            <w:gridSpan w:val="5"/>
            <w:tcBorders>
              <w:top w:val="single" w:sz="4" w:space="0" w:color="000000"/>
              <w:left w:val="single" w:sz="4" w:space="0" w:color="000000"/>
              <w:bottom w:val="single" w:sz="4" w:space="0" w:color="000000"/>
              <w:right w:val="single" w:sz="4" w:space="0" w:color="000000"/>
            </w:tcBorders>
          </w:tcPr>
          <w:p w14:paraId="45160B1B" w14:textId="77777777" w:rsidR="00F51D69" w:rsidRPr="009022A3" w:rsidRDefault="00F51D69" w:rsidP="00F51D69">
            <w:pPr>
              <w:spacing w:before="120" w:after="120"/>
              <w:ind w:right="0"/>
              <w:jc w:val="left"/>
              <w:rPr>
                <w:szCs w:val="24"/>
              </w:rPr>
            </w:pPr>
            <w:r w:rsidRPr="009022A3">
              <w:rPr>
                <w:color w:val="auto"/>
                <w:szCs w:val="24"/>
              </w:rPr>
              <w:t xml:space="preserve">Moodulis praktika puudub. </w:t>
            </w:r>
          </w:p>
        </w:tc>
      </w:tr>
      <w:tr w:rsidR="00F51D69" w:rsidRPr="009022A3" w14:paraId="7486BE15" w14:textId="77777777" w:rsidTr="00F51D69">
        <w:trPr>
          <w:cantSplit/>
        </w:trPr>
        <w:tc>
          <w:tcPr>
            <w:tcW w:w="2484" w:type="dxa"/>
            <w:tcBorders>
              <w:top w:val="single" w:sz="4" w:space="0" w:color="000000"/>
              <w:left w:val="single" w:sz="4" w:space="0" w:color="000000"/>
              <w:bottom w:val="single" w:sz="4" w:space="0" w:color="000000"/>
              <w:right w:val="single" w:sz="4" w:space="0" w:color="000000"/>
            </w:tcBorders>
          </w:tcPr>
          <w:p w14:paraId="29AF1D42" w14:textId="77777777" w:rsidR="00F51D69" w:rsidRPr="009022A3" w:rsidRDefault="00F51D69" w:rsidP="00F51D69">
            <w:pPr>
              <w:spacing w:before="120" w:after="120"/>
              <w:ind w:left="0" w:right="0" w:firstLine="0"/>
              <w:jc w:val="left"/>
              <w:rPr>
                <w:szCs w:val="24"/>
              </w:rPr>
            </w:pPr>
            <w:r w:rsidRPr="009022A3">
              <w:rPr>
                <w:b/>
                <w:szCs w:val="24"/>
              </w:rPr>
              <w:t>Mooduli kokkuvõtva hinde kujunemine</w:t>
            </w:r>
          </w:p>
        </w:tc>
        <w:tc>
          <w:tcPr>
            <w:tcW w:w="19062" w:type="dxa"/>
            <w:gridSpan w:val="5"/>
            <w:tcBorders>
              <w:top w:val="single" w:sz="4" w:space="0" w:color="000000"/>
              <w:left w:val="single" w:sz="4" w:space="0" w:color="000000"/>
              <w:bottom w:val="single" w:sz="4" w:space="0" w:color="000000"/>
              <w:right w:val="single" w:sz="4" w:space="0" w:color="000000"/>
            </w:tcBorders>
          </w:tcPr>
          <w:p w14:paraId="3E022D0A" w14:textId="77777777" w:rsidR="00F51D69" w:rsidRPr="009022A3" w:rsidRDefault="00F51D69" w:rsidP="00F51D69">
            <w:pPr>
              <w:spacing w:before="120" w:after="120"/>
              <w:ind w:left="0" w:right="0" w:firstLine="0"/>
              <w:jc w:val="left"/>
              <w:rPr>
                <w:szCs w:val="24"/>
              </w:rPr>
            </w:pPr>
            <w:r w:rsidRPr="009022A3">
              <w:rPr>
                <w:szCs w:val="24"/>
              </w:rPr>
              <w:t xml:space="preserve">Moodul hinnatakse mitteeristavalt (A/MA). Mooduli kokkuvõttev hinne kujuneb 80% tunniosalusest, sooritatud iseseisvatest ja juhendatud töödest, millega on hinnatud õpiväljundeid 1 – 5. Mooduli õpiväljundite saavutamise toetamiseks kasutatakse õppeprotsessi käigus kujundavat hindamist. </w:t>
            </w:r>
          </w:p>
        </w:tc>
      </w:tr>
      <w:tr w:rsidR="00F51D69" w:rsidRPr="009022A3" w14:paraId="5D94604E" w14:textId="77777777" w:rsidTr="00F51D69">
        <w:trPr>
          <w:cantSplit/>
        </w:trPr>
        <w:tc>
          <w:tcPr>
            <w:tcW w:w="2484" w:type="dxa"/>
            <w:tcBorders>
              <w:top w:val="single" w:sz="4" w:space="0" w:color="000000"/>
              <w:left w:val="single" w:sz="4" w:space="0" w:color="000000"/>
              <w:bottom w:val="single" w:sz="4" w:space="0" w:color="000000"/>
              <w:right w:val="single" w:sz="4" w:space="0" w:color="000000"/>
            </w:tcBorders>
          </w:tcPr>
          <w:p w14:paraId="70372995" w14:textId="77777777" w:rsidR="00F51D69" w:rsidRPr="009022A3" w:rsidRDefault="00F51D69" w:rsidP="00F51D69">
            <w:pPr>
              <w:spacing w:before="120" w:after="120"/>
              <w:ind w:left="0" w:right="0" w:firstLine="0"/>
              <w:jc w:val="left"/>
              <w:rPr>
                <w:szCs w:val="24"/>
              </w:rPr>
            </w:pPr>
            <w:r w:rsidRPr="009022A3">
              <w:rPr>
                <w:b/>
                <w:szCs w:val="24"/>
              </w:rPr>
              <w:t xml:space="preserve">Kasutatav õppekirjandus /õppematerjal </w:t>
            </w:r>
          </w:p>
        </w:tc>
        <w:tc>
          <w:tcPr>
            <w:tcW w:w="19062" w:type="dxa"/>
            <w:gridSpan w:val="5"/>
            <w:tcBorders>
              <w:top w:val="single" w:sz="4" w:space="0" w:color="000000"/>
              <w:left w:val="single" w:sz="4" w:space="0" w:color="000000"/>
              <w:bottom w:val="single" w:sz="4" w:space="0" w:color="000000"/>
              <w:right w:val="single" w:sz="4" w:space="0" w:color="000000"/>
            </w:tcBorders>
          </w:tcPr>
          <w:p w14:paraId="0F432002" w14:textId="77777777" w:rsidR="00F51D69" w:rsidRPr="009022A3" w:rsidRDefault="00F51D69" w:rsidP="00F51D69">
            <w:pPr>
              <w:spacing w:before="120" w:after="120"/>
              <w:ind w:left="0" w:right="0" w:firstLine="0"/>
              <w:jc w:val="left"/>
              <w:rPr>
                <w:szCs w:val="24"/>
              </w:rPr>
            </w:pPr>
            <w:proofErr w:type="spellStart"/>
            <w:r w:rsidRPr="009022A3">
              <w:rPr>
                <w:szCs w:val="24"/>
              </w:rPr>
              <w:t>Rohlin</w:t>
            </w:r>
            <w:proofErr w:type="spellEnd"/>
            <w:r w:rsidRPr="009022A3">
              <w:rPr>
                <w:szCs w:val="24"/>
              </w:rPr>
              <w:t>, L.  Keraamika käsiraamat,  Eesti Kunstiakadeemia, 2003</w:t>
            </w:r>
          </w:p>
          <w:p w14:paraId="1D2FAF57" w14:textId="77777777" w:rsidR="00F51D69" w:rsidRPr="009022A3" w:rsidRDefault="00F51D69" w:rsidP="00F51D69">
            <w:pPr>
              <w:spacing w:before="120" w:after="120"/>
              <w:ind w:left="0" w:right="0" w:firstLine="0"/>
              <w:jc w:val="left"/>
              <w:rPr>
                <w:szCs w:val="24"/>
              </w:rPr>
            </w:pPr>
            <w:proofErr w:type="spellStart"/>
            <w:r w:rsidRPr="009022A3">
              <w:rPr>
                <w:szCs w:val="24"/>
              </w:rPr>
              <w:t>Mattison</w:t>
            </w:r>
            <w:proofErr w:type="spellEnd"/>
            <w:r w:rsidRPr="009022A3">
              <w:rPr>
                <w:szCs w:val="24"/>
              </w:rPr>
              <w:t xml:space="preserve">, S. The </w:t>
            </w:r>
            <w:proofErr w:type="spellStart"/>
            <w:r w:rsidRPr="009022A3">
              <w:rPr>
                <w:szCs w:val="24"/>
              </w:rPr>
              <w:t>Complete</w:t>
            </w:r>
            <w:proofErr w:type="spellEnd"/>
            <w:r w:rsidRPr="009022A3">
              <w:rPr>
                <w:szCs w:val="24"/>
              </w:rPr>
              <w:t xml:space="preserve"> </w:t>
            </w:r>
            <w:proofErr w:type="spellStart"/>
            <w:r w:rsidRPr="009022A3">
              <w:rPr>
                <w:szCs w:val="24"/>
              </w:rPr>
              <w:t>Potter</w:t>
            </w:r>
            <w:proofErr w:type="spellEnd"/>
            <w:r w:rsidRPr="009022A3">
              <w:rPr>
                <w:szCs w:val="24"/>
              </w:rPr>
              <w:t xml:space="preserve">,  </w:t>
            </w:r>
            <w:proofErr w:type="spellStart"/>
            <w:r w:rsidRPr="009022A3">
              <w:rPr>
                <w:szCs w:val="24"/>
              </w:rPr>
              <w:t>Barrons</w:t>
            </w:r>
            <w:proofErr w:type="spellEnd"/>
            <w:r w:rsidRPr="009022A3">
              <w:rPr>
                <w:szCs w:val="24"/>
              </w:rPr>
              <w:t xml:space="preserve"> </w:t>
            </w:r>
            <w:proofErr w:type="spellStart"/>
            <w:r w:rsidRPr="009022A3">
              <w:rPr>
                <w:szCs w:val="24"/>
              </w:rPr>
              <w:t>Incorporated</w:t>
            </w:r>
            <w:proofErr w:type="spellEnd"/>
            <w:r w:rsidRPr="009022A3">
              <w:rPr>
                <w:szCs w:val="24"/>
              </w:rPr>
              <w:t xml:space="preserve">  </w:t>
            </w:r>
            <w:proofErr w:type="spellStart"/>
            <w:r w:rsidRPr="009022A3">
              <w:rPr>
                <w:szCs w:val="24"/>
              </w:rPr>
              <w:t>Series</w:t>
            </w:r>
            <w:proofErr w:type="spellEnd"/>
            <w:r w:rsidRPr="009022A3">
              <w:rPr>
                <w:szCs w:val="24"/>
              </w:rPr>
              <w:t>, 2003</w:t>
            </w:r>
          </w:p>
          <w:p w14:paraId="49666270" w14:textId="77777777" w:rsidR="00F51D69" w:rsidRPr="009022A3" w:rsidRDefault="00F51D69" w:rsidP="00F51D69">
            <w:pPr>
              <w:spacing w:before="120" w:after="120"/>
              <w:ind w:left="0" w:right="0" w:firstLine="0"/>
              <w:jc w:val="left"/>
              <w:rPr>
                <w:szCs w:val="24"/>
              </w:rPr>
            </w:pPr>
            <w:proofErr w:type="spellStart"/>
            <w:r w:rsidRPr="009022A3">
              <w:rPr>
                <w:szCs w:val="24"/>
              </w:rPr>
              <w:t>Quinn</w:t>
            </w:r>
            <w:proofErr w:type="spellEnd"/>
            <w:r w:rsidRPr="009022A3">
              <w:rPr>
                <w:szCs w:val="24"/>
              </w:rPr>
              <w:t xml:space="preserve">, A. The </w:t>
            </w:r>
            <w:proofErr w:type="spellStart"/>
            <w:r w:rsidRPr="009022A3">
              <w:rPr>
                <w:szCs w:val="24"/>
              </w:rPr>
              <w:t>Ceramic</w:t>
            </w:r>
            <w:proofErr w:type="spellEnd"/>
            <w:r w:rsidRPr="009022A3">
              <w:rPr>
                <w:szCs w:val="24"/>
              </w:rPr>
              <w:t xml:space="preserve"> Design </w:t>
            </w:r>
            <w:proofErr w:type="spellStart"/>
            <w:r w:rsidRPr="009022A3">
              <w:rPr>
                <w:szCs w:val="24"/>
              </w:rPr>
              <w:t>Course</w:t>
            </w:r>
            <w:proofErr w:type="spellEnd"/>
            <w:r w:rsidRPr="009022A3">
              <w:rPr>
                <w:szCs w:val="24"/>
              </w:rPr>
              <w:t xml:space="preserve">, </w:t>
            </w:r>
            <w:proofErr w:type="spellStart"/>
            <w:r w:rsidRPr="009022A3">
              <w:rPr>
                <w:szCs w:val="24"/>
              </w:rPr>
              <w:t>Thames&amp;Hudson</w:t>
            </w:r>
            <w:proofErr w:type="spellEnd"/>
            <w:r w:rsidRPr="009022A3">
              <w:rPr>
                <w:szCs w:val="24"/>
              </w:rPr>
              <w:t>,  2007</w:t>
            </w:r>
          </w:p>
          <w:p w14:paraId="77DB479D" w14:textId="77777777" w:rsidR="00F51D69" w:rsidRPr="009022A3" w:rsidRDefault="00F51D69" w:rsidP="00F51D69">
            <w:pPr>
              <w:spacing w:before="120" w:after="120"/>
              <w:ind w:left="0" w:right="0" w:firstLine="0"/>
              <w:jc w:val="left"/>
              <w:rPr>
                <w:szCs w:val="24"/>
              </w:rPr>
            </w:pPr>
            <w:proofErr w:type="spellStart"/>
            <w:r w:rsidRPr="009022A3">
              <w:rPr>
                <w:szCs w:val="24"/>
              </w:rPr>
              <w:t>Quinn</w:t>
            </w:r>
            <w:proofErr w:type="spellEnd"/>
            <w:r w:rsidRPr="009022A3">
              <w:rPr>
                <w:szCs w:val="24"/>
              </w:rPr>
              <w:t xml:space="preserve">, A. &amp; </w:t>
            </w:r>
            <w:proofErr w:type="spellStart"/>
            <w:r w:rsidRPr="009022A3">
              <w:rPr>
                <w:szCs w:val="24"/>
              </w:rPr>
              <w:t>Hooson</w:t>
            </w:r>
            <w:proofErr w:type="spellEnd"/>
            <w:r w:rsidRPr="009022A3">
              <w:rPr>
                <w:szCs w:val="24"/>
              </w:rPr>
              <w:t xml:space="preserve">, D. </w:t>
            </w:r>
            <w:proofErr w:type="spellStart"/>
            <w:r w:rsidRPr="009022A3">
              <w:rPr>
                <w:szCs w:val="24"/>
              </w:rPr>
              <w:t>Guide</w:t>
            </w:r>
            <w:proofErr w:type="spellEnd"/>
            <w:r w:rsidRPr="009022A3">
              <w:rPr>
                <w:szCs w:val="24"/>
              </w:rPr>
              <w:t xml:space="preserve"> </w:t>
            </w:r>
            <w:proofErr w:type="spellStart"/>
            <w:r w:rsidRPr="009022A3">
              <w:rPr>
                <w:szCs w:val="24"/>
              </w:rPr>
              <w:t>to</w:t>
            </w:r>
            <w:proofErr w:type="spellEnd"/>
            <w:r w:rsidRPr="009022A3">
              <w:rPr>
                <w:szCs w:val="24"/>
              </w:rPr>
              <w:t xml:space="preserve"> </w:t>
            </w:r>
            <w:proofErr w:type="spellStart"/>
            <w:r w:rsidRPr="009022A3">
              <w:rPr>
                <w:szCs w:val="24"/>
              </w:rPr>
              <w:t>Ceramics</w:t>
            </w:r>
            <w:proofErr w:type="spellEnd"/>
            <w:r w:rsidRPr="009022A3">
              <w:rPr>
                <w:szCs w:val="24"/>
              </w:rPr>
              <w:t xml:space="preserve"> </w:t>
            </w:r>
            <w:proofErr w:type="spellStart"/>
            <w:r w:rsidRPr="009022A3">
              <w:rPr>
                <w:szCs w:val="24"/>
              </w:rPr>
              <w:t>Workshop</w:t>
            </w:r>
            <w:proofErr w:type="spellEnd"/>
            <w:r w:rsidRPr="009022A3">
              <w:rPr>
                <w:szCs w:val="24"/>
              </w:rPr>
              <w:t xml:space="preserve">, </w:t>
            </w:r>
            <w:proofErr w:type="spellStart"/>
            <w:r w:rsidRPr="009022A3">
              <w:rPr>
                <w:szCs w:val="24"/>
              </w:rPr>
              <w:t>Thames&amp;Hudson</w:t>
            </w:r>
            <w:proofErr w:type="spellEnd"/>
            <w:r w:rsidRPr="009022A3">
              <w:rPr>
                <w:szCs w:val="24"/>
              </w:rPr>
              <w:t>, 2012</w:t>
            </w:r>
          </w:p>
          <w:p w14:paraId="32574593" w14:textId="77777777" w:rsidR="00F51D69" w:rsidRPr="009022A3" w:rsidRDefault="00F51D69" w:rsidP="00F51D69">
            <w:pPr>
              <w:spacing w:before="120" w:after="120"/>
              <w:ind w:left="0" w:right="0" w:firstLine="0"/>
              <w:jc w:val="left"/>
              <w:rPr>
                <w:szCs w:val="24"/>
              </w:rPr>
            </w:pPr>
            <w:proofErr w:type="spellStart"/>
            <w:r w:rsidRPr="009022A3">
              <w:rPr>
                <w:szCs w:val="24"/>
              </w:rPr>
              <w:t>Cooper</w:t>
            </w:r>
            <w:proofErr w:type="spellEnd"/>
            <w:r w:rsidRPr="009022A3">
              <w:rPr>
                <w:szCs w:val="24"/>
              </w:rPr>
              <w:t xml:space="preserve">, E. 10000 </w:t>
            </w:r>
            <w:proofErr w:type="spellStart"/>
            <w:r w:rsidRPr="009022A3">
              <w:rPr>
                <w:szCs w:val="24"/>
              </w:rPr>
              <w:t>Years</w:t>
            </w:r>
            <w:proofErr w:type="spellEnd"/>
            <w:r w:rsidRPr="009022A3">
              <w:rPr>
                <w:szCs w:val="24"/>
              </w:rPr>
              <w:t xml:space="preserve"> of </w:t>
            </w:r>
            <w:proofErr w:type="spellStart"/>
            <w:r w:rsidRPr="009022A3">
              <w:rPr>
                <w:szCs w:val="24"/>
              </w:rPr>
              <w:t>Pottery</w:t>
            </w:r>
            <w:proofErr w:type="spellEnd"/>
            <w:r w:rsidRPr="009022A3">
              <w:rPr>
                <w:szCs w:val="24"/>
              </w:rPr>
              <w:t xml:space="preserve">, The British </w:t>
            </w:r>
            <w:proofErr w:type="spellStart"/>
            <w:r w:rsidRPr="009022A3">
              <w:rPr>
                <w:szCs w:val="24"/>
              </w:rPr>
              <w:t>Museum</w:t>
            </w:r>
            <w:proofErr w:type="spellEnd"/>
            <w:r w:rsidRPr="009022A3">
              <w:rPr>
                <w:szCs w:val="24"/>
              </w:rPr>
              <w:t xml:space="preserve"> Press, 2010</w:t>
            </w:r>
          </w:p>
          <w:p w14:paraId="5914F5D6" w14:textId="77777777" w:rsidR="00F51D69" w:rsidRPr="009022A3" w:rsidRDefault="00F51D69" w:rsidP="00F51D69">
            <w:pPr>
              <w:spacing w:before="120" w:after="120"/>
              <w:ind w:left="0" w:right="0" w:firstLine="0"/>
              <w:jc w:val="left"/>
              <w:rPr>
                <w:szCs w:val="24"/>
              </w:rPr>
            </w:pPr>
            <w:r w:rsidRPr="009022A3">
              <w:rPr>
                <w:szCs w:val="24"/>
              </w:rPr>
              <w:t>http://www.innove.ee/UserFiles/Kutseharidus/%C3%95ppekava/Keraamika_tehnoloogiad.PDFhttp://www.kutsekoda.ee/et/kutseregister/kutsestandardid/10471270</w:t>
            </w:r>
          </w:p>
          <w:p w14:paraId="1427FFFE" w14:textId="77777777" w:rsidR="00F51D69" w:rsidRPr="009022A3" w:rsidRDefault="00F51D69" w:rsidP="00F51D69">
            <w:pPr>
              <w:spacing w:before="120" w:after="120"/>
              <w:ind w:left="0" w:right="0" w:firstLine="0"/>
              <w:jc w:val="left"/>
              <w:rPr>
                <w:szCs w:val="24"/>
              </w:rPr>
            </w:pPr>
            <w:r w:rsidRPr="009022A3">
              <w:rPr>
                <w:szCs w:val="24"/>
              </w:rPr>
              <w:t>Allik, I. Raku kujunemine ja kogemus, Eesti Kunstiakadeemia, 2010</w:t>
            </w:r>
          </w:p>
        </w:tc>
      </w:tr>
    </w:tbl>
    <w:p w14:paraId="203F708C" w14:textId="77777777" w:rsidR="00F51D69" w:rsidRPr="009022A3" w:rsidRDefault="00F51D69" w:rsidP="00F51D69"/>
    <w:p w14:paraId="3CCD6707" w14:textId="77777777" w:rsidR="00F51D69" w:rsidRPr="009022A3" w:rsidRDefault="00F51D69">
      <w:pPr>
        <w:spacing w:after="200" w:line="276" w:lineRule="auto"/>
        <w:ind w:left="0" w:right="0" w:firstLine="0"/>
        <w:jc w:val="left"/>
      </w:pPr>
      <w:r w:rsidRPr="009022A3">
        <w:br w:type="page"/>
      </w:r>
    </w:p>
    <w:tbl>
      <w:tblPr>
        <w:tblStyle w:val="Kontuurtabel"/>
        <w:tblW w:w="21546" w:type="dxa"/>
        <w:tblLayout w:type="fixed"/>
        <w:tblLook w:val="04A0" w:firstRow="1" w:lastRow="0" w:firstColumn="1" w:lastColumn="0" w:noHBand="0" w:noVBand="1"/>
      </w:tblPr>
      <w:tblGrid>
        <w:gridCol w:w="12666"/>
        <w:gridCol w:w="3960"/>
        <w:gridCol w:w="4920"/>
      </w:tblGrid>
      <w:tr w:rsidR="00F51D69" w:rsidRPr="009022A3" w14:paraId="3F599ACD" w14:textId="77777777" w:rsidTr="00F51D69">
        <w:trPr>
          <w:trHeight w:val="354"/>
        </w:trPr>
        <w:tc>
          <w:tcPr>
            <w:tcW w:w="12666" w:type="dxa"/>
            <w:vMerge w:val="restart"/>
          </w:tcPr>
          <w:p w14:paraId="2EF64BEA" w14:textId="77777777" w:rsidR="00F51D69" w:rsidRPr="009022A3" w:rsidRDefault="00F51D69" w:rsidP="00574A05">
            <w:pPr>
              <w:pStyle w:val="Moodul-P"/>
            </w:pPr>
            <w:bookmarkStart w:id="20" w:name="_Toc68516774"/>
            <w:r w:rsidRPr="009022A3">
              <w:lastRenderedPageBreak/>
              <w:t>Moodul nr. 18 - PUUPÕLETUSTEHNIKA</w:t>
            </w:r>
            <w:bookmarkEnd w:id="20"/>
          </w:p>
        </w:tc>
        <w:tc>
          <w:tcPr>
            <w:tcW w:w="8880" w:type="dxa"/>
            <w:gridSpan w:val="2"/>
            <w:vAlign w:val="center"/>
          </w:tcPr>
          <w:p w14:paraId="39CB17B7" w14:textId="77777777" w:rsidR="00F51D69" w:rsidRPr="009022A3" w:rsidRDefault="00F51D69" w:rsidP="00F51D69">
            <w:pPr>
              <w:spacing w:before="60" w:after="60"/>
              <w:ind w:left="0" w:right="0" w:firstLine="0"/>
              <w:jc w:val="center"/>
              <w:rPr>
                <w:b/>
                <w:color w:val="FF0000"/>
                <w:szCs w:val="24"/>
              </w:rPr>
            </w:pPr>
            <w:r w:rsidRPr="009022A3">
              <w:rPr>
                <w:b/>
                <w:szCs w:val="24"/>
              </w:rPr>
              <w:t>Mooduli maht 6 EKAP</w:t>
            </w:r>
            <w:r w:rsidRPr="009022A3">
              <w:rPr>
                <w:b/>
                <w:color w:val="auto"/>
                <w:szCs w:val="24"/>
              </w:rPr>
              <w:t xml:space="preserve">/ 156 </w:t>
            </w:r>
            <w:r w:rsidRPr="009022A3">
              <w:rPr>
                <w:b/>
                <w:szCs w:val="24"/>
              </w:rPr>
              <w:t xml:space="preserve">tundi </w:t>
            </w:r>
          </w:p>
        </w:tc>
      </w:tr>
      <w:tr w:rsidR="00F51D69" w:rsidRPr="009022A3" w14:paraId="489C30B6" w14:textId="77777777" w:rsidTr="00F51D69">
        <w:trPr>
          <w:trHeight w:val="323"/>
        </w:trPr>
        <w:tc>
          <w:tcPr>
            <w:tcW w:w="12666" w:type="dxa"/>
            <w:vMerge/>
            <w:vAlign w:val="center"/>
          </w:tcPr>
          <w:p w14:paraId="6B9483B6" w14:textId="77777777" w:rsidR="00F51D69" w:rsidRPr="009022A3" w:rsidRDefault="00F51D69" w:rsidP="00F51D69">
            <w:pPr>
              <w:ind w:left="2" w:right="0" w:firstLine="0"/>
              <w:jc w:val="left"/>
              <w:rPr>
                <w:b/>
                <w:sz w:val="22"/>
              </w:rPr>
            </w:pPr>
          </w:p>
        </w:tc>
        <w:tc>
          <w:tcPr>
            <w:tcW w:w="8880" w:type="dxa"/>
            <w:gridSpan w:val="2"/>
            <w:vAlign w:val="center"/>
          </w:tcPr>
          <w:p w14:paraId="3B8DC3C5" w14:textId="77777777" w:rsidR="00F51D69" w:rsidRPr="009022A3" w:rsidRDefault="00F51D69" w:rsidP="00F51D69">
            <w:pPr>
              <w:spacing w:before="60" w:after="60"/>
              <w:ind w:left="0" w:right="0" w:firstLine="0"/>
              <w:jc w:val="center"/>
              <w:rPr>
                <w:b/>
                <w:szCs w:val="24"/>
              </w:rPr>
            </w:pPr>
            <w:r w:rsidRPr="009022A3">
              <w:rPr>
                <w:b/>
                <w:szCs w:val="24"/>
              </w:rPr>
              <w:t>Õppemahu jaotus tundides</w:t>
            </w:r>
          </w:p>
        </w:tc>
      </w:tr>
      <w:tr w:rsidR="00F51D69" w:rsidRPr="009022A3" w14:paraId="0B00A190" w14:textId="77777777" w:rsidTr="00F51D69">
        <w:trPr>
          <w:trHeight w:val="257"/>
        </w:trPr>
        <w:tc>
          <w:tcPr>
            <w:tcW w:w="12666" w:type="dxa"/>
            <w:vMerge/>
            <w:vAlign w:val="center"/>
          </w:tcPr>
          <w:p w14:paraId="2B058F49" w14:textId="77777777" w:rsidR="00F51D69" w:rsidRPr="009022A3" w:rsidRDefault="00F51D69" w:rsidP="00F51D69">
            <w:pPr>
              <w:ind w:left="2" w:right="0" w:firstLine="0"/>
              <w:jc w:val="left"/>
              <w:rPr>
                <w:b/>
                <w:sz w:val="22"/>
              </w:rPr>
            </w:pPr>
          </w:p>
        </w:tc>
        <w:tc>
          <w:tcPr>
            <w:tcW w:w="3960" w:type="dxa"/>
            <w:vAlign w:val="center"/>
          </w:tcPr>
          <w:p w14:paraId="0F569CD8" w14:textId="77777777" w:rsidR="00F51D69" w:rsidRPr="009022A3" w:rsidRDefault="00F51D69" w:rsidP="00F51D69">
            <w:pPr>
              <w:spacing w:before="60" w:after="60"/>
              <w:ind w:left="0" w:right="0" w:firstLine="0"/>
              <w:jc w:val="center"/>
              <w:rPr>
                <w:b/>
                <w:szCs w:val="24"/>
              </w:rPr>
            </w:pPr>
            <w:r w:rsidRPr="009022A3">
              <w:rPr>
                <w:b/>
                <w:szCs w:val="24"/>
              </w:rPr>
              <w:t>Auditoorne töö</w:t>
            </w:r>
          </w:p>
        </w:tc>
        <w:tc>
          <w:tcPr>
            <w:tcW w:w="4920" w:type="dxa"/>
            <w:vAlign w:val="center"/>
          </w:tcPr>
          <w:p w14:paraId="08CBBC3A" w14:textId="77777777" w:rsidR="00F51D69" w:rsidRPr="009022A3" w:rsidRDefault="00F51D69" w:rsidP="00F51D69">
            <w:pPr>
              <w:spacing w:before="60" w:after="60"/>
              <w:ind w:left="0" w:right="0" w:firstLine="0"/>
              <w:jc w:val="center"/>
              <w:rPr>
                <w:b/>
                <w:szCs w:val="24"/>
              </w:rPr>
            </w:pPr>
            <w:r w:rsidRPr="009022A3">
              <w:rPr>
                <w:b/>
                <w:szCs w:val="24"/>
              </w:rPr>
              <w:t>Iseseisev töö</w:t>
            </w:r>
          </w:p>
        </w:tc>
      </w:tr>
      <w:tr w:rsidR="00F51D69" w:rsidRPr="009022A3" w14:paraId="2CC48332" w14:textId="77777777" w:rsidTr="00F51D69">
        <w:trPr>
          <w:trHeight w:val="337"/>
        </w:trPr>
        <w:tc>
          <w:tcPr>
            <w:tcW w:w="12666" w:type="dxa"/>
            <w:vMerge/>
            <w:vAlign w:val="center"/>
          </w:tcPr>
          <w:p w14:paraId="3242D666" w14:textId="77777777" w:rsidR="00F51D69" w:rsidRPr="009022A3" w:rsidRDefault="00F51D69" w:rsidP="00F51D69">
            <w:pPr>
              <w:ind w:left="2" w:right="0" w:firstLine="0"/>
              <w:jc w:val="left"/>
              <w:rPr>
                <w:b/>
                <w:sz w:val="22"/>
              </w:rPr>
            </w:pPr>
          </w:p>
        </w:tc>
        <w:tc>
          <w:tcPr>
            <w:tcW w:w="3960" w:type="dxa"/>
            <w:vAlign w:val="center"/>
          </w:tcPr>
          <w:p w14:paraId="4927CCAA" w14:textId="77777777" w:rsidR="00F51D69" w:rsidRPr="009022A3" w:rsidRDefault="00F51D69" w:rsidP="00F51D69">
            <w:pPr>
              <w:spacing w:before="60" w:after="60"/>
              <w:ind w:left="0" w:right="0" w:firstLine="0"/>
              <w:jc w:val="center"/>
              <w:rPr>
                <w:b/>
                <w:szCs w:val="24"/>
              </w:rPr>
            </w:pPr>
            <w:r w:rsidRPr="009022A3">
              <w:rPr>
                <w:b/>
                <w:szCs w:val="24"/>
              </w:rPr>
              <w:t>40</w:t>
            </w:r>
          </w:p>
        </w:tc>
        <w:tc>
          <w:tcPr>
            <w:tcW w:w="4920" w:type="dxa"/>
            <w:vAlign w:val="center"/>
          </w:tcPr>
          <w:p w14:paraId="16E365C9" w14:textId="77777777" w:rsidR="00F51D69" w:rsidRPr="009022A3" w:rsidRDefault="00F51D69" w:rsidP="00F51D69">
            <w:pPr>
              <w:spacing w:before="60" w:after="60"/>
              <w:ind w:left="0" w:right="0" w:firstLine="0"/>
              <w:jc w:val="center"/>
              <w:rPr>
                <w:b/>
                <w:szCs w:val="24"/>
              </w:rPr>
            </w:pPr>
            <w:r w:rsidRPr="009022A3">
              <w:rPr>
                <w:b/>
                <w:szCs w:val="24"/>
              </w:rPr>
              <w:t>116</w:t>
            </w:r>
          </w:p>
        </w:tc>
      </w:tr>
      <w:tr w:rsidR="00F51D69" w:rsidRPr="009022A3" w14:paraId="6EDBE706" w14:textId="77777777" w:rsidTr="00F51D69">
        <w:trPr>
          <w:trHeight w:val="379"/>
        </w:trPr>
        <w:tc>
          <w:tcPr>
            <w:tcW w:w="21546" w:type="dxa"/>
            <w:gridSpan w:val="3"/>
            <w:vAlign w:val="center"/>
          </w:tcPr>
          <w:p w14:paraId="09E9F154" w14:textId="77777777" w:rsidR="00F51D69" w:rsidRPr="009022A3" w:rsidRDefault="00F51D69" w:rsidP="00F51D69">
            <w:pPr>
              <w:spacing w:before="60" w:after="60"/>
              <w:ind w:left="0" w:right="0" w:firstLine="0"/>
              <w:jc w:val="left"/>
              <w:rPr>
                <w:szCs w:val="24"/>
              </w:rPr>
            </w:pPr>
            <w:r w:rsidRPr="009022A3">
              <w:rPr>
                <w:b/>
                <w:szCs w:val="24"/>
              </w:rPr>
              <w:t>Mooduli eesmärk:</w:t>
            </w:r>
            <w:r w:rsidRPr="009022A3">
              <w:rPr>
                <w:bCs/>
                <w:szCs w:val="24"/>
              </w:rPr>
              <w:t xml:space="preserve"> </w:t>
            </w:r>
            <w:r w:rsidRPr="009022A3">
              <w:rPr>
                <w:szCs w:val="24"/>
              </w:rPr>
              <w:t>Õpetusega taotletakse, et õpilane omab ülevaadet keraamika põletamisest puudega köetavas ahjus, kasutatavatest savimassidest ja glasuuridest ning põletusprotsessist</w:t>
            </w:r>
          </w:p>
        </w:tc>
      </w:tr>
      <w:tr w:rsidR="00F51D69" w:rsidRPr="009022A3" w14:paraId="3A8864E8" w14:textId="77777777" w:rsidTr="00F51D69">
        <w:trPr>
          <w:trHeight w:val="357"/>
        </w:trPr>
        <w:tc>
          <w:tcPr>
            <w:tcW w:w="21546" w:type="dxa"/>
            <w:gridSpan w:val="3"/>
            <w:vAlign w:val="center"/>
          </w:tcPr>
          <w:p w14:paraId="053AC446" w14:textId="77777777" w:rsidR="00F51D69" w:rsidRPr="009022A3" w:rsidRDefault="00BA1B59" w:rsidP="00965D9A">
            <w:pPr>
              <w:spacing w:before="60" w:after="60"/>
              <w:ind w:left="0" w:right="0" w:firstLine="0"/>
              <w:jc w:val="left"/>
              <w:rPr>
                <w:szCs w:val="24"/>
              </w:rPr>
            </w:pPr>
            <w:r w:rsidRPr="009022A3">
              <w:rPr>
                <w:b/>
                <w:szCs w:val="24"/>
              </w:rPr>
              <w:t xml:space="preserve">Nõuded mooduli alustamiseks: </w:t>
            </w:r>
            <w:r w:rsidR="00965D9A">
              <w:rPr>
                <w:szCs w:val="24"/>
              </w:rPr>
              <w:t>Õpilane on läbinud mooduli</w:t>
            </w:r>
            <w:r w:rsidRPr="009022A3">
              <w:rPr>
                <w:b/>
                <w:szCs w:val="24"/>
              </w:rPr>
              <w:t xml:space="preserve"> </w:t>
            </w:r>
            <w:r w:rsidRPr="009022A3">
              <w:rPr>
                <w:szCs w:val="24"/>
              </w:rPr>
              <w:t>10</w:t>
            </w:r>
            <w:r w:rsidR="00965D9A">
              <w:rPr>
                <w:szCs w:val="24"/>
              </w:rPr>
              <w:t xml:space="preserve"> - </w:t>
            </w:r>
            <w:r w:rsidRPr="009022A3">
              <w:t xml:space="preserve">Savi treimise </w:t>
            </w:r>
            <w:proofErr w:type="spellStart"/>
            <w:r w:rsidRPr="009022A3">
              <w:t>algõpe</w:t>
            </w:r>
            <w:proofErr w:type="spellEnd"/>
            <w:r w:rsidR="00965D9A">
              <w:t xml:space="preserve">, mooduli </w:t>
            </w:r>
            <w:r w:rsidRPr="009022A3">
              <w:t>16</w:t>
            </w:r>
            <w:r w:rsidR="00965D9A">
              <w:t xml:space="preserve"> - </w:t>
            </w:r>
            <w:r w:rsidRPr="009022A3">
              <w:t>Savi treimine</w:t>
            </w:r>
            <w:r w:rsidR="00965D9A">
              <w:t xml:space="preserve">, mooduli </w:t>
            </w:r>
            <w:r w:rsidRPr="009022A3">
              <w:t>20</w:t>
            </w:r>
            <w:r w:rsidR="00965D9A">
              <w:t xml:space="preserve"> - </w:t>
            </w:r>
            <w:r w:rsidRPr="009022A3">
              <w:rPr>
                <w:rFonts w:eastAsia="Arial"/>
              </w:rPr>
              <w:t>Suuremõõtmeliste esemete valmistamine</w:t>
            </w:r>
            <w:r w:rsidRPr="009022A3">
              <w:t xml:space="preserve">                                </w:t>
            </w:r>
          </w:p>
        </w:tc>
      </w:tr>
      <w:tr w:rsidR="00F51D69" w:rsidRPr="009022A3" w14:paraId="14E47422" w14:textId="77777777" w:rsidTr="00F51D69">
        <w:trPr>
          <w:trHeight w:val="684"/>
        </w:trPr>
        <w:tc>
          <w:tcPr>
            <w:tcW w:w="21546" w:type="dxa"/>
            <w:gridSpan w:val="3"/>
            <w:vAlign w:val="center"/>
          </w:tcPr>
          <w:p w14:paraId="1D93E9F5" w14:textId="77777777" w:rsidR="00F51D69" w:rsidRPr="009022A3" w:rsidRDefault="00F51D69" w:rsidP="00F51D69">
            <w:pPr>
              <w:spacing w:before="60" w:after="60"/>
              <w:ind w:left="34" w:right="0" w:firstLine="0"/>
              <w:jc w:val="left"/>
              <w:rPr>
                <w:b/>
                <w:szCs w:val="24"/>
              </w:rPr>
            </w:pPr>
            <w:r w:rsidRPr="009022A3">
              <w:rPr>
                <w:b/>
                <w:szCs w:val="24"/>
              </w:rPr>
              <w:t>Aine(d) ja õpetaja(d):</w:t>
            </w:r>
          </w:p>
          <w:p w14:paraId="4E830F08" w14:textId="77777777" w:rsidR="00F51D69" w:rsidRPr="009022A3" w:rsidRDefault="00F51D69" w:rsidP="00F51D69">
            <w:pPr>
              <w:spacing w:before="60" w:after="60"/>
              <w:ind w:left="34" w:right="0" w:firstLine="0"/>
              <w:jc w:val="left"/>
              <w:rPr>
                <w:b/>
                <w:szCs w:val="24"/>
              </w:rPr>
            </w:pPr>
            <w:r w:rsidRPr="009022A3">
              <w:rPr>
                <w:szCs w:val="24"/>
              </w:rPr>
              <w:t>Puupõletutehn</w:t>
            </w:r>
            <w:r w:rsidR="00A52014">
              <w:rPr>
                <w:szCs w:val="24"/>
              </w:rPr>
              <w:t>ika: Margit Terasmees</w:t>
            </w:r>
          </w:p>
        </w:tc>
      </w:tr>
    </w:tbl>
    <w:p w14:paraId="1B48081B" w14:textId="77777777" w:rsidR="00F51D69" w:rsidRPr="009022A3" w:rsidRDefault="00F51D69" w:rsidP="00F51D69"/>
    <w:tbl>
      <w:tblPr>
        <w:tblStyle w:val="TableGrid"/>
        <w:tblW w:w="21546" w:type="dxa"/>
        <w:tblInd w:w="0" w:type="dxa"/>
        <w:tblLayout w:type="fixed"/>
        <w:tblCellMar>
          <w:top w:w="57" w:type="dxa"/>
          <w:left w:w="85" w:type="dxa"/>
          <w:bottom w:w="57" w:type="dxa"/>
          <w:right w:w="85" w:type="dxa"/>
        </w:tblCellMar>
        <w:tblLook w:val="04A0" w:firstRow="1" w:lastRow="0" w:firstColumn="1" w:lastColumn="0" w:noHBand="0" w:noVBand="1"/>
      </w:tblPr>
      <w:tblGrid>
        <w:gridCol w:w="2484"/>
        <w:gridCol w:w="6379"/>
        <w:gridCol w:w="2268"/>
        <w:gridCol w:w="3402"/>
        <w:gridCol w:w="4961"/>
        <w:gridCol w:w="2052"/>
      </w:tblGrid>
      <w:tr w:rsidR="00F51D69" w:rsidRPr="009022A3" w14:paraId="735C20E1" w14:textId="77777777" w:rsidTr="00B67496">
        <w:trPr>
          <w:cantSplit/>
          <w:tblHeader/>
        </w:trPr>
        <w:tc>
          <w:tcPr>
            <w:tcW w:w="2484" w:type="dxa"/>
            <w:tcBorders>
              <w:top w:val="single" w:sz="4" w:space="0" w:color="000000"/>
              <w:left w:val="single" w:sz="4" w:space="0" w:color="000000"/>
              <w:bottom w:val="single" w:sz="4" w:space="0" w:color="000000"/>
              <w:right w:val="single" w:sz="4" w:space="0" w:color="000000"/>
            </w:tcBorders>
            <w:shd w:val="clear" w:color="auto" w:fill="F8F8F8"/>
          </w:tcPr>
          <w:p w14:paraId="356BBFC9" w14:textId="77777777" w:rsidR="00F51D69" w:rsidRPr="009022A3" w:rsidRDefault="00F51D69" w:rsidP="00B67496">
            <w:pPr>
              <w:ind w:left="0" w:right="0" w:firstLine="0"/>
              <w:jc w:val="left"/>
              <w:rPr>
                <w:szCs w:val="24"/>
              </w:rPr>
            </w:pPr>
            <w:r w:rsidRPr="009022A3">
              <w:rPr>
                <w:b/>
                <w:szCs w:val="24"/>
              </w:rPr>
              <w:t xml:space="preserve">Õpiväljundid (ÕV) </w:t>
            </w:r>
          </w:p>
        </w:tc>
        <w:tc>
          <w:tcPr>
            <w:tcW w:w="6379" w:type="dxa"/>
            <w:tcBorders>
              <w:top w:val="single" w:sz="4" w:space="0" w:color="000000"/>
              <w:left w:val="single" w:sz="4" w:space="0" w:color="000000"/>
              <w:bottom w:val="single" w:sz="4" w:space="0" w:color="000000"/>
              <w:right w:val="single" w:sz="4" w:space="0" w:color="000000"/>
            </w:tcBorders>
            <w:shd w:val="clear" w:color="auto" w:fill="F8F8F8"/>
          </w:tcPr>
          <w:p w14:paraId="01A962E8" w14:textId="77777777" w:rsidR="00F51D69" w:rsidRPr="009022A3" w:rsidRDefault="00F51D69" w:rsidP="00B67496">
            <w:pPr>
              <w:ind w:left="0" w:right="0" w:firstLine="0"/>
              <w:jc w:val="left"/>
              <w:rPr>
                <w:b/>
                <w:szCs w:val="24"/>
              </w:rPr>
            </w:pPr>
            <w:r w:rsidRPr="009022A3">
              <w:rPr>
                <w:b/>
                <w:szCs w:val="24"/>
              </w:rPr>
              <w:t>Hindamiskriteeriumid (HK)</w:t>
            </w:r>
          </w:p>
          <w:p w14:paraId="5A440C70" w14:textId="77777777" w:rsidR="00F51D69" w:rsidRPr="009022A3" w:rsidRDefault="00F51D69" w:rsidP="00B67496">
            <w:pPr>
              <w:ind w:left="0" w:right="0" w:firstLine="0"/>
              <w:jc w:val="left"/>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8F8F8"/>
          </w:tcPr>
          <w:p w14:paraId="7F9DFA54" w14:textId="77777777" w:rsidR="00F51D69" w:rsidRPr="009022A3" w:rsidRDefault="00F51D69" w:rsidP="00B67496">
            <w:pPr>
              <w:ind w:left="0" w:right="0" w:firstLine="0"/>
              <w:jc w:val="left"/>
              <w:rPr>
                <w:szCs w:val="24"/>
              </w:rPr>
            </w:pPr>
            <w:r w:rsidRPr="009022A3">
              <w:rPr>
                <w:b/>
                <w:szCs w:val="24"/>
              </w:rPr>
              <w:t>Õppemeetodid (ÕM)</w:t>
            </w:r>
          </w:p>
        </w:tc>
        <w:tc>
          <w:tcPr>
            <w:tcW w:w="3402" w:type="dxa"/>
            <w:tcBorders>
              <w:top w:val="single" w:sz="4" w:space="0" w:color="000000"/>
              <w:left w:val="single" w:sz="4" w:space="0" w:color="000000"/>
              <w:bottom w:val="single" w:sz="4" w:space="0" w:color="000000"/>
              <w:right w:val="single" w:sz="4" w:space="0" w:color="000000"/>
            </w:tcBorders>
            <w:shd w:val="clear" w:color="auto" w:fill="F8F8F8"/>
          </w:tcPr>
          <w:p w14:paraId="6A99656B" w14:textId="77777777" w:rsidR="00F51D69" w:rsidRPr="009022A3" w:rsidRDefault="00F51D69" w:rsidP="00B67496">
            <w:pPr>
              <w:ind w:left="0" w:right="0" w:firstLine="0"/>
              <w:jc w:val="left"/>
              <w:rPr>
                <w:b/>
                <w:szCs w:val="24"/>
              </w:rPr>
            </w:pPr>
            <w:r w:rsidRPr="009022A3">
              <w:rPr>
                <w:b/>
                <w:szCs w:val="24"/>
              </w:rPr>
              <w:t xml:space="preserve">Hindamismeetodid ja-ülesanded </w:t>
            </w:r>
          </w:p>
          <w:p w14:paraId="19D4B249" w14:textId="77777777" w:rsidR="00F51D69" w:rsidRPr="009022A3" w:rsidRDefault="00F51D69" w:rsidP="00B67496">
            <w:pPr>
              <w:ind w:left="0" w:right="0" w:firstLine="0"/>
              <w:jc w:val="left"/>
              <w:rPr>
                <w:szCs w:val="24"/>
              </w:rPr>
            </w:pPr>
            <w:r w:rsidRPr="009022A3">
              <w:rPr>
                <w:b/>
                <w:szCs w:val="24"/>
              </w:rPr>
              <w:t>(HÜ)</w:t>
            </w:r>
          </w:p>
        </w:tc>
        <w:tc>
          <w:tcPr>
            <w:tcW w:w="4961" w:type="dxa"/>
            <w:tcBorders>
              <w:top w:val="single" w:sz="4" w:space="0" w:color="000000"/>
              <w:left w:val="single" w:sz="4" w:space="0" w:color="000000"/>
              <w:bottom w:val="single" w:sz="4" w:space="0" w:color="000000"/>
              <w:right w:val="single" w:sz="4" w:space="0" w:color="000000"/>
            </w:tcBorders>
            <w:shd w:val="clear" w:color="auto" w:fill="F8F8F8"/>
          </w:tcPr>
          <w:p w14:paraId="0FC84A07" w14:textId="77777777" w:rsidR="00F51D69" w:rsidRPr="009022A3" w:rsidRDefault="00F51D69" w:rsidP="00B67496">
            <w:pPr>
              <w:ind w:left="2" w:right="0" w:firstLine="0"/>
              <w:jc w:val="left"/>
              <w:rPr>
                <w:szCs w:val="24"/>
              </w:rPr>
            </w:pPr>
            <w:r w:rsidRPr="009022A3">
              <w:rPr>
                <w:b/>
                <w:szCs w:val="24"/>
              </w:rPr>
              <w:t>Mooduli teemad ja alateemad</w:t>
            </w:r>
            <w:r w:rsidRPr="009022A3">
              <w:rPr>
                <w:szCs w:val="24"/>
              </w:rPr>
              <w:t xml:space="preserve"> </w:t>
            </w:r>
            <w:r w:rsidRPr="009022A3">
              <w:rPr>
                <w:b/>
                <w:szCs w:val="24"/>
              </w:rPr>
              <w:t>(MT)</w:t>
            </w:r>
          </w:p>
        </w:tc>
        <w:tc>
          <w:tcPr>
            <w:tcW w:w="2052" w:type="dxa"/>
            <w:tcBorders>
              <w:top w:val="single" w:sz="4" w:space="0" w:color="000000"/>
              <w:left w:val="single" w:sz="4" w:space="0" w:color="000000"/>
              <w:bottom w:val="single" w:sz="4" w:space="0" w:color="000000"/>
              <w:right w:val="single" w:sz="4" w:space="0" w:color="000000"/>
            </w:tcBorders>
            <w:shd w:val="clear" w:color="auto" w:fill="F8F8F8"/>
          </w:tcPr>
          <w:p w14:paraId="11CCA82A" w14:textId="77777777" w:rsidR="00F51D69" w:rsidRPr="009022A3" w:rsidRDefault="00F51D69" w:rsidP="00B67496">
            <w:pPr>
              <w:ind w:left="0" w:right="0" w:firstLine="0"/>
              <w:jc w:val="left"/>
              <w:rPr>
                <w:b/>
                <w:szCs w:val="24"/>
              </w:rPr>
            </w:pPr>
            <w:r w:rsidRPr="009022A3">
              <w:rPr>
                <w:b/>
                <w:szCs w:val="24"/>
              </w:rPr>
              <w:t xml:space="preserve">Maht tundides auditoorne, praktiline ja iseseisev töö </w:t>
            </w:r>
            <w:r w:rsidRPr="009022A3">
              <w:rPr>
                <w:b/>
                <w:szCs w:val="24"/>
              </w:rPr>
              <w:br/>
              <w:t xml:space="preserve">(A, P, I) </w:t>
            </w:r>
          </w:p>
        </w:tc>
      </w:tr>
      <w:tr w:rsidR="00F51D69" w:rsidRPr="009022A3" w14:paraId="7832578D" w14:textId="77777777" w:rsidTr="00B67496">
        <w:trPr>
          <w:cantSplit/>
        </w:trPr>
        <w:tc>
          <w:tcPr>
            <w:tcW w:w="2484" w:type="dxa"/>
            <w:tcBorders>
              <w:top w:val="single" w:sz="4" w:space="0" w:color="000000"/>
              <w:left w:val="single" w:sz="4" w:space="0" w:color="000000"/>
              <w:bottom w:val="single" w:sz="4" w:space="0" w:color="000000"/>
              <w:right w:val="single" w:sz="4" w:space="0" w:color="000000"/>
            </w:tcBorders>
          </w:tcPr>
          <w:p w14:paraId="30665ED6" w14:textId="77777777" w:rsidR="00F51D69" w:rsidRPr="009022A3" w:rsidRDefault="00F51D69" w:rsidP="00F51D69">
            <w:pPr>
              <w:snapToGrid w:val="0"/>
              <w:rPr>
                <w:bCs/>
                <w:szCs w:val="24"/>
                <w:lang w:eastAsia="ar-SA"/>
              </w:rPr>
            </w:pPr>
            <w:r w:rsidRPr="009022A3">
              <w:rPr>
                <w:bCs/>
                <w:szCs w:val="24"/>
              </w:rPr>
              <w:t>Õpiväljundid</w:t>
            </w:r>
          </w:p>
          <w:p w14:paraId="6250FE66" w14:textId="77777777" w:rsidR="00F51D69" w:rsidRPr="009022A3" w:rsidRDefault="00F51D69" w:rsidP="00F51D69">
            <w:pPr>
              <w:snapToGrid w:val="0"/>
              <w:rPr>
                <w:bCs/>
                <w:szCs w:val="24"/>
              </w:rPr>
            </w:pPr>
            <w:r w:rsidRPr="009022A3">
              <w:rPr>
                <w:bCs/>
                <w:szCs w:val="24"/>
              </w:rPr>
              <w:t>Õpilane</w:t>
            </w:r>
          </w:p>
          <w:p w14:paraId="583C73E8" w14:textId="77777777" w:rsidR="00F51D69" w:rsidRPr="009022A3" w:rsidRDefault="00F51D69" w:rsidP="00F51D69">
            <w:pPr>
              <w:widowControl w:val="0"/>
              <w:numPr>
                <w:ilvl w:val="0"/>
                <w:numId w:val="21"/>
              </w:numPr>
              <w:tabs>
                <w:tab w:val="clear" w:pos="720"/>
                <w:tab w:val="num" w:pos="284"/>
              </w:tabs>
              <w:suppressAutoHyphens/>
              <w:snapToGrid w:val="0"/>
              <w:ind w:left="284" w:right="0" w:hanging="284"/>
              <w:jc w:val="left"/>
              <w:rPr>
                <w:bCs/>
                <w:szCs w:val="24"/>
              </w:rPr>
            </w:pPr>
            <w:r w:rsidRPr="009022A3">
              <w:rPr>
                <w:bCs/>
                <w:szCs w:val="24"/>
              </w:rPr>
              <w:t>omab ülevaadet puupõletusahju tüüpidest ja põletusprotsessist, kavandab esemed puupõletustehnikas põletamiseks</w:t>
            </w:r>
          </w:p>
          <w:p w14:paraId="223777DB" w14:textId="77777777" w:rsidR="00F51D69" w:rsidRPr="009022A3" w:rsidRDefault="00F51D69" w:rsidP="00F51D69">
            <w:pPr>
              <w:widowControl w:val="0"/>
              <w:suppressAutoHyphens/>
              <w:rPr>
                <w:szCs w:val="24"/>
                <w:lang w:eastAsia="ar-SA"/>
              </w:rPr>
            </w:pPr>
          </w:p>
        </w:tc>
        <w:tc>
          <w:tcPr>
            <w:tcW w:w="6379" w:type="dxa"/>
            <w:tcBorders>
              <w:top w:val="single" w:sz="4" w:space="0" w:color="000000"/>
              <w:left w:val="single" w:sz="4" w:space="0" w:color="000000"/>
              <w:bottom w:val="single" w:sz="4" w:space="0" w:color="000000"/>
              <w:right w:val="single" w:sz="4" w:space="0" w:color="000000"/>
            </w:tcBorders>
          </w:tcPr>
          <w:p w14:paraId="44FDC79A" w14:textId="77777777" w:rsidR="00F51D69" w:rsidRPr="009022A3" w:rsidRDefault="00F51D69" w:rsidP="00F51D69">
            <w:pPr>
              <w:tabs>
                <w:tab w:val="left" w:pos="1665"/>
                <w:tab w:val="left" w:pos="2520"/>
              </w:tabs>
              <w:snapToGrid w:val="0"/>
              <w:rPr>
                <w:bCs/>
                <w:szCs w:val="24"/>
                <w:lang w:eastAsia="ar-SA"/>
              </w:rPr>
            </w:pPr>
            <w:r w:rsidRPr="009022A3">
              <w:rPr>
                <w:bCs/>
                <w:szCs w:val="24"/>
              </w:rPr>
              <w:t>Hindamiskriteeriumid</w:t>
            </w:r>
          </w:p>
          <w:p w14:paraId="56DF3DE1" w14:textId="77777777" w:rsidR="00F51D69" w:rsidRPr="009022A3" w:rsidRDefault="00F51D69" w:rsidP="00F51D69">
            <w:pPr>
              <w:tabs>
                <w:tab w:val="left" w:pos="1665"/>
                <w:tab w:val="left" w:pos="2520"/>
              </w:tabs>
              <w:snapToGrid w:val="0"/>
              <w:rPr>
                <w:bCs/>
                <w:szCs w:val="24"/>
              </w:rPr>
            </w:pPr>
            <w:r w:rsidRPr="009022A3">
              <w:rPr>
                <w:bCs/>
                <w:szCs w:val="24"/>
              </w:rPr>
              <w:t>Õpilane</w:t>
            </w:r>
          </w:p>
          <w:p w14:paraId="4D55BFE6" w14:textId="77777777" w:rsidR="00F51D69" w:rsidRPr="009022A3" w:rsidRDefault="00F51D69" w:rsidP="00F51D69">
            <w:pPr>
              <w:pStyle w:val="Loendilik"/>
              <w:numPr>
                <w:ilvl w:val="1"/>
                <w:numId w:val="1"/>
              </w:numPr>
              <w:tabs>
                <w:tab w:val="center" w:pos="207"/>
              </w:tabs>
              <w:spacing w:after="120"/>
              <w:ind w:left="210" w:right="0" w:hanging="210"/>
              <w:contextualSpacing w:val="0"/>
              <w:jc w:val="left"/>
              <w:rPr>
                <w:szCs w:val="24"/>
              </w:rPr>
            </w:pPr>
            <w:r w:rsidRPr="009022A3">
              <w:rPr>
                <w:szCs w:val="24"/>
              </w:rPr>
              <w:t xml:space="preserve">selgitab ülesande alusel puupõletus tehnika eripära ja põletusprotsessi </w:t>
            </w:r>
          </w:p>
          <w:p w14:paraId="6DAFA841" w14:textId="77777777" w:rsidR="00F51D69" w:rsidRPr="009022A3" w:rsidRDefault="00F51D69" w:rsidP="00F51D69">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t>kavandab ülesande alusel puupõletus tehnikale sobiva eseme</w:t>
            </w:r>
          </w:p>
        </w:tc>
        <w:tc>
          <w:tcPr>
            <w:tcW w:w="2268" w:type="dxa"/>
            <w:tcBorders>
              <w:top w:val="single" w:sz="4" w:space="0" w:color="000000"/>
              <w:left w:val="single" w:sz="4" w:space="0" w:color="000000"/>
              <w:bottom w:val="single" w:sz="4" w:space="0" w:color="000000"/>
              <w:right w:val="single" w:sz="4" w:space="0" w:color="000000"/>
            </w:tcBorders>
          </w:tcPr>
          <w:p w14:paraId="06D6AD51" w14:textId="77777777" w:rsidR="00F51D69" w:rsidRPr="009022A3" w:rsidRDefault="00F51D69" w:rsidP="00F51D69">
            <w:pPr>
              <w:tabs>
                <w:tab w:val="center" w:pos="360"/>
              </w:tabs>
              <w:spacing w:line="259" w:lineRule="auto"/>
              <w:ind w:left="0" w:right="0" w:firstLine="0"/>
              <w:jc w:val="left"/>
              <w:rPr>
                <w:szCs w:val="24"/>
              </w:rPr>
            </w:pPr>
            <w:r w:rsidRPr="009022A3">
              <w:rPr>
                <w:rFonts w:eastAsia="Segoe UI Symbol"/>
                <w:szCs w:val="24"/>
              </w:rPr>
              <w:t>Aktiivne loeng. Juhendatud ja iseseisev töö erinevate infoallikatega.</w:t>
            </w:r>
          </w:p>
        </w:tc>
        <w:tc>
          <w:tcPr>
            <w:tcW w:w="3402" w:type="dxa"/>
            <w:tcBorders>
              <w:top w:val="single" w:sz="4" w:space="0" w:color="000000"/>
              <w:left w:val="single" w:sz="4" w:space="0" w:color="000000"/>
              <w:bottom w:val="single" w:sz="4" w:space="0" w:color="000000"/>
              <w:right w:val="single" w:sz="4" w:space="0" w:color="000000"/>
            </w:tcBorders>
          </w:tcPr>
          <w:p w14:paraId="74C3BEE2" w14:textId="77777777" w:rsidR="00F51D69" w:rsidRPr="009022A3" w:rsidRDefault="00F51D69" w:rsidP="00F51D69">
            <w:pPr>
              <w:tabs>
                <w:tab w:val="center" w:pos="360"/>
              </w:tabs>
              <w:spacing w:line="259" w:lineRule="auto"/>
              <w:ind w:left="0" w:right="0" w:firstLine="0"/>
              <w:jc w:val="left"/>
              <w:rPr>
                <w:rFonts w:eastAsia="Segoe UI Symbol"/>
                <w:szCs w:val="24"/>
              </w:rPr>
            </w:pPr>
            <w:r w:rsidRPr="009022A3">
              <w:rPr>
                <w:szCs w:val="24"/>
              </w:rPr>
              <w:t xml:space="preserve"> </w:t>
            </w:r>
          </w:p>
        </w:tc>
        <w:tc>
          <w:tcPr>
            <w:tcW w:w="4961" w:type="dxa"/>
            <w:tcBorders>
              <w:top w:val="single" w:sz="4" w:space="0" w:color="000000"/>
              <w:left w:val="single" w:sz="4" w:space="0" w:color="000000"/>
              <w:bottom w:val="single" w:sz="4" w:space="0" w:color="000000"/>
              <w:right w:val="single" w:sz="4" w:space="0" w:color="000000"/>
            </w:tcBorders>
          </w:tcPr>
          <w:p w14:paraId="147EE8BA" w14:textId="77777777" w:rsidR="00F51D69" w:rsidRPr="009022A3" w:rsidRDefault="00F51D69" w:rsidP="00F51D69">
            <w:pPr>
              <w:tabs>
                <w:tab w:val="center" w:pos="360"/>
              </w:tabs>
              <w:spacing w:line="259" w:lineRule="auto"/>
              <w:ind w:left="0" w:right="0" w:firstLine="0"/>
              <w:jc w:val="left"/>
              <w:rPr>
                <w:szCs w:val="24"/>
              </w:rPr>
            </w:pPr>
            <w:r w:rsidRPr="009022A3">
              <w:rPr>
                <w:b/>
                <w:szCs w:val="24"/>
              </w:rPr>
              <w:t>Puupõletusahjud ja esemete  eripära</w:t>
            </w:r>
            <w:r w:rsidRPr="009022A3">
              <w:rPr>
                <w:szCs w:val="24"/>
              </w:rPr>
              <w:t xml:space="preserve">: ülestõmbega, risttõmbega, </w:t>
            </w:r>
            <w:proofErr w:type="spellStart"/>
            <w:r w:rsidRPr="009022A3">
              <w:rPr>
                <w:szCs w:val="24"/>
              </w:rPr>
              <w:t>allatõmbega</w:t>
            </w:r>
            <w:proofErr w:type="spellEnd"/>
            <w:r w:rsidRPr="009022A3">
              <w:rPr>
                <w:szCs w:val="24"/>
              </w:rPr>
              <w:t xml:space="preserve"> ahjud.</w:t>
            </w:r>
          </w:p>
          <w:p w14:paraId="63B2EE87" w14:textId="77777777" w:rsidR="00F51D69" w:rsidRPr="009022A3" w:rsidRDefault="00F51D69" w:rsidP="00F51D69">
            <w:pPr>
              <w:tabs>
                <w:tab w:val="center" w:pos="360"/>
              </w:tabs>
              <w:spacing w:line="259" w:lineRule="auto"/>
              <w:ind w:left="0" w:right="0" w:firstLine="0"/>
              <w:jc w:val="left"/>
              <w:rPr>
                <w:szCs w:val="24"/>
              </w:rPr>
            </w:pPr>
            <w:r w:rsidRPr="009022A3">
              <w:rPr>
                <w:b/>
                <w:szCs w:val="24"/>
              </w:rPr>
              <w:t>Kavandamine</w:t>
            </w:r>
            <w:r w:rsidRPr="009022A3">
              <w:rPr>
                <w:szCs w:val="24"/>
              </w:rPr>
              <w:t>: eseme ruumiline kujutamine, värv ja vorm</w:t>
            </w:r>
          </w:p>
        </w:tc>
        <w:tc>
          <w:tcPr>
            <w:tcW w:w="2052" w:type="dxa"/>
            <w:tcBorders>
              <w:top w:val="single" w:sz="4" w:space="0" w:color="000000"/>
              <w:left w:val="single" w:sz="4" w:space="0" w:color="000000"/>
              <w:bottom w:val="single" w:sz="4" w:space="0" w:color="000000"/>
              <w:right w:val="single" w:sz="4" w:space="0" w:color="000000"/>
            </w:tcBorders>
          </w:tcPr>
          <w:p w14:paraId="62758B68" w14:textId="77777777" w:rsidR="00F51D69" w:rsidRPr="009022A3" w:rsidRDefault="00F51D69" w:rsidP="00F51D69">
            <w:pPr>
              <w:spacing w:line="259" w:lineRule="auto"/>
              <w:ind w:right="0"/>
              <w:jc w:val="left"/>
              <w:rPr>
                <w:szCs w:val="24"/>
              </w:rPr>
            </w:pPr>
            <w:r w:rsidRPr="009022A3">
              <w:rPr>
                <w:szCs w:val="24"/>
              </w:rPr>
              <w:t>Auditoorne töö 2 tundi</w:t>
            </w:r>
          </w:p>
          <w:p w14:paraId="5271F0DE" w14:textId="77777777" w:rsidR="00F51D69" w:rsidRPr="009022A3" w:rsidRDefault="00F51D69" w:rsidP="00F51D69">
            <w:pPr>
              <w:spacing w:line="259" w:lineRule="auto"/>
              <w:ind w:right="0"/>
              <w:jc w:val="left"/>
              <w:rPr>
                <w:color w:val="FF0000"/>
                <w:szCs w:val="24"/>
              </w:rPr>
            </w:pPr>
            <w:r w:rsidRPr="009022A3">
              <w:rPr>
                <w:rFonts w:eastAsia="Segoe UI Symbol"/>
                <w:szCs w:val="24"/>
              </w:rPr>
              <w:t>1. ÕV</w:t>
            </w:r>
            <w:r w:rsidRPr="009022A3">
              <w:rPr>
                <w:szCs w:val="24"/>
              </w:rPr>
              <w:t xml:space="preserve">  iseseisev töö 14 </w:t>
            </w:r>
          </w:p>
        </w:tc>
      </w:tr>
      <w:tr w:rsidR="00F51D69" w:rsidRPr="009022A3" w14:paraId="74C99B1A" w14:textId="77777777" w:rsidTr="00B67496">
        <w:trPr>
          <w:cantSplit/>
        </w:trPr>
        <w:tc>
          <w:tcPr>
            <w:tcW w:w="2484" w:type="dxa"/>
            <w:tcBorders>
              <w:top w:val="single" w:sz="4" w:space="0" w:color="000000"/>
              <w:left w:val="single" w:sz="4" w:space="0" w:color="000000"/>
              <w:bottom w:val="single" w:sz="4" w:space="0" w:color="000000"/>
              <w:right w:val="single" w:sz="4" w:space="0" w:color="000000"/>
            </w:tcBorders>
          </w:tcPr>
          <w:p w14:paraId="3E55B36F" w14:textId="77777777" w:rsidR="00F51D69" w:rsidRPr="009022A3" w:rsidRDefault="00F51D69" w:rsidP="00AF54A6">
            <w:pPr>
              <w:widowControl w:val="0"/>
              <w:numPr>
                <w:ilvl w:val="0"/>
                <w:numId w:val="21"/>
              </w:numPr>
              <w:tabs>
                <w:tab w:val="clear" w:pos="720"/>
                <w:tab w:val="num" w:pos="284"/>
              </w:tabs>
              <w:suppressAutoHyphens/>
              <w:snapToGrid w:val="0"/>
              <w:ind w:left="284" w:right="0" w:hanging="284"/>
              <w:jc w:val="left"/>
              <w:rPr>
                <w:szCs w:val="24"/>
                <w:lang w:eastAsia="ar-SA"/>
              </w:rPr>
            </w:pPr>
            <w:r w:rsidRPr="009022A3">
              <w:rPr>
                <w:szCs w:val="24"/>
              </w:rPr>
              <w:t>teab puupõletus</w:t>
            </w:r>
            <w:r w:rsidRPr="009022A3">
              <w:rPr>
                <w:bCs/>
                <w:szCs w:val="24"/>
              </w:rPr>
              <w:t>tehnikale</w:t>
            </w:r>
            <w:r w:rsidRPr="009022A3">
              <w:rPr>
                <w:szCs w:val="24"/>
              </w:rPr>
              <w:t xml:space="preserve"> sobivate omadustega savimasse ja glasuure, varub sobiva savi ja glasuuri, hoiustab nõuetekohaselt</w:t>
            </w:r>
          </w:p>
        </w:tc>
        <w:tc>
          <w:tcPr>
            <w:tcW w:w="6379" w:type="dxa"/>
            <w:tcBorders>
              <w:top w:val="single" w:sz="4" w:space="0" w:color="000000"/>
              <w:left w:val="single" w:sz="4" w:space="0" w:color="000000"/>
              <w:bottom w:val="single" w:sz="4" w:space="0" w:color="000000"/>
              <w:right w:val="single" w:sz="4" w:space="0" w:color="000000"/>
            </w:tcBorders>
          </w:tcPr>
          <w:p w14:paraId="78D182DC" w14:textId="77777777" w:rsidR="00F51D69" w:rsidRPr="009022A3" w:rsidRDefault="00F51D69" w:rsidP="00F51D69">
            <w:pPr>
              <w:pStyle w:val="Loendilik"/>
              <w:numPr>
                <w:ilvl w:val="1"/>
                <w:numId w:val="1"/>
              </w:numPr>
              <w:tabs>
                <w:tab w:val="center" w:pos="207"/>
              </w:tabs>
              <w:spacing w:after="120"/>
              <w:ind w:left="210" w:right="0" w:hanging="210"/>
              <w:contextualSpacing w:val="0"/>
              <w:jc w:val="left"/>
              <w:rPr>
                <w:szCs w:val="24"/>
              </w:rPr>
            </w:pPr>
            <w:r w:rsidRPr="009022A3">
              <w:rPr>
                <w:szCs w:val="24"/>
              </w:rPr>
              <w:t>selgitab ülesande alusel savimassi markeeringu põhjal valitud savi  ja glasuuri omadusi ja sobivust puupõletus tehnikale</w:t>
            </w:r>
          </w:p>
          <w:p w14:paraId="18963473" w14:textId="77777777" w:rsidR="00F51D69" w:rsidRPr="009022A3" w:rsidRDefault="00F51D69" w:rsidP="00F51D69">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t>selgitab ülesande alusel puupõletus tehnikale sobiva savi varumise võimalusi ja sobivaid hoiustamise tingimusi</w:t>
            </w:r>
          </w:p>
        </w:tc>
        <w:tc>
          <w:tcPr>
            <w:tcW w:w="2268" w:type="dxa"/>
            <w:tcBorders>
              <w:top w:val="single" w:sz="4" w:space="0" w:color="000000"/>
              <w:left w:val="single" w:sz="4" w:space="0" w:color="000000"/>
              <w:bottom w:val="single" w:sz="4" w:space="0" w:color="000000"/>
              <w:right w:val="single" w:sz="4" w:space="0" w:color="000000"/>
            </w:tcBorders>
          </w:tcPr>
          <w:p w14:paraId="5566E370" w14:textId="77777777" w:rsidR="00F51D69" w:rsidRPr="009022A3" w:rsidRDefault="00F51D69" w:rsidP="00F51D69">
            <w:pPr>
              <w:tabs>
                <w:tab w:val="center" w:pos="360"/>
              </w:tabs>
              <w:spacing w:line="259" w:lineRule="auto"/>
              <w:ind w:left="0" w:right="0" w:firstLine="0"/>
              <w:jc w:val="left"/>
              <w:rPr>
                <w:rFonts w:eastAsia="Segoe UI Symbol"/>
                <w:szCs w:val="24"/>
              </w:rPr>
            </w:pPr>
            <w:r w:rsidRPr="009022A3">
              <w:rPr>
                <w:rFonts w:eastAsia="Segoe UI Symbol"/>
                <w:szCs w:val="24"/>
              </w:rPr>
              <w:t>Aktiivne loeng. Iseseisev töö erinevate infoallikatega.</w:t>
            </w:r>
          </w:p>
        </w:tc>
        <w:tc>
          <w:tcPr>
            <w:tcW w:w="3402" w:type="dxa"/>
            <w:tcBorders>
              <w:top w:val="single" w:sz="4" w:space="0" w:color="000000"/>
              <w:left w:val="single" w:sz="4" w:space="0" w:color="000000"/>
              <w:bottom w:val="single" w:sz="4" w:space="0" w:color="000000"/>
              <w:right w:val="single" w:sz="4" w:space="0" w:color="000000"/>
            </w:tcBorders>
          </w:tcPr>
          <w:p w14:paraId="67301A59" w14:textId="77777777" w:rsidR="00F51D69" w:rsidRPr="009022A3" w:rsidRDefault="00F51D69" w:rsidP="00F51D69">
            <w:pPr>
              <w:tabs>
                <w:tab w:val="center" w:pos="360"/>
              </w:tabs>
              <w:spacing w:line="259" w:lineRule="auto"/>
              <w:ind w:left="0" w:right="0" w:firstLine="0"/>
              <w:jc w:val="left"/>
              <w:rPr>
                <w:rFonts w:eastAsia="Segoe UI Symbol"/>
                <w:szCs w:val="24"/>
              </w:rPr>
            </w:pPr>
          </w:p>
        </w:tc>
        <w:tc>
          <w:tcPr>
            <w:tcW w:w="4961" w:type="dxa"/>
            <w:tcBorders>
              <w:top w:val="single" w:sz="4" w:space="0" w:color="000000"/>
              <w:left w:val="single" w:sz="4" w:space="0" w:color="000000"/>
              <w:bottom w:val="single" w:sz="4" w:space="0" w:color="000000"/>
              <w:right w:val="single" w:sz="4" w:space="0" w:color="000000"/>
            </w:tcBorders>
          </w:tcPr>
          <w:p w14:paraId="3B6FC04B" w14:textId="77777777" w:rsidR="00F51D69" w:rsidRPr="009022A3" w:rsidRDefault="00F51D69" w:rsidP="00F51D69">
            <w:pPr>
              <w:tabs>
                <w:tab w:val="center" w:pos="360"/>
              </w:tabs>
              <w:spacing w:line="259" w:lineRule="auto"/>
              <w:ind w:left="0" w:right="0" w:firstLine="0"/>
              <w:jc w:val="left"/>
              <w:rPr>
                <w:szCs w:val="24"/>
              </w:rPr>
            </w:pPr>
            <w:r w:rsidRPr="009022A3">
              <w:rPr>
                <w:b/>
                <w:szCs w:val="24"/>
              </w:rPr>
              <w:t>Varumine:</w:t>
            </w:r>
            <w:r w:rsidRPr="009022A3">
              <w:rPr>
                <w:szCs w:val="24"/>
              </w:rPr>
              <w:t xml:space="preserve"> šamottsavi , portselan, kõrgkuumussavi, värvitud savi, reduktsioonglasuurid, tuhaglasuurid, saviglasuurid</w:t>
            </w:r>
          </w:p>
        </w:tc>
        <w:tc>
          <w:tcPr>
            <w:tcW w:w="2052" w:type="dxa"/>
            <w:tcBorders>
              <w:top w:val="single" w:sz="4" w:space="0" w:color="000000"/>
              <w:left w:val="single" w:sz="4" w:space="0" w:color="000000"/>
              <w:bottom w:val="single" w:sz="4" w:space="0" w:color="000000"/>
              <w:right w:val="single" w:sz="4" w:space="0" w:color="000000"/>
            </w:tcBorders>
          </w:tcPr>
          <w:p w14:paraId="4930CFAB" w14:textId="77777777" w:rsidR="00F51D69" w:rsidRPr="009022A3" w:rsidRDefault="00F51D69" w:rsidP="00F51D69">
            <w:pPr>
              <w:spacing w:line="259" w:lineRule="auto"/>
              <w:ind w:right="0"/>
              <w:jc w:val="left"/>
              <w:rPr>
                <w:szCs w:val="24"/>
              </w:rPr>
            </w:pPr>
            <w:r w:rsidRPr="009022A3">
              <w:rPr>
                <w:szCs w:val="24"/>
              </w:rPr>
              <w:t>Auditoorne töö 1 tund</w:t>
            </w:r>
          </w:p>
          <w:p w14:paraId="709BA577" w14:textId="77777777" w:rsidR="00F51D69" w:rsidRPr="009022A3" w:rsidRDefault="00F51D69" w:rsidP="00F51D69">
            <w:pPr>
              <w:spacing w:line="259" w:lineRule="auto"/>
              <w:ind w:right="0"/>
              <w:jc w:val="left"/>
              <w:rPr>
                <w:szCs w:val="24"/>
              </w:rPr>
            </w:pPr>
            <w:r w:rsidRPr="009022A3">
              <w:rPr>
                <w:szCs w:val="24"/>
              </w:rPr>
              <w:t>2. ÕV iseseisev töö 2 tundi</w:t>
            </w:r>
          </w:p>
          <w:p w14:paraId="1E27B7F9" w14:textId="77777777" w:rsidR="00F51D69" w:rsidRPr="009022A3" w:rsidRDefault="00F51D69" w:rsidP="00F51D69">
            <w:pPr>
              <w:spacing w:line="259" w:lineRule="auto"/>
              <w:ind w:right="0"/>
              <w:jc w:val="left"/>
              <w:rPr>
                <w:szCs w:val="24"/>
              </w:rPr>
            </w:pPr>
          </w:p>
        </w:tc>
      </w:tr>
      <w:tr w:rsidR="00F51D69" w:rsidRPr="009022A3" w14:paraId="7EC9C6E1" w14:textId="77777777" w:rsidTr="00B67496">
        <w:trPr>
          <w:cantSplit/>
        </w:trPr>
        <w:tc>
          <w:tcPr>
            <w:tcW w:w="2484" w:type="dxa"/>
            <w:tcBorders>
              <w:top w:val="single" w:sz="4" w:space="0" w:color="000000"/>
              <w:left w:val="single" w:sz="4" w:space="0" w:color="000000"/>
              <w:bottom w:val="single" w:sz="4" w:space="0" w:color="000000"/>
              <w:right w:val="single" w:sz="4" w:space="0" w:color="000000"/>
            </w:tcBorders>
          </w:tcPr>
          <w:p w14:paraId="755037DE" w14:textId="77777777" w:rsidR="00F51D69" w:rsidRPr="009022A3" w:rsidRDefault="00F51D69" w:rsidP="00AF54A6">
            <w:pPr>
              <w:widowControl w:val="0"/>
              <w:numPr>
                <w:ilvl w:val="0"/>
                <w:numId w:val="21"/>
              </w:numPr>
              <w:tabs>
                <w:tab w:val="clear" w:pos="720"/>
                <w:tab w:val="num" w:pos="284"/>
              </w:tabs>
              <w:suppressAutoHyphens/>
              <w:snapToGrid w:val="0"/>
              <w:ind w:left="284" w:right="0" w:hanging="284"/>
              <w:jc w:val="left"/>
              <w:rPr>
                <w:szCs w:val="24"/>
                <w:lang w:eastAsia="ar-SA"/>
              </w:rPr>
            </w:pPr>
            <w:r w:rsidRPr="009022A3">
              <w:rPr>
                <w:szCs w:val="24"/>
              </w:rPr>
              <w:lastRenderedPageBreak/>
              <w:t>tunneb puupõletus</w:t>
            </w:r>
            <w:r w:rsidRPr="009022A3">
              <w:rPr>
                <w:bCs/>
                <w:szCs w:val="24"/>
              </w:rPr>
              <w:t>tehnikale</w:t>
            </w:r>
            <w:r w:rsidRPr="009022A3">
              <w:rPr>
                <w:szCs w:val="24"/>
              </w:rPr>
              <w:t xml:space="preserve"> sobivate esemete vormimis põhimõtteid ja põletusprotsessi, vastavalt sellele valmistab ette töökoha ja materjalid, seab töökorda töövahendid ja seadmed, teab tuleohutusnõudeid</w:t>
            </w:r>
          </w:p>
        </w:tc>
        <w:tc>
          <w:tcPr>
            <w:tcW w:w="6379" w:type="dxa"/>
            <w:tcBorders>
              <w:top w:val="single" w:sz="4" w:space="0" w:color="000000"/>
              <w:left w:val="single" w:sz="4" w:space="0" w:color="000000"/>
              <w:bottom w:val="single" w:sz="4" w:space="0" w:color="000000"/>
              <w:right w:val="single" w:sz="4" w:space="0" w:color="000000"/>
            </w:tcBorders>
          </w:tcPr>
          <w:p w14:paraId="217C3091" w14:textId="77777777" w:rsidR="00F51D69" w:rsidRPr="009022A3" w:rsidRDefault="00F51D69" w:rsidP="00F51D69">
            <w:pPr>
              <w:pStyle w:val="Loendilik"/>
              <w:numPr>
                <w:ilvl w:val="1"/>
                <w:numId w:val="1"/>
              </w:numPr>
              <w:tabs>
                <w:tab w:val="center" w:pos="207"/>
              </w:tabs>
              <w:spacing w:after="120"/>
              <w:ind w:left="210" w:right="0" w:hanging="210"/>
              <w:contextualSpacing w:val="0"/>
              <w:jc w:val="left"/>
              <w:rPr>
                <w:szCs w:val="24"/>
              </w:rPr>
            </w:pPr>
            <w:r w:rsidRPr="009022A3">
              <w:rPr>
                <w:szCs w:val="24"/>
              </w:rPr>
              <w:t xml:space="preserve">selgitab ülesande alusel tööprotsessi ja tööetappide omavahelisi seoseid </w:t>
            </w:r>
          </w:p>
          <w:p w14:paraId="345FFA53" w14:textId="77777777" w:rsidR="00F51D69" w:rsidRPr="009022A3" w:rsidRDefault="00F51D69" w:rsidP="00F51D69">
            <w:pPr>
              <w:pStyle w:val="Loendilik"/>
              <w:numPr>
                <w:ilvl w:val="1"/>
                <w:numId w:val="1"/>
              </w:numPr>
              <w:tabs>
                <w:tab w:val="center" w:pos="207"/>
              </w:tabs>
              <w:spacing w:after="120"/>
              <w:ind w:left="210" w:right="0" w:hanging="210"/>
              <w:contextualSpacing w:val="0"/>
              <w:jc w:val="left"/>
              <w:rPr>
                <w:szCs w:val="24"/>
              </w:rPr>
            </w:pPr>
            <w:r w:rsidRPr="009022A3">
              <w:rPr>
                <w:szCs w:val="24"/>
              </w:rPr>
              <w:t>valmistab juhendi põhjal ette puupõletus tehnikaks vajalikud esemed, tööriistad, vahendid ja materjalid, selgitab oma valikute ja tööprotsessi seost</w:t>
            </w:r>
          </w:p>
          <w:p w14:paraId="61131F36" w14:textId="77777777" w:rsidR="00F51D69" w:rsidRPr="009022A3" w:rsidRDefault="00F51D69" w:rsidP="00F51D69">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t>selgitab tööks vajalike vahendite ja seadmete kasutamist, hooldamist, tööohutust ja  tuleohutust</w:t>
            </w:r>
          </w:p>
        </w:tc>
        <w:tc>
          <w:tcPr>
            <w:tcW w:w="2268" w:type="dxa"/>
            <w:tcBorders>
              <w:top w:val="single" w:sz="4" w:space="0" w:color="000000"/>
              <w:left w:val="single" w:sz="4" w:space="0" w:color="000000"/>
              <w:bottom w:val="single" w:sz="4" w:space="0" w:color="000000"/>
              <w:right w:val="single" w:sz="4" w:space="0" w:color="000000"/>
            </w:tcBorders>
          </w:tcPr>
          <w:p w14:paraId="35A14B63" w14:textId="77777777" w:rsidR="00F51D69" w:rsidRPr="009022A3" w:rsidRDefault="00F51D69" w:rsidP="00F51D69">
            <w:pPr>
              <w:tabs>
                <w:tab w:val="center" w:pos="360"/>
              </w:tabs>
              <w:spacing w:line="259" w:lineRule="auto"/>
              <w:ind w:left="0" w:right="0" w:firstLine="0"/>
              <w:jc w:val="left"/>
              <w:rPr>
                <w:rFonts w:eastAsia="Segoe UI Symbol"/>
                <w:szCs w:val="24"/>
              </w:rPr>
            </w:pPr>
            <w:r w:rsidRPr="009022A3">
              <w:rPr>
                <w:rFonts w:eastAsia="Segoe UI Symbol"/>
                <w:szCs w:val="24"/>
              </w:rPr>
              <w:t>Aktiivne loeng. Juhendatud praktiline töö.</w:t>
            </w:r>
          </w:p>
        </w:tc>
        <w:tc>
          <w:tcPr>
            <w:tcW w:w="3402" w:type="dxa"/>
            <w:tcBorders>
              <w:top w:val="single" w:sz="4" w:space="0" w:color="000000"/>
              <w:left w:val="single" w:sz="4" w:space="0" w:color="000000"/>
              <w:bottom w:val="single" w:sz="4" w:space="0" w:color="000000"/>
              <w:right w:val="single" w:sz="4" w:space="0" w:color="000000"/>
            </w:tcBorders>
          </w:tcPr>
          <w:p w14:paraId="07D5D69B" w14:textId="77777777" w:rsidR="00F51D69" w:rsidRPr="009022A3" w:rsidRDefault="00F51D69" w:rsidP="00F51D69">
            <w:pPr>
              <w:tabs>
                <w:tab w:val="center" w:pos="360"/>
              </w:tabs>
              <w:spacing w:line="259" w:lineRule="auto"/>
              <w:ind w:left="0" w:right="0" w:firstLine="0"/>
              <w:jc w:val="left"/>
              <w:rPr>
                <w:rFonts w:eastAsia="Segoe UI Symbol"/>
                <w:szCs w:val="24"/>
              </w:rPr>
            </w:pPr>
          </w:p>
        </w:tc>
        <w:tc>
          <w:tcPr>
            <w:tcW w:w="4961" w:type="dxa"/>
            <w:tcBorders>
              <w:top w:val="single" w:sz="4" w:space="0" w:color="000000"/>
              <w:left w:val="single" w:sz="4" w:space="0" w:color="000000"/>
              <w:bottom w:val="single" w:sz="4" w:space="0" w:color="000000"/>
              <w:right w:val="single" w:sz="4" w:space="0" w:color="000000"/>
            </w:tcBorders>
          </w:tcPr>
          <w:p w14:paraId="3196B048" w14:textId="77777777" w:rsidR="00F51D69" w:rsidRPr="009022A3" w:rsidRDefault="00F51D69" w:rsidP="00F51D69">
            <w:pPr>
              <w:spacing w:line="259" w:lineRule="auto"/>
              <w:ind w:right="0"/>
              <w:jc w:val="left"/>
              <w:rPr>
                <w:szCs w:val="24"/>
              </w:rPr>
            </w:pPr>
            <w:r w:rsidRPr="009022A3">
              <w:rPr>
                <w:b/>
                <w:szCs w:val="24"/>
              </w:rPr>
              <w:t>Tööprotsess:</w:t>
            </w:r>
            <w:r w:rsidRPr="009022A3">
              <w:rPr>
                <w:szCs w:val="24"/>
              </w:rPr>
              <w:t xml:space="preserve"> põletusmaterjal, </w:t>
            </w:r>
          </w:p>
          <w:p w14:paraId="7CF587EE" w14:textId="77777777" w:rsidR="00F51D69" w:rsidRPr="009022A3" w:rsidRDefault="00F51D69" w:rsidP="00F51D69">
            <w:pPr>
              <w:spacing w:line="259" w:lineRule="auto"/>
              <w:ind w:left="0" w:right="0" w:firstLine="0"/>
              <w:jc w:val="left"/>
              <w:rPr>
                <w:szCs w:val="24"/>
              </w:rPr>
            </w:pPr>
            <w:r w:rsidRPr="009022A3">
              <w:rPr>
                <w:szCs w:val="24"/>
              </w:rPr>
              <w:t>ahju inventar ja selle korrashoid, esemete ettevalmistus pakkimiseks,  põletuskoonused. Tuleohutus, tööohutus.</w:t>
            </w:r>
          </w:p>
        </w:tc>
        <w:tc>
          <w:tcPr>
            <w:tcW w:w="2052" w:type="dxa"/>
            <w:tcBorders>
              <w:top w:val="single" w:sz="4" w:space="0" w:color="000000"/>
              <w:left w:val="single" w:sz="4" w:space="0" w:color="000000"/>
              <w:bottom w:val="single" w:sz="4" w:space="0" w:color="000000"/>
              <w:right w:val="single" w:sz="4" w:space="0" w:color="000000"/>
            </w:tcBorders>
          </w:tcPr>
          <w:p w14:paraId="726CA421" w14:textId="77777777" w:rsidR="00F51D69" w:rsidRPr="009022A3" w:rsidRDefault="00F51D69" w:rsidP="00F51D69">
            <w:pPr>
              <w:spacing w:line="259" w:lineRule="auto"/>
              <w:ind w:right="0"/>
              <w:jc w:val="left"/>
              <w:rPr>
                <w:szCs w:val="24"/>
              </w:rPr>
            </w:pPr>
            <w:r w:rsidRPr="009022A3">
              <w:rPr>
                <w:szCs w:val="24"/>
              </w:rPr>
              <w:t>Auditoorne töö 1 tund</w:t>
            </w:r>
          </w:p>
          <w:p w14:paraId="4CE16AC4" w14:textId="77777777" w:rsidR="00F51D69" w:rsidRPr="009022A3" w:rsidRDefault="00F51D69" w:rsidP="00F51D69">
            <w:pPr>
              <w:spacing w:line="259" w:lineRule="auto"/>
              <w:ind w:left="0" w:right="0" w:firstLine="0"/>
              <w:jc w:val="left"/>
              <w:rPr>
                <w:szCs w:val="24"/>
              </w:rPr>
            </w:pPr>
            <w:r w:rsidRPr="009022A3">
              <w:rPr>
                <w:rFonts w:eastAsia="Segoe UI Symbol"/>
                <w:color w:val="auto"/>
                <w:szCs w:val="24"/>
              </w:rPr>
              <w:t xml:space="preserve"> 3. ÕV – iseseisev töö 3 tundi </w:t>
            </w:r>
          </w:p>
        </w:tc>
      </w:tr>
      <w:tr w:rsidR="00F51D69" w:rsidRPr="009022A3" w14:paraId="7A71B285" w14:textId="77777777" w:rsidTr="00B67496">
        <w:trPr>
          <w:cantSplit/>
        </w:trPr>
        <w:tc>
          <w:tcPr>
            <w:tcW w:w="2484" w:type="dxa"/>
            <w:tcBorders>
              <w:top w:val="single" w:sz="4" w:space="0" w:color="000000"/>
              <w:left w:val="single" w:sz="4" w:space="0" w:color="000000"/>
              <w:bottom w:val="single" w:sz="4" w:space="0" w:color="000000"/>
              <w:right w:val="single" w:sz="4" w:space="0" w:color="000000"/>
            </w:tcBorders>
          </w:tcPr>
          <w:p w14:paraId="1DDF923D" w14:textId="77777777" w:rsidR="00F51D69" w:rsidRPr="009022A3" w:rsidRDefault="00F51D69" w:rsidP="00F51D69">
            <w:pPr>
              <w:widowControl w:val="0"/>
              <w:numPr>
                <w:ilvl w:val="0"/>
                <w:numId w:val="21"/>
              </w:numPr>
              <w:tabs>
                <w:tab w:val="clear" w:pos="720"/>
                <w:tab w:val="num" w:pos="284"/>
              </w:tabs>
              <w:suppressAutoHyphens/>
              <w:snapToGrid w:val="0"/>
              <w:ind w:left="284" w:right="0" w:hanging="284"/>
              <w:jc w:val="left"/>
              <w:rPr>
                <w:szCs w:val="24"/>
                <w:lang w:eastAsia="ar-SA"/>
              </w:rPr>
            </w:pPr>
            <w:r w:rsidRPr="009022A3">
              <w:rPr>
                <w:szCs w:val="24"/>
              </w:rPr>
              <w:t xml:space="preserve">planeerib tööde järjekorra ja tööülesande täitmiseks kuluva aja </w:t>
            </w:r>
            <w:r w:rsidRPr="009022A3">
              <w:rPr>
                <w:bCs/>
                <w:szCs w:val="24"/>
              </w:rPr>
              <w:t>ning</w:t>
            </w:r>
            <w:r w:rsidRPr="009022A3">
              <w:rPr>
                <w:szCs w:val="24"/>
              </w:rPr>
              <w:t xml:space="preserve"> materjali kulu, arvestades tööde hulgaga</w:t>
            </w:r>
          </w:p>
        </w:tc>
        <w:tc>
          <w:tcPr>
            <w:tcW w:w="6379" w:type="dxa"/>
            <w:tcBorders>
              <w:top w:val="single" w:sz="4" w:space="0" w:color="000000"/>
              <w:left w:val="single" w:sz="4" w:space="0" w:color="000000"/>
              <w:bottom w:val="single" w:sz="4" w:space="0" w:color="000000"/>
              <w:right w:val="single" w:sz="4" w:space="0" w:color="000000"/>
            </w:tcBorders>
          </w:tcPr>
          <w:p w14:paraId="24F9E23D" w14:textId="77777777" w:rsidR="00F51D69" w:rsidRPr="009022A3" w:rsidRDefault="00F51D69" w:rsidP="00F51D69">
            <w:pPr>
              <w:pStyle w:val="Loendilik"/>
              <w:numPr>
                <w:ilvl w:val="1"/>
                <w:numId w:val="1"/>
              </w:numPr>
              <w:tabs>
                <w:tab w:val="center" w:pos="207"/>
              </w:tabs>
              <w:spacing w:after="120"/>
              <w:ind w:left="210" w:right="0" w:hanging="210"/>
              <w:contextualSpacing w:val="0"/>
              <w:jc w:val="left"/>
              <w:rPr>
                <w:szCs w:val="24"/>
              </w:rPr>
            </w:pPr>
            <w:r w:rsidRPr="009022A3">
              <w:rPr>
                <w:szCs w:val="24"/>
              </w:rPr>
              <w:t>selgitab ülesande alusel tööde järjekorra planeerimise vajadust</w:t>
            </w:r>
          </w:p>
          <w:p w14:paraId="2168FADB" w14:textId="77777777" w:rsidR="00F51D69" w:rsidRPr="009022A3" w:rsidRDefault="00F51D69" w:rsidP="00F51D69">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t xml:space="preserve">arvutab ülesande alusel kavandatud esemele kuluva materjali hulga ja aja, selgitab arvutuse vajadust ja käiku </w:t>
            </w:r>
          </w:p>
        </w:tc>
        <w:tc>
          <w:tcPr>
            <w:tcW w:w="2268" w:type="dxa"/>
            <w:tcBorders>
              <w:top w:val="single" w:sz="4" w:space="0" w:color="000000"/>
              <w:left w:val="single" w:sz="4" w:space="0" w:color="000000"/>
              <w:bottom w:val="single" w:sz="4" w:space="0" w:color="000000"/>
              <w:right w:val="single" w:sz="4" w:space="0" w:color="000000"/>
            </w:tcBorders>
          </w:tcPr>
          <w:p w14:paraId="536C5BFB" w14:textId="77777777" w:rsidR="00F51D69" w:rsidRPr="009022A3" w:rsidRDefault="00F51D69" w:rsidP="00F51D69">
            <w:pPr>
              <w:tabs>
                <w:tab w:val="center" w:pos="360"/>
              </w:tabs>
              <w:spacing w:line="259" w:lineRule="auto"/>
              <w:ind w:left="0" w:right="0" w:firstLine="0"/>
              <w:jc w:val="left"/>
              <w:rPr>
                <w:rFonts w:eastAsia="Segoe UI Symbol"/>
                <w:szCs w:val="24"/>
              </w:rPr>
            </w:pPr>
            <w:r w:rsidRPr="009022A3">
              <w:rPr>
                <w:rFonts w:eastAsia="Segoe UI Symbol"/>
                <w:szCs w:val="24"/>
              </w:rPr>
              <w:t>Aktiivne loeng. Iseseisev töö.</w:t>
            </w:r>
          </w:p>
        </w:tc>
        <w:tc>
          <w:tcPr>
            <w:tcW w:w="3402" w:type="dxa"/>
            <w:tcBorders>
              <w:top w:val="single" w:sz="4" w:space="0" w:color="000000"/>
              <w:left w:val="single" w:sz="4" w:space="0" w:color="000000"/>
              <w:bottom w:val="single" w:sz="4" w:space="0" w:color="000000"/>
              <w:right w:val="single" w:sz="4" w:space="0" w:color="000000"/>
            </w:tcBorders>
          </w:tcPr>
          <w:p w14:paraId="7F117D67" w14:textId="77777777" w:rsidR="00F51D69" w:rsidRPr="009022A3" w:rsidRDefault="00F51D69" w:rsidP="00F51D69">
            <w:pPr>
              <w:tabs>
                <w:tab w:val="center" w:pos="360"/>
              </w:tabs>
              <w:spacing w:line="259" w:lineRule="auto"/>
              <w:ind w:left="0" w:right="0" w:firstLine="0"/>
              <w:jc w:val="left"/>
              <w:rPr>
                <w:rFonts w:eastAsia="Segoe UI Symbol"/>
                <w:szCs w:val="24"/>
              </w:rPr>
            </w:pPr>
          </w:p>
        </w:tc>
        <w:tc>
          <w:tcPr>
            <w:tcW w:w="4961" w:type="dxa"/>
            <w:tcBorders>
              <w:top w:val="single" w:sz="4" w:space="0" w:color="000000"/>
              <w:left w:val="single" w:sz="4" w:space="0" w:color="000000"/>
              <w:bottom w:val="single" w:sz="4" w:space="0" w:color="000000"/>
              <w:right w:val="single" w:sz="4" w:space="0" w:color="000000"/>
            </w:tcBorders>
          </w:tcPr>
          <w:p w14:paraId="5D04D4B9" w14:textId="77777777" w:rsidR="00F51D69" w:rsidRPr="009022A3" w:rsidRDefault="00F51D69" w:rsidP="00F51D69">
            <w:pPr>
              <w:spacing w:line="259" w:lineRule="auto"/>
              <w:ind w:right="0"/>
              <w:jc w:val="left"/>
              <w:rPr>
                <w:szCs w:val="24"/>
              </w:rPr>
            </w:pPr>
            <w:r w:rsidRPr="009022A3">
              <w:rPr>
                <w:b/>
                <w:szCs w:val="24"/>
              </w:rPr>
              <w:t>Tööprotsess</w:t>
            </w:r>
            <w:r w:rsidRPr="009022A3">
              <w:rPr>
                <w:szCs w:val="24"/>
              </w:rPr>
              <w:t>: eseme valmistamine ja kuivatamine, põletustehnoloogiaga arvestamine, aja planeerimine</w:t>
            </w:r>
          </w:p>
        </w:tc>
        <w:tc>
          <w:tcPr>
            <w:tcW w:w="2052" w:type="dxa"/>
            <w:tcBorders>
              <w:top w:val="single" w:sz="4" w:space="0" w:color="000000"/>
              <w:left w:val="single" w:sz="4" w:space="0" w:color="000000"/>
              <w:bottom w:val="single" w:sz="4" w:space="0" w:color="000000"/>
              <w:right w:val="single" w:sz="4" w:space="0" w:color="000000"/>
            </w:tcBorders>
          </w:tcPr>
          <w:p w14:paraId="1D61A43C" w14:textId="77777777" w:rsidR="00F51D69" w:rsidRPr="009022A3" w:rsidRDefault="00F51D69" w:rsidP="00F51D69">
            <w:pPr>
              <w:spacing w:line="259" w:lineRule="auto"/>
              <w:ind w:right="0"/>
              <w:jc w:val="left"/>
              <w:rPr>
                <w:szCs w:val="24"/>
              </w:rPr>
            </w:pPr>
            <w:r w:rsidRPr="009022A3">
              <w:rPr>
                <w:szCs w:val="24"/>
              </w:rPr>
              <w:t>Auditoorne töö 1 tundi</w:t>
            </w:r>
          </w:p>
          <w:p w14:paraId="45E66245" w14:textId="77777777" w:rsidR="00F51D69" w:rsidRPr="009022A3" w:rsidRDefault="00F51D69" w:rsidP="00F51D69">
            <w:pPr>
              <w:spacing w:line="259" w:lineRule="auto"/>
              <w:ind w:right="0"/>
              <w:jc w:val="left"/>
              <w:rPr>
                <w:szCs w:val="24"/>
              </w:rPr>
            </w:pPr>
            <w:r w:rsidRPr="009022A3">
              <w:rPr>
                <w:szCs w:val="24"/>
              </w:rPr>
              <w:t>4. ÕV iseseisev töö 3 tundi</w:t>
            </w:r>
          </w:p>
          <w:p w14:paraId="3254CE0E" w14:textId="77777777" w:rsidR="00F51D69" w:rsidRPr="009022A3" w:rsidRDefault="00F51D69" w:rsidP="00F51D69">
            <w:pPr>
              <w:spacing w:line="259" w:lineRule="auto"/>
              <w:ind w:right="0"/>
              <w:jc w:val="left"/>
              <w:rPr>
                <w:szCs w:val="24"/>
              </w:rPr>
            </w:pPr>
            <w:r w:rsidRPr="009022A3">
              <w:rPr>
                <w:szCs w:val="24"/>
              </w:rPr>
              <w:t xml:space="preserve"> </w:t>
            </w:r>
          </w:p>
        </w:tc>
      </w:tr>
      <w:tr w:rsidR="00F51D69" w:rsidRPr="009022A3" w14:paraId="472C5793" w14:textId="77777777" w:rsidTr="00B67496">
        <w:trPr>
          <w:cantSplit/>
        </w:trPr>
        <w:tc>
          <w:tcPr>
            <w:tcW w:w="2484" w:type="dxa"/>
            <w:tcBorders>
              <w:top w:val="single" w:sz="4" w:space="0" w:color="000000"/>
              <w:left w:val="single" w:sz="4" w:space="0" w:color="000000"/>
              <w:bottom w:val="single" w:sz="4" w:space="0" w:color="000000"/>
              <w:right w:val="single" w:sz="4" w:space="0" w:color="000000"/>
            </w:tcBorders>
          </w:tcPr>
          <w:p w14:paraId="76DA846F" w14:textId="77777777" w:rsidR="00F51D69" w:rsidRPr="009022A3" w:rsidRDefault="00F51D69" w:rsidP="00AF54A6">
            <w:pPr>
              <w:widowControl w:val="0"/>
              <w:numPr>
                <w:ilvl w:val="0"/>
                <w:numId w:val="21"/>
              </w:numPr>
              <w:tabs>
                <w:tab w:val="clear" w:pos="720"/>
                <w:tab w:val="num" w:pos="284"/>
              </w:tabs>
              <w:suppressAutoHyphens/>
              <w:snapToGrid w:val="0"/>
              <w:ind w:left="284" w:right="0" w:hanging="284"/>
              <w:jc w:val="left"/>
              <w:rPr>
                <w:szCs w:val="24"/>
                <w:lang w:eastAsia="ar-SA"/>
              </w:rPr>
            </w:pPr>
            <w:r w:rsidRPr="009022A3">
              <w:rPr>
                <w:szCs w:val="24"/>
              </w:rPr>
              <w:t>vormib ülesande alusel puupõletustehnikale sobivad</w:t>
            </w:r>
            <w:r w:rsidRPr="009022A3">
              <w:rPr>
                <w:color w:val="0000FF"/>
                <w:szCs w:val="24"/>
              </w:rPr>
              <w:t xml:space="preserve"> </w:t>
            </w:r>
            <w:r w:rsidRPr="009022A3">
              <w:rPr>
                <w:szCs w:val="24"/>
              </w:rPr>
              <w:t xml:space="preserve">esemeid, </w:t>
            </w:r>
            <w:r w:rsidRPr="009022A3">
              <w:rPr>
                <w:bCs/>
                <w:szCs w:val="24"/>
              </w:rPr>
              <w:t>glasuurib</w:t>
            </w:r>
            <w:r w:rsidRPr="009022A3">
              <w:rPr>
                <w:szCs w:val="24"/>
              </w:rPr>
              <w:t xml:space="preserve"> ja põletab juhendamisel puupõletusahjus järgides tööprotsessi, ergonoomilisi töövõtteid ning säästlikku materjali kasutamist, käsitöömeistri kutse-eetika ja tööohutusnõudeid</w:t>
            </w:r>
          </w:p>
        </w:tc>
        <w:tc>
          <w:tcPr>
            <w:tcW w:w="6379" w:type="dxa"/>
            <w:tcBorders>
              <w:top w:val="single" w:sz="4" w:space="0" w:color="000000"/>
              <w:left w:val="single" w:sz="4" w:space="0" w:color="000000"/>
              <w:bottom w:val="single" w:sz="4" w:space="0" w:color="000000"/>
              <w:right w:val="single" w:sz="4" w:space="0" w:color="000000"/>
            </w:tcBorders>
          </w:tcPr>
          <w:p w14:paraId="38179AB9" w14:textId="77777777" w:rsidR="00F51D69" w:rsidRPr="009022A3" w:rsidRDefault="00F51D69" w:rsidP="00F51D69">
            <w:pPr>
              <w:tabs>
                <w:tab w:val="left" w:pos="7425"/>
                <w:tab w:val="left" w:pos="8280"/>
              </w:tabs>
              <w:rPr>
                <w:szCs w:val="24"/>
                <w:lang w:eastAsia="ar-SA"/>
              </w:rPr>
            </w:pPr>
          </w:p>
          <w:p w14:paraId="7C97838B" w14:textId="77777777" w:rsidR="00F51D69" w:rsidRPr="009022A3" w:rsidRDefault="00F51D69" w:rsidP="00F51D69">
            <w:pPr>
              <w:pStyle w:val="Loendilik"/>
              <w:numPr>
                <w:ilvl w:val="1"/>
                <w:numId w:val="1"/>
              </w:numPr>
              <w:tabs>
                <w:tab w:val="center" w:pos="207"/>
              </w:tabs>
              <w:spacing w:after="120"/>
              <w:ind w:left="210" w:right="0" w:hanging="210"/>
              <w:contextualSpacing w:val="0"/>
              <w:jc w:val="left"/>
              <w:rPr>
                <w:szCs w:val="24"/>
              </w:rPr>
            </w:pPr>
            <w:r w:rsidRPr="009022A3">
              <w:rPr>
                <w:szCs w:val="24"/>
              </w:rPr>
              <w:t>vormib kavandi alusel puupõletustehnikale sobivad esemed</w:t>
            </w:r>
          </w:p>
          <w:p w14:paraId="5B9E719E" w14:textId="77777777" w:rsidR="00F51D69" w:rsidRPr="009022A3" w:rsidRDefault="00F51D69" w:rsidP="00F51D69">
            <w:pPr>
              <w:pStyle w:val="Loendilik"/>
              <w:numPr>
                <w:ilvl w:val="1"/>
                <w:numId w:val="1"/>
              </w:numPr>
              <w:tabs>
                <w:tab w:val="center" w:pos="207"/>
              </w:tabs>
              <w:spacing w:after="120"/>
              <w:ind w:left="210" w:right="0" w:hanging="210"/>
              <w:contextualSpacing w:val="0"/>
              <w:jc w:val="left"/>
              <w:rPr>
                <w:szCs w:val="24"/>
              </w:rPr>
            </w:pPr>
            <w:r w:rsidRPr="009022A3">
              <w:rPr>
                <w:szCs w:val="24"/>
              </w:rPr>
              <w:t xml:space="preserve"> teeb ettepõletuse vastavalt määratud põletusgraafikule elektriahjus</w:t>
            </w:r>
          </w:p>
          <w:p w14:paraId="687999A1" w14:textId="77777777" w:rsidR="00F51D69" w:rsidRPr="009022A3" w:rsidRDefault="00F51D69" w:rsidP="00F51D69">
            <w:pPr>
              <w:pStyle w:val="Loendilik"/>
              <w:numPr>
                <w:ilvl w:val="1"/>
                <w:numId w:val="1"/>
              </w:numPr>
              <w:tabs>
                <w:tab w:val="center" w:pos="207"/>
              </w:tabs>
              <w:spacing w:after="120"/>
              <w:ind w:left="210" w:right="0" w:hanging="210"/>
              <w:contextualSpacing w:val="0"/>
              <w:jc w:val="left"/>
              <w:rPr>
                <w:szCs w:val="24"/>
              </w:rPr>
            </w:pPr>
            <w:r w:rsidRPr="009022A3">
              <w:rPr>
                <w:szCs w:val="24"/>
              </w:rPr>
              <w:t xml:space="preserve">glasuurib ettepõletatud esemed, kasutades puupõletus tehnikale sobivaid glasuure, selgitab eel- ja </w:t>
            </w:r>
            <w:proofErr w:type="spellStart"/>
            <w:r w:rsidRPr="009022A3">
              <w:rPr>
                <w:szCs w:val="24"/>
              </w:rPr>
              <w:t>järeltöid</w:t>
            </w:r>
            <w:proofErr w:type="spellEnd"/>
            <w:r w:rsidRPr="009022A3">
              <w:rPr>
                <w:szCs w:val="24"/>
              </w:rPr>
              <w:t>, järgides sääst</w:t>
            </w:r>
            <w:r w:rsidR="00206267">
              <w:rPr>
                <w:szCs w:val="24"/>
              </w:rPr>
              <w:t>l</w:t>
            </w:r>
            <w:r w:rsidRPr="009022A3">
              <w:rPr>
                <w:szCs w:val="24"/>
              </w:rPr>
              <w:t>ikku materjali kasutamist ja tööohutusnõudeid</w:t>
            </w:r>
          </w:p>
          <w:p w14:paraId="1C07B086" w14:textId="77777777" w:rsidR="00F51D69" w:rsidRPr="009022A3" w:rsidRDefault="00F51D69" w:rsidP="00F51D69">
            <w:pPr>
              <w:pStyle w:val="Loendilik"/>
              <w:numPr>
                <w:ilvl w:val="1"/>
                <w:numId w:val="1"/>
              </w:numPr>
              <w:tabs>
                <w:tab w:val="center" w:pos="207"/>
              </w:tabs>
              <w:spacing w:after="120"/>
              <w:ind w:left="210" w:right="0" w:hanging="210"/>
              <w:contextualSpacing w:val="0"/>
              <w:jc w:val="left"/>
              <w:rPr>
                <w:szCs w:val="24"/>
              </w:rPr>
            </w:pPr>
            <w:r w:rsidRPr="009022A3">
              <w:rPr>
                <w:szCs w:val="24"/>
              </w:rPr>
              <w:t>pakib juhendi põhjal ja juhendamisel esemed puupõletus ahju, põletab juhendamisel põletusgraafiku alusel, järgib tuleohutus ja tööohutus nõudeid</w:t>
            </w:r>
          </w:p>
          <w:p w14:paraId="6E0BC1E5" w14:textId="77777777" w:rsidR="00F51D69" w:rsidRPr="009022A3" w:rsidRDefault="00F51D69" w:rsidP="00F51D69">
            <w:pPr>
              <w:pStyle w:val="Loendilik"/>
              <w:numPr>
                <w:ilvl w:val="1"/>
                <w:numId w:val="1"/>
              </w:numPr>
              <w:tabs>
                <w:tab w:val="center" w:pos="207"/>
              </w:tabs>
              <w:spacing w:after="120"/>
              <w:ind w:left="210" w:right="0" w:hanging="210"/>
              <w:contextualSpacing w:val="0"/>
              <w:jc w:val="left"/>
              <w:rPr>
                <w:szCs w:val="24"/>
              </w:rPr>
            </w:pPr>
            <w:r w:rsidRPr="009022A3">
              <w:rPr>
                <w:szCs w:val="24"/>
              </w:rPr>
              <w:t>puhastab põletatud esemete põhjad ning selgitab oma tegevuse vajadust</w:t>
            </w:r>
          </w:p>
          <w:p w14:paraId="541A5764" w14:textId="77777777" w:rsidR="00F51D69" w:rsidRPr="009022A3" w:rsidRDefault="00F51D69" w:rsidP="00F51D69">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t>dokumenteerib töö etapid õpimappi ja esitleb esemed</w:t>
            </w:r>
          </w:p>
        </w:tc>
        <w:tc>
          <w:tcPr>
            <w:tcW w:w="2268" w:type="dxa"/>
            <w:tcBorders>
              <w:top w:val="single" w:sz="4" w:space="0" w:color="000000"/>
              <w:left w:val="single" w:sz="4" w:space="0" w:color="000000"/>
              <w:bottom w:val="single" w:sz="4" w:space="0" w:color="000000"/>
              <w:right w:val="single" w:sz="4" w:space="0" w:color="000000"/>
            </w:tcBorders>
          </w:tcPr>
          <w:p w14:paraId="11977212" w14:textId="77777777" w:rsidR="00F51D69" w:rsidRPr="009022A3" w:rsidRDefault="00F51D69" w:rsidP="00F51D69">
            <w:pPr>
              <w:tabs>
                <w:tab w:val="center" w:pos="360"/>
              </w:tabs>
              <w:spacing w:line="259" w:lineRule="auto"/>
              <w:ind w:left="0" w:right="0" w:firstLine="0"/>
              <w:jc w:val="left"/>
              <w:rPr>
                <w:rFonts w:eastAsia="Segoe UI Symbol"/>
                <w:szCs w:val="24"/>
              </w:rPr>
            </w:pPr>
            <w:r w:rsidRPr="009022A3">
              <w:rPr>
                <w:rFonts w:eastAsia="Segoe UI Symbol"/>
                <w:szCs w:val="24"/>
              </w:rPr>
              <w:t>Aktiivne loeng. Juhendatud praktiline ja iseseisev töö.</w:t>
            </w:r>
          </w:p>
        </w:tc>
        <w:tc>
          <w:tcPr>
            <w:tcW w:w="3402" w:type="dxa"/>
            <w:tcBorders>
              <w:top w:val="single" w:sz="4" w:space="0" w:color="000000"/>
              <w:left w:val="single" w:sz="4" w:space="0" w:color="000000"/>
              <w:bottom w:val="single" w:sz="4" w:space="0" w:color="000000"/>
              <w:right w:val="single" w:sz="4" w:space="0" w:color="000000"/>
            </w:tcBorders>
          </w:tcPr>
          <w:p w14:paraId="79FFCEBD" w14:textId="77777777" w:rsidR="00F51D69" w:rsidRPr="009022A3" w:rsidRDefault="00F51D69" w:rsidP="00F51D69">
            <w:pPr>
              <w:tabs>
                <w:tab w:val="center" w:pos="360"/>
              </w:tabs>
              <w:spacing w:line="259" w:lineRule="auto"/>
              <w:ind w:left="0" w:right="0" w:firstLine="0"/>
              <w:jc w:val="left"/>
              <w:rPr>
                <w:rFonts w:eastAsia="Segoe UI Symbol"/>
                <w:szCs w:val="24"/>
              </w:rPr>
            </w:pPr>
            <w:r w:rsidRPr="009022A3">
              <w:rPr>
                <w:rFonts w:eastAsia="Segoe UI Symbol"/>
                <w:szCs w:val="24"/>
              </w:rPr>
              <w:t xml:space="preserve">1.-5. ÕV: </w:t>
            </w:r>
          </w:p>
          <w:p w14:paraId="65AB1D52" w14:textId="77777777" w:rsidR="00F51D69" w:rsidRPr="009022A3" w:rsidRDefault="00F51D69" w:rsidP="00F51D69">
            <w:pPr>
              <w:tabs>
                <w:tab w:val="center" w:pos="360"/>
              </w:tabs>
              <w:spacing w:line="259" w:lineRule="auto"/>
              <w:ind w:left="0" w:right="0" w:firstLine="0"/>
              <w:jc w:val="left"/>
              <w:rPr>
                <w:rFonts w:eastAsia="Segoe UI Symbol"/>
                <w:szCs w:val="24"/>
              </w:rPr>
            </w:pPr>
            <w:r w:rsidRPr="009022A3">
              <w:rPr>
                <w:rFonts w:eastAsia="Segoe UI Symbol"/>
                <w:szCs w:val="24"/>
              </w:rPr>
              <w:t>1. HÜ: Praktiline juhendatud ja iseseisev  töö kompleksülesande alusel: võtab osa puupõletusahju pakkimisest ja põletusest, koostab põletusgraafiku puupõletusele,  nimekirja kasutatud materjalidest,  töövahenditest ja seadmetest, valmistab ja dokumenteerib eseme valmistamist,  pakkimis ja põletusprotsessi, valmi</w:t>
            </w:r>
            <w:r w:rsidR="00206267">
              <w:rPr>
                <w:rFonts w:eastAsia="Segoe UI Symbol"/>
                <w:szCs w:val="24"/>
              </w:rPr>
              <w:t>stab ja testib reduktsioongla</w:t>
            </w:r>
            <w:r w:rsidRPr="009022A3">
              <w:rPr>
                <w:rFonts w:eastAsia="Segoe UI Symbol"/>
                <w:szCs w:val="24"/>
              </w:rPr>
              <w:t>suuri, vormistab, analüüsib ja dokumenteerib t</w:t>
            </w:r>
            <w:r w:rsidR="00B67496" w:rsidRPr="009022A3">
              <w:rPr>
                <w:rFonts w:eastAsia="Segoe UI Symbol"/>
                <w:szCs w:val="24"/>
              </w:rPr>
              <w:t xml:space="preserve">ulemused, esitab info õpimapis </w:t>
            </w:r>
          </w:p>
        </w:tc>
        <w:tc>
          <w:tcPr>
            <w:tcW w:w="4961" w:type="dxa"/>
            <w:tcBorders>
              <w:top w:val="single" w:sz="4" w:space="0" w:color="000000"/>
              <w:left w:val="single" w:sz="4" w:space="0" w:color="000000"/>
              <w:bottom w:val="single" w:sz="4" w:space="0" w:color="000000"/>
              <w:right w:val="single" w:sz="4" w:space="0" w:color="000000"/>
            </w:tcBorders>
          </w:tcPr>
          <w:p w14:paraId="7090CBF2" w14:textId="77777777" w:rsidR="00F51D69" w:rsidRPr="009022A3" w:rsidRDefault="00F51D69" w:rsidP="00F51D69">
            <w:pPr>
              <w:tabs>
                <w:tab w:val="center" w:pos="360"/>
              </w:tabs>
              <w:spacing w:line="259" w:lineRule="auto"/>
              <w:ind w:left="0" w:right="0" w:firstLine="0"/>
              <w:jc w:val="left"/>
              <w:rPr>
                <w:szCs w:val="24"/>
              </w:rPr>
            </w:pPr>
            <w:r w:rsidRPr="009022A3">
              <w:rPr>
                <w:b/>
                <w:szCs w:val="24"/>
              </w:rPr>
              <w:t>Eseme valmistamine ja põletamine:</w:t>
            </w:r>
            <w:r w:rsidRPr="009022A3">
              <w:rPr>
                <w:szCs w:val="24"/>
              </w:rPr>
              <w:t xml:space="preserve"> ahju suuruse ja põletustehnoloogiaga arvestamine, erinevate savide kasutus,  reduktsioon glasuurid. Põletusprotsess: pakkimine, põletusgraafik,  põletusprotsess, reduktsioon, jahutus, ahju lahti pakkimine. Ohutusvahendid: tolmumask, kummikindad,  nahast kindad,  puuvillased pealisriided, kaitseprillid, põletusgaasidest hoidumine. Tuleohutus</w:t>
            </w:r>
          </w:p>
        </w:tc>
        <w:tc>
          <w:tcPr>
            <w:tcW w:w="2052" w:type="dxa"/>
            <w:tcBorders>
              <w:top w:val="single" w:sz="4" w:space="0" w:color="000000"/>
              <w:left w:val="single" w:sz="4" w:space="0" w:color="000000"/>
              <w:bottom w:val="single" w:sz="4" w:space="0" w:color="000000"/>
              <w:right w:val="single" w:sz="4" w:space="0" w:color="000000"/>
            </w:tcBorders>
          </w:tcPr>
          <w:p w14:paraId="7DECF819" w14:textId="77777777" w:rsidR="00F51D69" w:rsidRPr="009022A3" w:rsidRDefault="00F51D69" w:rsidP="00F51D69">
            <w:pPr>
              <w:spacing w:line="259" w:lineRule="auto"/>
              <w:ind w:right="0"/>
              <w:jc w:val="left"/>
              <w:rPr>
                <w:rFonts w:eastAsia="Segoe UI Symbol"/>
                <w:szCs w:val="24"/>
              </w:rPr>
            </w:pPr>
            <w:r w:rsidRPr="009022A3">
              <w:rPr>
                <w:rFonts w:eastAsia="Segoe UI Symbol"/>
                <w:szCs w:val="24"/>
              </w:rPr>
              <w:t>Auditoorne töö 35 tundi</w:t>
            </w:r>
          </w:p>
          <w:p w14:paraId="06F6DA96" w14:textId="77777777" w:rsidR="00F51D69" w:rsidRPr="009022A3" w:rsidRDefault="00F51D69" w:rsidP="00F51D69">
            <w:pPr>
              <w:spacing w:line="259" w:lineRule="auto"/>
              <w:ind w:left="0" w:right="0" w:firstLine="0"/>
              <w:jc w:val="left"/>
              <w:rPr>
                <w:szCs w:val="24"/>
              </w:rPr>
            </w:pPr>
            <w:r w:rsidRPr="009022A3">
              <w:rPr>
                <w:rFonts w:eastAsia="Segoe UI Symbol"/>
                <w:szCs w:val="24"/>
              </w:rPr>
              <w:t xml:space="preserve"> 5. ÕV </w:t>
            </w:r>
            <w:r w:rsidRPr="009022A3">
              <w:rPr>
                <w:szCs w:val="24"/>
              </w:rPr>
              <w:t xml:space="preserve">iseseisev töö  94 tundi </w:t>
            </w:r>
          </w:p>
        </w:tc>
      </w:tr>
      <w:tr w:rsidR="00F51D69" w:rsidRPr="009022A3" w14:paraId="2D09C4BC" w14:textId="77777777" w:rsidTr="00B67496">
        <w:trPr>
          <w:cantSplit/>
        </w:trPr>
        <w:tc>
          <w:tcPr>
            <w:tcW w:w="2484" w:type="dxa"/>
            <w:tcBorders>
              <w:top w:val="single" w:sz="4" w:space="0" w:color="000000"/>
              <w:left w:val="single" w:sz="4" w:space="0" w:color="000000"/>
              <w:bottom w:val="single" w:sz="4" w:space="0" w:color="000000"/>
              <w:right w:val="single" w:sz="4" w:space="0" w:color="000000"/>
            </w:tcBorders>
          </w:tcPr>
          <w:p w14:paraId="0B288D41" w14:textId="77777777" w:rsidR="00F51D69" w:rsidRPr="009022A3" w:rsidRDefault="00F51D69" w:rsidP="00F51D69">
            <w:pPr>
              <w:tabs>
                <w:tab w:val="center" w:pos="360"/>
              </w:tabs>
              <w:spacing w:before="120" w:after="120"/>
              <w:ind w:right="0"/>
              <w:jc w:val="left"/>
              <w:rPr>
                <w:b/>
                <w:szCs w:val="24"/>
              </w:rPr>
            </w:pPr>
            <w:r w:rsidRPr="009022A3">
              <w:rPr>
                <w:b/>
                <w:szCs w:val="24"/>
              </w:rPr>
              <w:t>Praktika</w:t>
            </w:r>
          </w:p>
        </w:tc>
        <w:tc>
          <w:tcPr>
            <w:tcW w:w="19062" w:type="dxa"/>
            <w:gridSpan w:val="5"/>
            <w:tcBorders>
              <w:top w:val="single" w:sz="4" w:space="0" w:color="000000"/>
              <w:left w:val="single" w:sz="4" w:space="0" w:color="000000"/>
              <w:bottom w:val="single" w:sz="4" w:space="0" w:color="000000"/>
              <w:right w:val="single" w:sz="4" w:space="0" w:color="000000"/>
            </w:tcBorders>
          </w:tcPr>
          <w:p w14:paraId="2DBFAAD7" w14:textId="77777777" w:rsidR="00F51D69" w:rsidRPr="009022A3" w:rsidRDefault="00F51D69" w:rsidP="00F51D69">
            <w:pPr>
              <w:spacing w:before="120" w:after="120"/>
              <w:ind w:right="0"/>
              <w:jc w:val="left"/>
              <w:rPr>
                <w:szCs w:val="24"/>
              </w:rPr>
            </w:pPr>
            <w:r w:rsidRPr="009022A3">
              <w:rPr>
                <w:color w:val="auto"/>
                <w:szCs w:val="24"/>
              </w:rPr>
              <w:t xml:space="preserve">Moodulis praktika puudub. </w:t>
            </w:r>
          </w:p>
        </w:tc>
      </w:tr>
      <w:tr w:rsidR="00F51D69" w:rsidRPr="009022A3" w14:paraId="4FE5D650" w14:textId="77777777" w:rsidTr="00B67496">
        <w:trPr>
          <w:cantSplit/>
        </w:trPr>
        <w:tc>
          <w:tcPr>
            <w:tcW w:w="2484" w:type="dxa"/>
            <w:tcBorders>
              <w:top w:val="single" w:sz="4" w:space="0" w:color="000000"/>
              <w:left w:val="single" w:sz="4" w:space="0" w:color="000000"/>
              <w:bottom w:val="single" w:sz="4" w:space="0" w:color="000000"/>
              <w:right w:val="single" w:sz="4" w:space="0" w:color="000000"/>
            </w:tcBorders>
          </w:tcPr>
          <w:p w14:paraId="6ACD36D6" w14:textId="77777777" w:rsidR="00F51D69" w:rsidRPr="009022A3" w:rsidRDefault="00F51D69" w:rsidP="00F51D69">
            <w:pPr>
              <w:spacing w:before="120" w:after="120"/>
              <w:ind w:left="0" w:right="0" w:firstLine="0"/>
              <w:jc w:val="left"/>
              <w:rPr>
                <w:szCs w:val="24"/>
              </w:rPr>
            </w:pPr>
            <w:r w:rsidRPr="009022A3">
              <w:rPr>
                <w:b/>
                <w:szCs w:val="24"/>
              </w:rPr>
              <w:t>Mooduli kokkuvõtva hinde kujunemine</w:t>
            </w:r>
          </w:p>
        </w:tc>
        <w:tc>
          <w:tcPr>
            <w:tcW w:w="19062" w:type="dxa"/>
            <w:gridSpan w:val="5"/>
            <w:tcBorders>
              <w:top w:val="single" w:sz="4" w:space="0" w:color="000000"/>
              <w:left w:val="single" w:sz="4" w:space="0" w:color="000000"/>
              <w:bottom w:val="single" w:sz="4" w:space="0" w:color="000000"/>
              <w:right w:val="single" w:sz="4" w:space="0" w:color="000000"/>
            </w:tcBorders>
          </w:tcPr>
          <w:p w14:paraId="5DBDA813" w14:textId="77777777" w:rsidR="00F51D69" w:rsidRPr="009022A3" w:rsidRDefault="00F51D69" w:rsidP="00F51D69">
            <w:pPr>
              <w:spacing w:before="120" w:after="120"/>
              <w:ind w:left="0" w:right="0" w:firstLine="0"/>
              <w:jc w:val="left"/>
              <w:rPr>
                <w:szCs w:val="24"/>
              </w:rPr>
            </w:pPr>
            <w:r w:rsidRPr="009022A3">
              <w:rPr>
                <w:szCs w:val="24"/>
              </w:rPr>
              <w:t xml:space="preserve">Moodul hinnatakse mitteeristavalt (A/MA). Mooduli kokkuvõttev hinne kujuneb sooritatud juhendatud ja  iseseisvatest töödest, millega on hinnatud õpiväljundeid 1 – 5. Mooduli õpiväljundite saavutamise toetamiseks kasutatakse õppeprotsessi käigus kujundavat hindamist. </w:t>
            </w:r>
          </w:p>
        </w:tc>
      </w:tr>
      <w:tr w:rsidR="00F51D69" w:rsidRPr="009022A3" w14:paraId="79FA2BCB" w14:textId="77777777" w:rsidTr="00B67496">
        <w:trPr>
          <w:cantSplit/>
        </w:trPr>
        <w:tc>
          <w:tcPr>
            <w:tcW w:w="2484" w:type="dxa"/>
            <w:tcBorders>
              <w:top w:val="single" w:sz="4" w:space="0" w:color="000000"/>
              <w:left w:val="single" w:sz="4" w:space="0" w:color="000000"/>
              <w:bottom w:val="single" w:sz="4" w:space="0" w:color="000000"/>
              <w:right w:val="single" w:sz="4" w:space="0" w:color="000000"/>
            </w:tcBorders>
          </w:tcPr>
          <w:p w14:paraId="3F5BAD1B" w14:textId="77777777" w:rsidR="00F51D69" w:rsidRPr="009022A3" w:rsidRDefault="00F51D69" w:rsidP="00F51D69">
            <w:pPr>
              <w:spacing w:before="120" w:after="120"/>
              <w:ind w:left="0" w:right="0" w:firstLine="0"/>
              <w:jc w:val="left"/>
              <w:rPr>
                <w:szCs w:val="24"/>
              </w:rPr>
            </w:pPr>
            <w:r w:rsidRPr="009022A3">
              <w:rPr>
                <w:b/>
                <w:szCs w:val="24"/>
              </w:rPr>
              <w:lastRenderedPageBreak/>
              <w:t xml:space="preserve">Kasutatav õppekirjandus /õppematerjal </w:t>
            </w:r>
          </w:p>
        </w:tc>
        <w:tc>
          <w:tcPr>
            <w:tcW w:w="19062" w:type="dxa"/>
            <w:gridSpan w:val="5"/>
            <w:tcBorders>
              <w:top w:val="single" w:sz="4" w:space="0" w:color="000000"/>
              <w:left w:val="single" w:sz="4" w:space="0" w:color="000000"/>
              <w:bottom w:val="single" w:sz="4" w:space="0" w:color="000000"/>
              <w:right w:val="single" w:sz="4" w:space="0" w:color="000000"/>
            </w:tcBorders>
          </w:tcPr>
          <w:p w14:paraId="3B0CA9D1" w14:textId="77777777" w:rsidR="00F51D69" w:rsidRPr="009022A3" w:rsidRDefault="00F51D69" w:rsidP="00F51D69">
            <w:pPr>
              <w:spacing w:before="120" w:after="120"/>
              <w:ind w:left="0" w:right="0" w:firstLine="0"/>
              <w:jc w:val="left"/>
              <w:rPr>
                <w:szCs w:val="24"/>
              </w:rPr>
            </w:pPr>
            <w:proofErr w:type="spellStart"/>
            <w:r w:rsidRPr="009022A3">
              <w:rPr>
                <w:szCs w:val="24"/>
              </w:rPr>
              <w:t>Rohlin</w:t>
            </w:r>
            <w:proofErr w:type="spellEnd"/>
            <w:r w:rsidRPr="009022A3">
              <w:rPr>
                <w:szCs w:val="24"/>
              </w:rPr>
              <w:t>, L.  Keraamika käsiraamat,  Eesti Kunstiakadeemia, 2003</w:t>
            </w:r>
          </w:p>
          <w:p w14:paraId="6FDB9BED" w14:textId="77777777" w:rsidR="00F51D69" w:rsidRPr="009022A3" w:rsidRDefault="00F51D69" w:rsidP="00F51D69">
            <w:pPr>
              <w:spacing w:before="120" w:after="120"/>
              <w:ind w:left="0" w:right="0" w:firstLine="0"/>
              <w:jc w:val="left"/>
              <w:rPr>
                <w:szCs w:val="24"/>
              </w:rPr>
            </w:pPr>
            <w:proofErr w:type="spellStart"/>
            <w:r w:rsidRPr="009022A3">
              <w:rPr>
                <w:szCs w:val="24"/>
              </w:rPr>
              <w:t>Mattison</w:t>
            </w:r>
            <w:proofErr w:type="spellEnd"/>
            <w:r w:rsidRPr="009022A3">
              <w:rPr>
                <w:szCs w:val="24"/>
              </w:rPr>
              <w:t xml:space="preserve">, S. The </w:t>
            </w:r>
            <w:proofErr w:type="spellStart"/>
            <w:r w:rsidRPr="009022A3">
              <w:rPr>
                <w:szCs w:val="24"/>
              </w:rPr>
              <w:t>Complete</w:t>
            </w:r>
            <w:proofErr w:type="spellEnd"/>
            <w:r w:rsidRPr="009022A3">
              <w:rPr>
                <w:szCs w:val="24"/>
              </w:rPr>
              <w:t xml:space="preserve"> </w:t>
            </w:r>
            <w:proofErr w:type="spellStart"/>
            <w:r w:rsidRPr="009022A3">
              <w:rPr>
                <w:szCs w:val="24"/>
              </w:rPr>
              <w:t>Potter</w:t>
            </w:r>
            <w:proofErr w:type="spellEnd"/>
            <w:r w:rsidRPr="009022A3">
              <w:rPr>
                <w:szCs w:val="24"/>
              </w:rPr>
              <w:t xml:space="preserve">,  </w:t>
            </w:r>
            <w:proofErr w:type="spellStart"/>
            <w:r w:rsidRPr="009022A3">
              <w:rPr>
                <w:szCs w:val="24"/>
              </w:rPr>
              <w:t>Barrons</w:t>
            </w:r>
            <w:proofErr w:type="spellEnd"/>
            <w:r w:rsidRPr="009022A3">
              <w:rPr>
                <w:szCs w:val="24"/>
              </w:rPr>
              <w:t xml:space="preserve"> </w:t>
            </w:r>
            <w:proofErr w:type="spellStart"/>
            <w:r w:rsidRPr="009022A3">
              <w:rPr>
                <w:szCs w:val="24"/>
              </w:rPr>
              <w:t>Incorporated</w:t>
            </w:r>
            <w:proofErr w:type="spellEnd"/>
            <w:r w:rsidRPr="009022A3">
              <w:rPr>
                <w:szCs w:val="24"/>
              </w:rPr>
              <w:t xml:space="preserve">  </w:t>
            </w:r>
            <w:proofErr w:type="spellStart"/>
            <w:r w:rsidRPr="009022A3">
              <w:rPr>
                <w:szCs w:val="24"/>
              </w:rPr>
              <w:t>Series</w:t>
            </w:r>
            <w:proofErr w:type="spellEnd"/>
            <w:r w:rsidRPr="009022A3">
              <w:rPr>
                <w:szCs w:val="24"/>
              </w:rPr>
              <w:t>, 2003</w:t>
            </w:r>
          </w:p>
          <w:p w14:paraId="56F9CD9B" w14:textId="77777777" w:rsidR="00F51D69" w:rsidRPr="009022A3" w:rsidRDefault="00F51D69" w:rsidP="00F51D69">
            <w:pPr>
              <w:spacing w:before="120" w:after="120"/>
              <w:ind w:left="0" w:right="0" w:firstLine="0"/>
              <w:jc w:val="left"/>
              <w:rPr>
                <w:szCs w:val="24"/>
              </w:rPr>
            </w:pPr>
            <w:proofErr w:type="spellStart"/>
            <w:r w:rsidRPr="009022A3">
              <w:rPr>
                <w:szCs w:val="24"/>
              </w:rPr>
              <w:t>Quinn</w:t>
            </w:r>
            <w:proofErr w:type="spellEnd"/>
            <w:r w:rsidRPr="009022A3">
              <w:rPr>
                <w:szCs w:val="24"/>
              </w:rPr>
              <w:t xml:space="preserve">, A. The </w:t>
            </w:r>
            <w:proofErr w:type="spellStart"/>
            <w:r w:rsidRPr="009022A3">
              <w:rPr>
                <w:szCs w:val="24"/>
              </w:rPr>
              <w:t>Ceramic</w:t>
            </w:r>
            <w:proofErr w:type="spellEnd"/>
            <w:r w:rsidRPr="009022A3">
              <w:rPr>
                <w:szCs w:val="24"/>
              </w:rPr>
              <w:t xml:space="preserve"> Design </w:t>
            </w:r>
            <w:proofErr w:type="spellStart"/>
            <w:r w:rsidRPr="009022A3">
              <w:rPr>
                <w:szCs w:val="24"/>
              </w:rPr>
              <w:t>Course</w:t>
            </w:r>
            <w:proofErr w:type="spellEnd"/>
            <w:r w:rsidRPr="009022A3">
              <w:rPr>
                <w:szCs w:val="24"/>
              </w:rPr>
              <w:t xml:space="preserve">, </w:t>
            </w:r>
            <w:proofErr w:type="spellStart"/>
            <w:r w:rsidRPr="009022A3">
              <w:rPr>
                <w:szCs w:val="24"/>
              </w:rPr>
              <w:t>Thames&amp;Hudson</w:t>
            </w:r>
            <w:proofErr w:type="spellEnd"/>
            <w:r w:rsidRPr="009022A3">
              <w:rPr>
                <w:szCs w:val="24"/>
              </w:rPr>
              <w:t>,  2007</w:t>
            </w:r>
          </w:p>
          <w:p w14:paraId="48518C8C" w14:textId="77777777" w:rsidR="00F51D69" w:rsidRPr="009022A3" w:rsidRDefault="00F51D69" w:rsidP="00F51D69">
            <w:pPr>
              <w:spacing w:before="120" w:after="120"/>
              <w:ind w:left="0" w:right="0" w:firstLine="0"/>
              <w:jc w:val="left"/>
              <w:rPr>
                <w:szCs w:val="24"/>
              </w:rPr>
            </w:pPr>
            <w:proofErr w:type="spellStart"/>
            <w:r w:rsidRPr="009022A3">
              <w:rPr>
                <w:szCs w:val="24"/>
              </w:rPr>
              <w:t>Quinn</w:t>
            </w:r>
            <w:proofErr w:type="spellEnd"/>
            <w:r w:rsidRPr="009022A3">
              <w:rPr>
                <w:szCs w:val="24"/>
              </w:rPr>
              <w:t xml:space="preserve">, A. &amp; </w:t>
            </w:r>
            <w:proofErr w:type="spellStart"/>
            <w:r w:rsidRPr="009022A3">
              <w:rPr>
                <w:szCs w:val="24"/>
              </w:rPr>
              <w:t>Hooson</w:t>
            </w:r>
            <w:proofErr w:type="spellEnd"/>
            <w:r w:rsidRPr="009022A3">
              <w:rPr>
                <w:szCs w:val="24"/>
              </w:rPr>
              <w:t xml:space="preserve">, D. </w:t>
            </w:r>
            <w:proofErr w:type="spellStart"/>
            <w:r w:rsidRPr="009022A3">
              <w:rPr>
                <w:szCs w:val="24"/>
              </w:rPr>
              <w:t>Guide</w:t>
            </w:r>
            <w:proofErr w:type="spellEnd"/>
            <w:r w:rsidRPr="009022A3">
              <w:rPr>
                <w:szCs w:val="24"/>
              </w:rPr>
              <w:t xml:space="preserve"> </w:t>
            </w:r>
            <w:proofErr w:type="spellStart"/>
            <w:r w:rsidRPr="009022A3">
              <w:rPr>
                <w:szCs w:val="24"/>
              </w:rPr>
              <w:t>to</w:t>
            </w:r>
            <w:proofErr w:type="spellEnd"/>
            <w:r w:rsidRPr="009022A3">
              <w:rPr>
                <w:szCs w:val="24"/>
              </w:rPr>
              <w:t xml:space="preserve"> </w:t>
            </w:r>
            <w:proofErr w:type="spellStart"/>
            <w:r w:rsidRPr="009022A3">
              <w:rPr>
                <w:szCs w:val="24"/>
              </w:rPr>
              <w:t>Ceramics</w:t>
            </w:r>
            <w:proofErr w:type="spellEnd"/>
            <w:r w:rsidRPr="009022A3">
              <w:rPr>
                <w:szCs w:val="24"/>
              </w:rPr>
              <w:t xml:space="preserve"> </w:t>
            </w:r>
            <w:proofErr w:type="spellStart"/>
            <w:r w:rsidRPr="009022A3">
              <w:rPr>
                <w:szCs w:val="24"/>
              </w:rPr>
              <w:t>Workshop</w:t>
            </w:r>
            <w:proofErr w:type="spellEnd"/>
            <w:r w:rsidRPr="009022A3">
              <w:rPr>
                <w:szCs w:val="24"/>
              </w:rPr>
              <w:t xml:space="preserve">, </w:t>
            </w:r>
            <w:proofErr w:type="spellStart"/>
            <w:r w:rsidRPr="009022A3">
              <w:rPr>
                <w:szCs w:val="24"/>
              </w:rPr>
              <w:t>Thames&amp;Hudson</w:t>
            </w:r>
            <w:proofErr w:type="spellEnd"/>
            <w:r w:rsidRPr="009022A3">
              <w:rPr>
                <w:szCs w:val="24"/>
              </w:rPr>
              <w:t>, 2012</w:t>
            </w:r>
          </w:p>
          <w:p w14:paraId="7B89BD82" w14:textId="77777777" w:rsidR="00F51D69" w:rsidRPr="009022A3" w:rsidRDefault="00F51D69" w:rsidP="00F51D69">
            <w:pPr>
              <w:spacing w:before="120" w:after="120"/>
              <w:ind w:left="0" w:right="0" w:firstLine="0"/>
              <w:jc w:val="left"/>
              <w:rPr>
                <w:szCs w:val="24"/>
              </w:rPr>
            </w:pPr>
            <w:proofErr w:type="spellStart"/>
            <w:r w:rsidRPr="009022A3">
              <w:rPr>
                <w:szCs w:val="24"/>
              </w:rPr>
              <w:t>Cooper</w:t>
            </w:r>
            <w:proofErr w:type="spellEnd"/>
            <w:r w:rsidRPr="009022A3">
              <w:rPr>
                <w:szCs w:val="24"/>
              </w:rPr>
              <w:t xml:space="preserve">, E. 10000 </w:t>
            </w:r>
            <w:proofErr w:type="spellStart"/>
            <w:r w:rsidRPr="009022A3">
              <w:rPr>
                <w:szCs w:val="24"/>
              </w:rPr>
              <w:t>Years</w:t>
            </w:r>
            <w:proofErr w:type="spellEnd"/>
            <w:r w:rsidRPr="009022A3">
              <w:rPr>
                <w:szCs w:val="24"/>
              </w:rPr>
              <w:t xml:space="preserve"> of </w:t>
            </w:r>
            <w:proofErr w:type="spellStart"/>
            <w:r w:rsidRPr="009022A3">
              <w:rPr>
                <w:szCs w:val="24"/>
              </w:rPr>
              <w:t>Pottery</w:t>
            </w:r>
            <w:proofErr w:type="spellEnd"/>
            <w:r w:rsidRPr="009022A3">
              <w:rPr>
                <w:szCs w:val="24"/>
              </w:rPr>
              <w:t xml:space="preserve">, The British </w:t>
            </w:r>
            <w:proofErr w:type="spellStart"/>
            <w:r w:rsidRPr="009022A3">
              <w:rPr>
                <w:szCs w:val="24"/>
              </w:rPr>
              <w:t>Museum</w:t>
            </w:r>
            <w:proofErr w:type="spellEnd"/>
            <w:r w:rsidRPr="009022A3">
              <w:rPr>
                <w:szCs w:val="24"/>
              </w:rPr>
              <w:t xml:space="preserve"> Press, 2010</w:t>
            </w:r>
          </w:p>
          <w:p w14:paraId="6E381E95" w14:textId="77777777" w:rsidR="00F51D69" w:rsidRPr="009022A3" w:rsidRDefault="00F51D69" w:rsidP="00F51D69">
            <w:pPr>
              <w:spacing w:before="120" w:after="120"/>
              <w:ind w:left="0" w:right="0" w:firstLine="0"/>
              <w:jc w:val="left"/>
              <w:rPr>
                <w:szCs w:val="24"/>
              </w:rPr>
            </w:pPr>
            <w:r w:rsidRPr="009022A3">
              <w:rPr>
                <w:szCs w:val="24"/>
              </w:rPr>
              <w:t xml:space="preserve">http://www.innove.ee/UserFiles/Kutseharidus/%C3%95ppekava/Keraamika_tehnoloogiad.PDFhttp://www.kutsekoda.ee/et/kutseregister/kutsestandardid/10471270 </w:t>
            </w:r>
          </w:p>
        </w:tc>
      </w:tr>
    </w:tbl>
    <w:p w14:paraId="0D6EF9B8" w14:textId="77777777" w:rsidR="00F51D69" w:rsidRPr="009022A3" w:rsidRDefault="00F51D69" w:rsidP="00F51D69"/>
    <w:p w14:paraId="756EBBC4" w14:textId="77777777" w:rsidR="00B67496" w:rsidRPr="009022A3" w:rsidRDefault="00B67496">
      <w:pPr>
        <w:spacing w:after="200" w:line="276" w:lineRule="auto"/>
        <w:ind w:left="0" w:right="0" w:firstLine="0"/>
        <w:jc w:val="left"/>
      </w:pPr>
      <w:r w:rsidRPr="009022A3">
        <w:br w:type="page"/>
      </w:r>
    </w:p>
    <w:tbl>
      <w:tblPr>
        <w:tblStyle w:val="Kontuurtabel"/>
        <w:tblW w:w="21546" w:type="dxa"/>
        <w:tblLayout w:type="fixed"/>
        <w:tblLook w:val="04A0" w:firstRow="1" w:lastRow="0" w:firstColumn="1" w:lastColumn="0" w:noHBand="0" w:noVBand="1"/>
      </w:tblPr>
      <w:tblGrid>
        <w:gridCol w:w="12666"/>
        <w:gridCol w:w="3960"/>
        <w:gridCol w:w="4920"/>
      </w:tblGrid>
      <w:tr w:rsidR="006317E6" w:rsidRPr="009022A3" w14:paraId="740ED56A" w14:textId="77777777" w:rsidTr="003B4484">
        <w:trPr>
          <w:trHeight w:val="354"/>
        </w:trPr>
        <w:tc>
          <w:tcPr>
            <w:tcW w:w="12666" w:type="dxa"/>
            <w:vMerge w:val="restart"/>
          </w:tcPr>
          <w:p w14:paraId="342649B0" w14:textId="77777777" w:rsidR="006317E6" w:rsidRPr="009022A3" w:rsidRDefault="006317E6" w:rsidP="00574A05">
            <w:pPr>
              <w:pStyle w:val="Moodul-P"/>
            </w:pPr>
            <w:bookmarkStart w:id="21" w:name="_Toc68516775"/>
            <w:r w:rsidRPr="009022A3">
              <w:lastRenderedPageBreak/>
              <w:t xml:space="preserve">Moodul nr. 19 - </w:t>
            </w:r>
            <w:r w:rsidR="00AF74D8" w:rsidRPr="009022A3">
              <w:t>DEKOREERIMISTEHNIKAD</w:t>
            </w:r>
            <w:bookmarkEnd w:id="21"/>
          </w:p>
        </w:tc>
        <w:tc>
          <w:tcPr>
            <w:tcW w:w="8880" w:type="dxa"/>
            <w:gridSpan w:val="2"/>
            <w:vAlign w:val="center"/>
          </w:tcPr>
          <w:p w14:paraId="3BE5A59A" w14:textId="77777777" w:rsidR="006317E6" w:rsidRPr="009022A3" w:rsidRDefault="006317E6" w:rsidP="006317E6">
            <w:pPr>
              <w:spacing w:before="60" w:after="60"/>
              <w:ind w:left="0" w:right="0" w:firstLine="0"/>
              <w:jc w:val="center"/>
              <w:rPr>
                <w:b/>
                <w:color w:val="FF0000"/>
                <w:szCs w:val="24"/>
              </w:rPr>
            </w:pPr>
            <w:r w:rsidRPr="009022A3">
              <w:rPr>
                <w:b/>
                <w:szCs w:val="24"/>
              </w:rPr>
              <w:t>Mooduli maht 5 EKAP</w:t>
            </w:r>
            <w:r w:rsidRPr="009022A3">
              <w:rPr>
                <w:b/>
                <w:color w:val="auto"/>
                <w:szCs w:val="24"/>
              </w:rPr>
              <w:t xml:space="preserve">/ 130 </w:t>
            </w:r>
            <w:r w:rsidRPr="009022A3">
              <w:rPr>
                <w:b/>
                <w:szCs w:val="24"/>
              </w:rPr>
              <w:t xml:space="preserve">tundi </w:t>
            </w:r>
          </w:p>
        </w:tc>
      </w:tr>
      <w:tr w:rsidR="006317E6" w:rsidRPr="009022A3" w14:paraId="27EF5421" w14:textId="77777777" w:rsidTr="003B4484">
        <w:trPr>
          <w:trHeight w:val="323"/>
        </w:trPr>
        <w:tc>
          <w:tcPr>
            <w:tcW w:w="12666" w:type="dxa"/>
            <w:vMerge/>
            <w:vAlign w:val="center"/>
          </w:tcPr>
          <w:p w14:paraId="781E46DB" w14:textId="77777777" w:rsidR="006317E6" w:rsidRPr="009022A3" w:rsidRDefault="006317E6" w:rsidP="003B4484">
            <w:pPr>
              <w:ind w:left="2" w:right="0" w:firstLine="0"/>
              <w:jc w:val="left"/>
              <w:rPr>
                <w:b/>
                <w:sz w:val="22"/>
              </w:rPr>
            </w:pPr>
          </w:p>
        </w:tc>
        <w:tc>
          <w:tcPr>
            <w:tcW w:w="8880" w:type="dxa"/>
            <w:gridSpan w:val="2"/>
            <w:vAlign w:val="center"/>
          </w:tcPr>
          <w:p w14:paraId="3C91296F" w14:textId="77777777" w:rsidR="006317E6" w:rsidRPr="009022A3" w:rsidRDefault="006317E6" w:rsidP="006317E6">
            <w:pPr>
              <w:spacing w:before="60" w:after="60"/>
              <w:ind w:left="0" w:right="0" w:firstLine="0"/>
              <w:jc w:val="center"/>
              <w:rPr>
                <w:b/>
                <w:szCs w:val="24"/>
              </w:rPr>
            </w:pPr>
            <w:r w:rsidRPr="009022A3">
              <w:rPr>
                <w:b/>
                <w:szCs w:val="24"/>
              </w:rPr>
              <w:t>Õppemahu jaotus tundides</w:t>
            </w:r>
          </w:p>
        </w:tc>
      </w:tr>
      <w:tr w:rsidR="006317E6" w:rsidRPr="009022A3" w14:paraId="33C825C8" w14:textId="77777777" w:rsidTr="003B4484">
        <w:trPr>
          <w:trHeight w:val="257"/>
        </w:trPr>
        <w:tc>
          <w:tcPr>
            <w:tcW w:w="12666" w:type="dxa"/>
            <w:vMerge/>
            <w:vAlign w:val="center"/>
          </w:tcPr>
          <w:p w14:paraId="237B306F" w14:textId="77777777" w:rsidR="006317E6" w:rsidRPr="009022A3" w:rsidRDefault="006317E6" w:rsidP="003B4484">
            <w:pPr>
              <w:ind w:left="2" w:right="0" w:firstLine="0"/>
              <w:jc w:val="left"/>
              <w:rPr>
                <w:b/>
                <w:sz w:val="22"/>
              </w:rPr>
            </w:pPr>
          </w:p>
        </w:tc>
        <w:tc>
          <w:tcPr>
            <w:tcW w:w="3960" w:type="dxa"/>
            <w:vAlign w:val="center"/>
          </w:tcPr>
          <w:p w14:paraId="47FDDFE0" w14:textId="77777777" w:rsidR="006317E6" w:rsidRPr="009022A3" w:rsidRDefault="006317E6" w:rsidP="006317E6">
            <w:pPr>
              <w:spacing w:before="60" w:after="60"/>
              <w:ind w:left="0" w:right="0" w:firstLine="0"/>
              <w:jc w:val="center"/>
              <w:rPr>
                <w:b/>
                <w:szCs w:val="24"/>
              </w:rPr>
            </w:pPr>
            <w:r w:rsidRPr="009022A3">
              <w:rPr>
                <w:b/>
                <w:szCs w:val="24"/>
              </w:rPr>
              <w:t>Auditoorne töö</w:t>
            </w:r>
          </w:p>
        </w:tc>
        <w:tc>
          <w:tcPr>
            <w:tcW w:w="4920" w:type="dxa"/>
            <w:vAlign w:val="center"/>
          </w:tcPr>
          <w:p w14:paraId="71826E23" w14:textId="77777777" w:rsidR="006317E6" w:rsidRPr="009022A3" w:rsidRDefault="006317E6" w:rsidP="006317E6">
            <w:pPr>
              <w:spacing w:before="60" w:after="60"/>
              <w:ind w:left="0" w:right="0" w:firstLine="0"/>
              <w:jc w:val="center"/>
              <w:rPr>
                <w:b/>
                <w:szCs w:val="24"/>
              </w:rPr>
            </w:pPr>
            <w:r w:rsidRPr="009022A3">
              <w:rPr>
                <w:b/>
                <w:szCs w:val="24"/>
              </w:rPr>
              <w:t>Iseseisev töö</w:t>
            </w:r>
          </w:p>
        </w:tc>
      </w:tr>
      <w:tr w:rsidR="006317E6" w:rsidRPr="009022A3" w14:paraId="57546F38" w14:textId="77777777" w:rsidTr="003B4484">
        <w:trPr>
          <w:trHeight w:val="337"/>
        </w:trPr>
        <w:tc>
          <w:tcPr>
            <w:tcW w:w="12666" w:type="dxa"/>
            <w:vMerge/>
            <w:vAlign w:val="center"/>
          </w:tcPr>
          <w:p w14:paraId="205E473E" w14:textId="77777777" w:rsidR="006317E6" w:rsidRPr="009022A3" w:rsidRDefault="006317E6" w:rsidP="003B4484">
            <w:pPr>
              <w:ind w:left="2" w:right="0" w:firstLine="0"/>
              <w:jc w:val="left"/>
              <w:rPr>
                <w:b/>
                <w:sz w:val="22"/>
              </w:rPr>
            </w:pPr>
          </w:p>
        </w:tc>
        <w:tc>
          <w:tcPr>
            <w:tcW w:w="3960" w:type="dxa"/>
            <w:vAlign w:val="center"/>
          </w:tcPr>
          <w:p w14:paraId="5BDFEA57" w14:textId="77777777" w:rsidR="006317E6" w:rsidRPr="009022A3" w:rsidRDefault="006317E6" w:rsidP="006317E6">
            <w:pPr>
              <w:spacing w:before="60" w:after="60"/>
              <w:ind w:left="0" w:right="0" w:firstLine="0"/>
              <w:jc w:val="center"/>
              <w:rPr>
                <w:b/>
                <w:szCs w:val="24"/>
              </w:rPr>
            </w:pPr>
            <w:r w:rsidRPr="009022A3">
              <w:rPr>
                <w:b/>
                <w:szCs w:val="24"/>
              </w:rPr>
              <w:t>33</w:t>
            </w:r>
          </w:p>
        </w:tc>
        <w:tc>
          <w:tcPr>
            <w:tcW w:w="4920" w:type="dxa"/>
            <w:vAlign w:val="center"/>
          </w:tcPr>
          <w:p w14:paraId="382DFD1F" w14:textId="77777777" w:rsidR="006317E6" w:rsidRPr="009022A3" w:rsidRDefault="006317E6" w:rsidP="006317E6">
            <w:pPr>
              <w:spacing w:before="60" w:after="60"/>
              <w:ind w:left="0" w:right="0" w:firstLine="0"/>
              <w:jc w:val="center"/>
              <w:rPr>
                <w:b/>
                <w:szCs w:val="24"/>
              </w:rPr>
            </w:pPr>
            <w:r w:rsidRPr="009022A3">
              <w:rPr>
                <w:b/>
                <w:szCs w:val="24"/>
              </w:rPr>
              <w:t>97</w:t>
            </w:r>
          </w:p>
        </w:tc>
      </w:tr>
      <w:tr w:rsidR="006317E6" w:rsidRPr="009022A3" w14:paraId="517CC6E6" w14:textId="77777777" w:rsidTr="003B4484">
        <w:trPr>
          <w:trHeight w:val="379"/>
        </w:trPr>
        <w:tc>
          <w:tcPr>
            <w:tcW w:w="21546" w:type="dxa"/>
            <w:gridSpan w:val="3"/>
            <w:vAlign w:val="center"/>
          </w:tcPr>
          <w:p w14:paraId="5D3B92D4" w14:textId="77777777" w:rsidR="006317E6" w:rsidRPr="009022A3" w:rsidRDefault="006317E6" w:rsidP="006317E6">
            <w:pPr>
              <w:spacing w:before="60" w:after="60"/>
              <w:ind w:left="0" w:right="0" w:firstLine="0"/>
              <w:jc w:val="left"/>
              <w:rPr>
                <w:szCs w:val="24"/>
              </w:rPr>
            </w:pPr>
            <w:r w:rsidRPr="009022A3">
              <w:rPr>
                <w:b/>
                <w:szCs w:val="24"/>
              </w:rPr>
              <w:t>Mooduli eesmärk:</w:t>
            </w:r>
            <w:r w:rsidRPr="009022A3">
              <w:rPr>
                <w:bCs/>
                <w:szCs w:val="24"/>
              </w:rPr>
              <w:t xml:space="preserve"> </w:t>
            </w:r>
            <w:r w:rsidRPr="009022A3">
              <w:rPr>
                <w:szCs w:val="24"/>
              </w:rPr>
              <w:t xml:space="preserve">Õpetusega taotletakse, et õpilasel on ülevaade keraamika glasuuridest nende omadustest ja nende pealekandmis tehnikatest. </w:t>
            </w:r>
          </w:p>
        </w:tc>
      </w:tr>
      <w:tr w:rsidR="006317E6" w:rsidRPr="009022A3" w14:paraId="580FADFA" w14:textId="77777777" w:rsidTr="003B4484">
        <w:trPr>
          <w:trHeight w:val="357"/>
        </w:trPr>
        <w:tc>
          <w:tcPr>
            <w:tcW w:w="21546" w:type="dxa"/>
            <w:gridSpan w:val="3"/>
            <w:vAlign w:val="center"/>
          </w:tcPr>
          <w:p w14:paraId="3AE7575F" w14:textId="77777777" w:rsidR="006317E6" w:rsidRPr="009022A3" w:rsidRDefault="006317E6" w:rsidP="000814F4">
            <w:pPr>
              <w:spacing w:before="60" w:after="60"/>
              <w:ind w:left="0" w:right="0" w:firstLine="0"/>
              <w:jc w:val="left"/>
              <w:rPr>
                <w:szCs w:val="24"/>
              </w:rPr>
            </w:pPr>
            <w:r w:rsidRPr="009022A3">
              <w:rPr>
                <w:b/>
                <w:szCs w:val="24"/>
              </w:rPr>
              <w:t xml:space="preserve">Nõuded mooduli alustamiseks:  </w:t>
            </w:r>
            <w:r w:rsidR="000814F4">
              <w:rPr>
                <w:szCs w:val="24"/>
              </w:rPr>
              <w:t xml:space="preserve">Õpilane on läbinud mooduli </w:t>
            </w:r>
            <w:r w:rsidR="00AF74D8" w:rsidRPr="009022A3">
              <w:rPr>
                <w:szCs w:val="24"/>
              </w:rPr>
              <w:t>10</w:t>
            </w:r>
            <w:r w:rsidR="000814F4">
              <w:rPr>
                <w:szCs w:val="24"/>
              </w:rPr>
              <w:t xml:space="preserve"> - </w:t>
            </w:r>
            <w:r w:rsidR="00AF74D8" w:rsidRPr="009022A3">
              <w:t xml:space="preserve">Savi treimise </w:t>
            </w:r>
            <w:proofErr w:type="spellStart"/>
            <w:r w:rsidR="00AF74D8" w:rsidRPr="009022A3">
              <w:t>algõpe</w:t>
            </w:r>
            <w:proofErr w:type="spellEnd"/>
            <w:r w:rsidR="000814F4">
              <w:t xml:space="preserve">, mooduli </w:t>
            </w:r>
            <w:r w:rsidR="00AF74D8" w:rsidRPr="009022A3">
              <w:t>20</w:t>
            </w:r>
            <w:r w:rsidR="000814F4">
              <w:t xml:space="preserve"> - </w:t>
            </w:r>
            <w:r w:rsidR="00AF74D8" w:rsidRPr="009022A3">
              <w:t xml:space="preserve"> </w:t>
            </w:r>
            <w:r w:rsidR="00AF74D8" w:rsidRPr="009022A3">
              <w:rPr>
                <w:rFonts w:eastAsia="Arial"/>
              </w:rPr>
              <w:t>Suuremõõtmeliste esemete valmistamine</w:t>
            </w:r>
            <w:r w:rsidR="00AF74D8" w:rsidRPr="009022A3">
              <w:t xml:space="preserve">                                 </w:t>
            </w:r>
          </w:p>
        </w:tc>
      </w:tr>
      <w:tr w:rsidR="006317E6" w:rsidRPr="009022A3" w14:paraId="21CDE93C" w14:textId="77777777" w:rsidTr="003B4484">
        <w:trPr>
          <w:trHeight w:val="684"/>
        </w:trPr>
        <w:tc>
          <w:tcPr>
            <w:tcW w:w="21546" w:type="dxa"/>
            <w:gridSpan w:val="3"/>
            <w:vAlign w:val="center"/>
          </w:tcPr>
          <w:p w14:paraId="6C92412F" w14:textId="77777777" w:rsidR="006317E6" w:rsidRPr="009022A3" w:rsidRDefault="006317E6" w:rsidP="006317E6">
            <w:pPr>
              <w:spacing w:before="60" w:after="60"/>
              <w:ind w:left="34" w:right="0" w:firstLine="0"/>
              <w:jc w:val="left"/>
              <w:rPr>
                <w:b/>
                <w:szCs w:val="24"/>
              </w:rPr>
            </w:pPr>
            <w:r w:rsidRPr="009022A3">
              <w:rPr>
                <w:b/>
                <w:szCs w:val="24"/>
              </w:rPr>
              <w:t>Aine(d) ja õpetaja(d):</w:t>
            </w:r>
          </w:p>
          <w:p w14:paraId="41DBA175" w14:textId="73CF360E" w:rsidR="006317E6" w:rsidRPr="009022A3" w:rsidRDefault="00AF74D8" w:rsidP="006317E6">
            <w:pPr>
              <w:spacing w:before="60" w:after="60"/>
              <w:ind w:left="34" w:right="0" w:firstLine="0"/>
              <w:jc w:val="left"/>
              <w:rPr>
                <w:b/>
                <w:szCs w:val="24"/>
              </w:rPr>
            </w:pPr>
            <w:r w:rsidRPr="009022A3">
              <w:rPr>
                <w:rFonts w:eastAsia="Arial"/>
              </w:rPr>
              <w:t>Dekoreerimistehnikad</w:t>
            </w:r>
            <w:r w:rsidR="00A52014">
              <w:rPr>
                <w:szCs w:val="24"/>
              </w:rPr>
              <w:t>: Maarika Saarel</w:t>
            </w:r>
            <w:r w:rsidR="00B81860">
              <w:rPr>
                <w:szCs w:val="24"/>
              </w:rPr>
              <w:t>a</w:t>
            </w:r>
            <w:bookmarkStart w:id="22" w:name="_GoBack"/>
            <w:bookmarkEnd w:id="22"/>
            <w:r w:rsidR="00A52014">
              <w:rPr>
                <w:szCs w:val="24"/>
              </w:rPr>
              <w:t>ht, Pille Kaleviste</w:t>
            </w:r>
          </w:p>
        </w:tc>
      </w:tr>
    </w:tbl>
    <w:p w14:paraId="73797391" w14:textId="77777777" w:rsidR="00B67496" w:rsidRPr="009022A3" w:rsidRDefault="00B67496" w:rsidP="00F51D69"/>
    <w:tbl>
      <w:tblPr>
        <w:tblStyle w:val="TableGrid"/>
        <w:tblW w:w="21546" w:type="dxa"/>
        <w:tblInd w:w="0" w:type="dxa"/>
        <w:tblLayout w:type="fixed"/>
        <w:tblCellMar>
          <w:top w:w="57" w:type="dxa"/>
          <w:left w:w="85" w:type="dxa"/>
          <w:bottom w:w="57" w:type="dxa"/>
          <w:right w:w="85" w:type="dxa"/>
        </w:tblCellMar>
        <w:tblLook w:val="04A0" w:firstRow="1" w:lastRow="0" w:firstColumn="1" w:lastColumn="0" w:noHBand="0" w:noVBand="1"/>
      </w:tblPr>
      <w:tblGrid>
        <w:gridCol w:w="2484"/>
        <w:gridCol w:w="6379"/>
        <w:gridCol w:w="2268"/>
        <w:gridCol w:w="3402"/>
        <w:gridCol w:w="4961"/>
        <w:gridCol w:w="2052"/>
      </w:tblGrid>
      <w:tr w:rsidR="006317E6" w:rsidRPr="009022A3" w14:paraId="2ADDFFAA" w14:textId="77777777" w:rsidTr="006317E6">
        <w:trPr>
          <w:cantSplit/>
          <w:tblHeader/>
        </w:trPr>
        <w:tc>
          <w:tcPr>
            <w:tcW w:w="2484" w:type="dxa"/>
            <w:tcBorders>
              <w:top w:val="single" w:sz="4" w:space="0" w:color="000000"/>
              <w:left w:val="single" w:sz="4" w:space="0" w:color="000000"/>
              <w:bottom w:val="single" w:sz="4" w:space="0" w:color="000000"/>
              <w:right w:val="single" w:sz="4" w:space="0" w:color="000000"/>
            </w:tcBorders>
            <w:shd w:val="clear" w:color="auto" w:fill="F8F8F8"/>
          </w:tcPr>
          <w:p w14:paraId="15537A8A" w14:textId="77777777" w:rsidR="006317E6" w:rsidRPr="009022A3" w:rsidRDefault="006317E6" w:rsidP="006317E6">
            <w:pPr>
              <w:ind w:left="0" w:right="0" w:firstLine="0"/>
              <w:jc w:val="left"/>
              <w:rPr>
                <w:szCs w:val="24"/>
              </w:rPr>
            </w:pPr>
            <w:r w:rsidRPr="009022A3">
              <w:rPr>
                <w:b/>
                <w:szCs w:val="24"/>
              </w:rPr>
              <w:t xml:space="preserve">Õpiväljundid (ÕV) </w:t>
            </w:r>
          </w:p>
        </w:tc>
        <w:tc>
          <w:tcPr>
            <w:tcW w:w="6379" w:type="dxa"/>
            <w:tcBorders>
              <w:top w:val="single" w:sz="4" w:space="0" w:color="000000"/>
              <w:left w:val="single" w:sz="4" w:space="0" w:color="000000"/>
              <w:bottom w:val="single" w:sz="4" w:space="0" w:color="000000"/>
              <w:right w:val="single" w:sz="4" w:space="0" w:color="000000"/>
            </w:tcBorders>
            <w:shd w:val="clear" w:color="auto" w:fill="F8F8F8"/>
          </w:tcPr>
          <w:p w14:paraId="3E90B329" w14:textId="77777777" w:rsidR="006317E6" w:rsidRPr="009022A3" w:rsidRDefault="006317E6" w:rsidP="006317E6">
            <w:pPr>
              <w:ind w:left="0" w:right="0" w:firstLine="0"/>
              <w:jc w:val="left"/>
              <w:rPr>
                <w:b/>
                <w:szCs w:val="24"/>
              </w:rPr>
            </w:pPr>
            <w:r w:rsidRPr="009022A3">
              <w:rPr>
                <w:b/>
                <w:szCs w:val="24"/>
              </w:rPr>
              <w:t>Hindamiskriteeriumid (HK)</w:t>
            </w:r>
          </w:p>
          <w:p w14:paraId="5035FA1E" w14:textId="77777777" w:rsidR="006317E6" w:rsidRPr="009022A3" w:rsidRDefault="006317E6" w:rsidP="006317E6">
            <w:pPr>
              <w:ind w:left="0" w:right="0" w:firstLine="0"/>
              <w:jc w:val="left"/>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8F8F8"/>
          </w:tcPr>
          <w:p w14:paraId="41C94304" w14:textId="77777777" w:rsidR="006317E6" w:rsidRPr="009022A3" w:rsidRDefault="006317E6" w:rsidP="006317E6">
            <w:pPr>
              <w:ind w:left="0" w:right="0" w:firstLine="0"/>
              <w:jc w:val="left"/>
              <w:rPr>
                <w:szCs w:val="24"/>
              </w:rPr>
            </w:pPr>
            <w:r w:rsidRPr="009022A3">
              <w:rPr>
                <w:b/>
                <w:szCs w:val="24"/>
              </w:rPr>
              <w:t>Õppemeetodid (ÕM)</w:t>
            </w:r>
          </w:p>
        </w:tc>
        <w:tc>
          <w:tcPr>
            <w:tcW w:w="3402" w:type="dxa"/>
            <w:tcBorders>
              <w:top w:val="single" w:sz="4" w:space="0" w:color="000000"/>
              <w:left w:val="single" w:sz="4" w:space="0" w:color="000000"/>
              <w:bottom w:val="single" w:sz="4" w:space="0" w:color="000000"/>
              <w:right w:val="single" w:sz="4" w:space="0" w:color="000000"/>
            </w:tcBorders>
            <w:shd w:val="clear" w:color="auto" w:fill="F8F8F8"/>
          </w:tcPr>
          <w:p w14:paraId="611CBC6E" w14:textId="77777777" w:rsidR="006317E6" w:rsidRPr="009022A3" w:rsidRDefault="006317E6" w:rsidP="006317E6">
            <w:pPr>
              <w:ind w:left="0" w:right="0" w:firstLine="0"/>
              <w:jc w:val="left"/>
              <w:rPr>
                <w:b/>
                <w:szCs w:val="24"/>
              </w:rPr>
            </w:pPr>
            <w:r w:rsidRPr="009022A3">
              <w:rPr>
                <w:b/>
                <w:szCs w:val="24"/>
              </w:rPr>
              <w:t xml:space="preserve">Hindamismeetodid ja-ülesanded </w:t>
            </w:r>
          </w:p>
          <w:p w14:paraId="2675A8D8" w14:textId="77777777" w:rsidR="006317E6" w:rsidRPr="009022A3" w:rsidRDefault="006317E6" w:rsidP="006317E6">
            <w:pPr>
              <w:ind w:left="0" w:right="0" w:firstLine="0"/>
              <w:jc w:val="left"/>
              <w:rPr>
                <w:szCs w:val="24"/>
              </w:rPr>
            </w:pPr>
            <w:r w:rsidRPr="009022A3">
              <w:rPr>
                <w:b/>
                <w:szCs w:val="24"/>
              </w:rPr>
              <w:t>(HÜ)</w:t>
            </w:r>
          </w:p>
        </w:tc>
        <w:tc>
          <w:tcPr>
            <w:tcW w:w="4961" w:type="dxa"/>
            <w:tcBorders>
              <w:top w:val="single" w:sz="4" w:space="0" w:color="000000"/>
              <w:left w:val="single" w:sz="4" w:space="0" w:color="000000"/>
              <w:bottom w:val="single" w:sz="4" w:space="0" w:color="000000"/>
              <w:right w:val="single" w:sz="4" w:space="0" w:color="000000"/>
            </w:tcBorders>
            <w:shd w:val="clear" w:color="auto" w:fill="F8F8F8"/>
          </w:tcPr>
          <w:p w14:paraId="0ADB3AFE" w14:textId="77777777" w:rsidR="006317E6" w:rsidRPr="009022A3" w:rsidRDefault="006317E6" w:rsidP="006317E6">
            <w:pPr>
              <w:ind w:left="2" w:right="0" w:firstLine="0"/>
              <w:jc w:val="left"/>
              <w:rPr>
                <w:szCs w:val="24"/>
              </w:rPr>
            </w:pPr>
            <w:r w:rsidRPr="009022A3">
              <w:rPr>
                <w:b/>
                <w:szCs w:val="24"/>
              </w:rPr>
              <w:t>Mooduli teemad ja alateemad</w:t>
            </w:r>
            <w:r w:rsidRPr="009022A3">
              <w:rPr>
                <w:szCs w:val="24"/>
              </w:rPr>
              <w:t xml:space="preserve"> </w:t>
            </w:r>
            <w:r w:rsidRPr="009022A3">
              <w:rPr>
                <w:b/>
                <w:szCs w:val="24"/>
              </w:rPr>
              <w:t>(MT)</w:t>
            </w:r>
          </w:p>
        </w:tc>
        <w:tc>
          <w:tcPr>
            <w:tcW w:w="2052" w:type="dxa"/>
            <w:tcBorders>
              <w:top w:val="single" w:sz="4" w:space="0" w:color="000000"/>
              <w:left w:val="single" w:sz="4" w:space="0" w:color="000000"/>
              <w:bottom w:val="single" w:sz="4" w:space="0" w:color="000000"/>
              <w:right w:val="single" w:sz="4" w:space="0" w:color="000000"/>
            </w:tcBorders>
            <w:shd w:val="clear" w:color="auto" w:fill="F8F8F8"/>
          </w:tcPr>
          <w:p w14:paraId="1772D18E" w14:textId="77777777" w:rsidR="006317E6" w:rsidRPr="009022A3" w:rsidRDefault="006317E6" w:rsidP="006317E6">
            <w:pPr>
              <w:ind w:left="0" w:right="0" w:firstLine="0"/>
              <w:jc w:val="left"/>
              <w:rPr>
                <w:b/>
                <w:szCs w:val="24"/>
              </w:rPr>
            </w:pPr>
            <w:r w:rsidRPr="009022A3">
              <w:rPr>
                <w:b/>
                <w:szCs w:val="24"/>
              </w:rPr>
              <w:t xml:space="preserve">Maht tundides auditoorne, praktiline ja iseseisev töö </w:t>
            </w:r>
            <w:r w:rsidRPr="009022A3">
              <w:rPr>
                <w:b/>
                <w:szCs w:val="24"/>
              </w:rPr>
              <w:br/>
              <w:t xml:space="preserve">(A, P, I) </w:t>
            </w:r>
          </w:p>
        </w:tc>
      </w:tr>
      <w:tr w:rsidR="006317E6" w:rsidRPr="009022A3" w14:paraId="0CD54AE6" w14:textId="77777777" w:rsidTr="006317E6">
        <w:trPr>
          <w:cantSplit/>
        </w:trPr>
        <w:tc>
          <w:tcPr>
            <w:tcW w:w="2484" w:type="dxa"/>
            <w:tcBorders>
              <w:top w:val="single" w:sz="4" w:space="0" w:color="000000"/>
              <w:left w:val="single" w:sz="4" w:space="0" w:color="000000"/>
              <w:bottom w:val="single" w:sz="4" w:space="0" w:color="000000"/>
              <w:right w:val="single" w:sz="4" w:space="0" w:color="000000"/>
            </w:tcBorders>
          </w:tcPr>
          <w:p w14:paraId="21A5F6C0" w14:textId="77777777" w:rsidR="006317E6" w:rsidRPr="009022A3" w:rsidRDefault="006317E6" w:rsidP="003B4484">
            <w:pPr>
              <w:rPr>
                <w:bCs/>
                <w:szCs w:val="24"/>
                <w:lang w:eastAsia="ar-SA"/>
              </w:rPr>
            </w:pPr>
            <w:r w:rsidRPr="009022A3">
              <w:rPr>
                <w:bCs/>
                <w:szCs w:val="24"/>
              </w:rPr>
              <w:t>Õpiväljundid</w:t>
            </w:r>
          </w:p>
          <w:p w14:paraId="76F7DCFE" w14:textId="77777777" w:rsidR="006317E6" w:rsidRPr="009022A3" w:rsidRDefault="006317E6" w:rsidP="003B4484">
            <w:pPr>
              <w:snapToGrid w:val="0"/>
              <w:spacing w:line="100" w:lineRule="atLeast"/>
              <w:rPr>
                <w:bCs/>
                <w:szCs w:val="24"/>
              </w:rPr>
            </w:pPr>
            <w:r w:rsidRPr="009022A3">
              <w:rPr>
                <w:bCs/>
                <w:szCs w:val="24"/>
              </w:rPr>
              <w:t>Õpilane</w:t>
            </w:r>
          </w:p>
          <w:p w14:paraId="1DE5F3C9" w14:textId="77777777" w:rsidR="006317E6" w:rsidRPr="009022A3" w:rsidRDefault="006317E6" w:rsidP="006317E6">
            <w:pPr>
              <w:widowControl w:val="0"/>
              <w:numPr>
                <w:ilvl w:val="0"/>
                <w:numId w:val="22"/>
              </w:numPr>
              <w:tabs>
                <w:tab w:val="clear" w:pos="720"/>
                <w:tab w:val="num" w:pos="284"/>
              </w:tabs>
              <w:suppressAutoHyphens/>
              <w:snapToGrid w:val="0"/>
              <w:spacing w:line="100" w:lineRule="atLeast"/>
              <w:ind w:left="284" w:right="0" w:hanging="284"/>
              <w:jc w:val="left"/>
              <w:rPr>
                <w:szCs w:val="24"/>
                <w:lang w:eastAsia="ar-SA"/>
              </w:rPr>
            </w:pPr>
            <w:r w:rsidRPr="009022A3">
              <w:rPr>
                <w:szCs w:val="24"/>
              </w:rPr>
              <w:t>teab saviglasuuride värvivalikut ja kavandab eseme glasuurilahenduse</w:t>
            </w:r>
          </w:p>
        </w:tc>
        <w:tc>
          <w:tcPr>
            <w:tcW w:w="6379" w:type="dxa"/>
            <w:tcBorders>
              <w:top w:val="single" w:sz="4" w:space="0" w:color="000000"/>
              <w:left w:val="single" w:sz="4" w:space="0" w:color="000000"/>
              <w:bottom w:val="single" w:sz="4" w:space="0" w:color="000000"/>
              <w:right w:val="single" w:sz="4" w:space="0" w:color="000000"/>
            </w:tcBorders>
          </w:tcPr>
          <w:p w14:paraId="19C63512" w14:textId="77777777" w:rsidR="006317E6" w:rsidRPr="009022A3" w:rsidRDefault="006317E6" w:rsidP="003B4484">
            <w:pPr>
              <w:snapToGrid w:val="0"/>
              <w:rPr>
                <w:bCs/>
                <w:szCs w:val="24"/>
                <w:lang w:eastAsia="ar-SA"/>
              </w:rPr>
            </w:pPr>
            <w:r w:rsidRPr="009022A3">
              <w:rPr>
                <w:bCs/>
                <w:szCs w:val="24"/>
              </w:rPr>
              <w:t>Hindamiskriteeriumid</w:t>
            </w:r>
          </w:p>
          <w:p w14:paraId="63EEBF37" w14:textId="77777777" w:rsidR="006317E6" w:rsidRPr="009022A3" w:rsidRDefault="006317E6" w:rsidP="003B4484">
            <w:pPr>
              <w:snapToGrid w:val="0"/>
              <w:rPr>
                <w:bCs/>
                <w:szCs w:val="24"/>
              </w:rPr>
            </w:pPr>
            <w:r w:rsidRPr="009022A3">
              <w:rPr>
                <w:bCs/>
                <w:szCs w:val="24"/>
              </w:rPr>
              <w:t>Õpilane</w:t>
            </w:r>
          </w:p>
          <w:p w14:paraId="592A8C5A" w14:textId="77777777" w:rsidR="006317E6" w:rsidRPr="009022A3" w:rsidRDefault="006317E6" w:rsidP="006317E6">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t xml:space="preserve">kavandab ülesande alusel eseme glasuurilahenduse </w:t>
            </w:r>
          </w:p>
        </w:tc>
        <w:tc>
          <w:tcPr>
            <w:tcW w:w="2268" w:type="dxa"/>
            <w:tcBorders>
              <w:top w:val="single" w:sz="4" w:space="0" w:color="000000"/>
              <w:left w:val="single" w:sz="4" w:space="0" w:color="000000"/>
              <w:bottom w:val="single" w:sz="4" w:space="0" w:color="000000"/>
              <w:right w:val="single" w:sz="4" w:space="0" w:color="000000"/>
            </w:tcBorders>
          </w:tcPr>
          <w:p w14:paraId="50573DB3" w14:textId="77777777" w:rsidR="006317E6" w:rsidRPr="009022A3" w:rsidRDefault="006317E6" w:rsidP="003B4484">
            <w:pPr>
              <w:tabs>
                <w:tab w:val="center" w:pos="360"/>
              </w:tabs>
              <w:spacing w:line="259" w:lineRule="auto"/>
              <w:ind w:left="0" w:right="0" w:firstLine="0"/>
              <w:jc w:val="left"/>
              <w:rPr>
                <w:szCs w:val="24"/>
              </w:rPr>
            </w:pPr>
            <w:r w:rsidRPr="009022A3">
              <w:rPr>
                <w:rFonts w:eastAsia="Segoe UI Symbol"/>
                <w:szCs w:val="24"/>
              </w:rPr>
              <w:t>Aktiivne loeng. Selgitus. Iseseisev töö erinevate infoallikatega. Praktiline töö.</w:t>
            </w:r>
          </w:p>
        </w:tc>
        <w:tc>
          <w:tcPr>
            <w:tcW w:w="3402" w:type="dxa"/>
            <w:tcBorders>
              <w:top w:val="single" w:sz="4" w:space="0" w:color="000000"/>
              <w:left w:val="single" w:sz="4" w:space="0" w:color="000000"/>
              <w:bottom w:val="single" w:sz="4" w:space="0" w:color="000000"/>
              <w:right w:val="single" w:sz="4" w:space="0" w:color="000000"/>
            </w:tcBorders>
          </w:tcPr>
          <w:p w14:paraId="3DE6D02C" w14:textId="77777777" w:rsidR="006317E6" w:rsidRPr="009022A3" w:rsidRDefault="006317E6" w:rsidP="003B4484">
            <w:pPr>
              <w:tabs>
                <w:tab w:val="center" w:pos="360"/>
              </w:tabs>
              <w:spacing w:line="259" w:lineRule="auto"/>
              <w:ind w:left="0" w:right="0" w:firstLine="0"/>
              <w:jc w:val="left"/>
              <w:rPr>
                <w:rFonts w:eastAsia="Segoe UI Symbol"/>
                <w:szCs w:val="24"/>
              </w:rPr>
            </w:pPr>
            <w:r w:rsidRPr="009022A3">
              <w:rPr>
                <w:szCs w:val="24"/>
              </w:rPr>
              <w:t xml:space="preserve"> </w:t>
            </w:r>
          </w:p>
        </w:tc>
        <w:tc>
          <w:tcPr>
            <w:tcW w:w="4961" w:type="dxa"/>
            <w:tcBorders>
              <w:top w:val="single" w:sz="4" w:space="0" w:color="000000"/>
              <w:left w:val="single" w:sz="4" w:space="0" w:color="000000"/>
              <w:bottom w:val="single" w:sz="4" w:space="0" w:color="000000"/>
              <w:right w:val="single" w:sz="4" w:space="0" w:color="000000"/>
            </w:tcBorders>
          </w:tcPr>
          <w:p w14:paraId="5ACD0126" w14:textId="77777777" w:rsidR="006317E6" w:rsidRPr="009022A3" w:rsidRDefault="006317E6" w:rsidP="003B4484">
            <w:pPr>
              <w:tabs>
                <w:tab w:val="center" w:pos="360"/>
              </w:tabs>
              <w:spacing w:line="259" w:lineRule="auto"/>
              <w:ind w:left="0" w:right="0" w:firstLine="0"/>
              <w:jc w:val="left"/>
              <w:rPr>
                <w:szCs w:val="24"/>
              </w:rPr>
            </w:pPr>
            <w:r w:rsidRPr="009022A3">
              <w:rPr>
                <w:b/>
                <w:szCs w:val="24"/>
              </w:rPr>
              <w:t>Kõrgkuumusglasuurid:</w:t>
            </w:r>
            <w:r w:rsidRPr="009022A3">
              <w:rPr>
                <w:szCs w:val="24"/>
              </w:rPr>
              <w:t xml:space="preserve"> </w:t>
            </w:r>
            <w:proofErr w:type="spellStart"/>
            <w:r w:rsidRPr="009022A3">
              <w:rPr>
                <w:szCs w:val="24"/>
              </w:rPr>
              <w:t>ARSi</w:t>
            </w:r>
            <w:proofErr w:type="spellEnd"/>
            <w:r w:rsidRPr="009022A3">
              <w:rPr>
                <w:szCs w:val="24"/>
              </w:rPr>
              <w:t xml:space="preserve"> glasuurid ja nende eripära, glasuuride koostoime, põletustemperatuur , eseme faktuur, eseme kavand.</w:t>
            </w:r>
          </w:p>
        </w:tc>
        <w:tc>
          <w:tcPr>
            <w:tcW w:w="2052" w:type="dxa"/>
            <w:tcBorders>
              <w:top w:val="single" w:sz="4" w:space="0" w:color="000000"/>
              <w:left w:val="single" w:sz="4" w:space="0" w:color="000000"/>
              <w:bottom w:val="single" w:sz="4" w:space="0" w:color="000000"/>
              <w:right w:val="single" w:sz="4" w:space="0" w:color="000000"/>
            </w:tcBorders>
          </w:tcPr>
          <w:p w14:paraId="05B1EE7E" w14:textId="77777777" w:rsidR="006317E6" w:rsidRPr="009022A3" w:rsidRDefault="006317E6" w:rsidP="003B4484">
            <w:pPr>
              <w:spacing w:line="259" w:lineRule="auto"/>
              <w:ind w:right="0"/>
              <w:jc w:val="left"/>
              <w:rPr>
                <w:szCs w:val="24"/>
              </w:rPr>
            </w:pPr>
            <w:r w:rsidRPr="009022A3">
              <w:rPr>
                <w:szCs w:val="24"/>
              </w:rPr>
              <w:t>Auditoorne töö 2 tundi</w:t>
            </w:r>
          </w:p>
          <w:p w14:paraId="16170987" w14:textId="77777777" w:rsidR="006317E6" w:rsidRPr="009022A3" w:rsidRDefault="006317E6" w:rsidP="003B4484">
            <w:pPr>
              <w:spacing w:line="259" w:lineRule="auto"/>
              <w:ind w:right="0"/>
              <w:jc w:val="left"/>
              <w:rPr>
                <w:color w:val="FF0000"/>
                <w:szCs w:val="24"/>
              </w:rPr>
            </w:pPr>
            <w:r w:rsidRPr="009022A3">
              <w:rPr>
                <w:rFonts w:eastAsia="Segoe UI Symbol"/>
                <w:szCs w:val="24"/>
              </w:rPr>
              <w:t>1. ÕV</w:t>
            </w:r>
            <w:r w:rsidRPr="009022A3">
              <w:rPr>
                <w:szCs w:val="24"/>
              </w:rPr>
              <w:t xml:space="preserve">  iseseisev töö 14 tundi</w:t>
            </w:r>
          </w:p>
        </w:tc>
      </w:tr>
      <w:tr w:rsidR="006317E6" w:rsidRPr="009022A3" w14:paraId="29DF3C1E" w14:textId="77777777" w:rsidTr="006317E6">
        <w:trPr>
          <w:cantSplit/>
        </w:trPr>
        <w:tc>
          <w:tcPr>
            <w:tcW w:w="2484" w:type="dxa"/>
            <w:tcBorders>
              <w:top w:val="single" w:sz="4" w:space="0" w:color="000000"/>
              <w:left w:val="single" w:sz="4" w:space="0" w:color="000000"/>
              <w:bottom w:val="single" w:sz="4" w:space="0" w:color="000000"/>
              <w:right w:val="single" w:sz="4" w:space="0" w:color="000000"/>
            </w:tcBorders>
          </w:tcPr>
          <w:p w14:paraId="6DA71EA3" w14:textId="77777777" w:rsidR="006317E6" w:rsidRPr="009022A3" w:rsidRDefault="006317E6" w:rsidP="006317E6">
            <w:pPr>
              <w:widowControl w:val="0"/>
              <w:numPr>
                <w:ilvl w:val="0"/>
                <w:numId w:val="22"/>
              </w:numPr>
              <w:tabs>
                <w:tab w:val="clear" w:pos="720"/>
                <w:tab w:val="num" w:pos="284"/>
              </w:tabs>
              <w:suppressAutoHyphens/>
              <w:snapToGrid w:val="0"/>
              <w:spacing w:line="100" w:lineRule="atLeast"/>
              <w:ind w:left="284" w:right="0" w:hanging="284"/>
              <w:jc w:val="left"/>
              <w:rPr>
                <w:szCs w:val="24"/>
                <w:shd w:val="clear" w:color="auto" w:fill="FFFFFF"/>
                <w:lang w:eastAsia="ar-SA"/>
              </w:rPr>
            </w:pPr>
            <w:r w:rsidRPr="009022A3">
              <w:rPr>
                <w:szCs w:val="24"/>
                <w:shd w:val="clear" w:color="auto" w:fill="FFFFFF"/>
              </w:rPr>
              <w:t xml:space="preserve"> teab sobivaid </w:t>
            </w:r>
            <w:r w:rsidRPr="009022A3">
              <w:rPr>
                <w:szCs w:val="24"/>
              </w:rPr>
              <w:t>saviglasuure</w:t>
            </w:r>
            <w:r w:rsidRPr="009022A3">
              <w:rPr>
                <w:szCs w:val="24"/>
                <w:shd w:val="clear" w:color="auto" w:fill="FFFFFF"/>
              </w:rPr>
              <w:t>, varub ja hoiustab glasuurid nõuetekohaselt</w:t>
            </w:r>
          </w:p>
        </w:tc>
        <w:tc>
          <w:tcPr>
            <w:tcW w:w="6379" w:type="dxa"/>
            <w:tcBorders>
              <w:top w:val="single" w:sz="4" w:space="0" w:color="000000"/>
              <w:left w:val="single" w:sz="4" w:space="0" w:color="000000"/>
              <w:bottom w:val="single" w:sz="4" w:space="0" w:color="000000"/>
              <w:right w:val="single" w:sz="4" w:space="0" w:color="000000"/>
            </w:tcBorders>
          </w:tcPr>
          <w:p w14:paraId="3F4F3F30" w14:textId="77777777" w:rsidR="006317E6" w:rsidRPr="009022A3" w:rsidRDefault="006317E6" w:rsidP="006317E6">
            <w:pPr>
              <w:pStyle w:val="Loendilik"/>
              <w:numPr>
                <w:ilvl w:val="1"/>
                <w:numId w:val="1"/>
              </w:numPr>
              <w:tabs>
                <w:tab w:val="center" w:pos="207"/>
              </w:tabs>
              <w:spacing w:after="120"/>
              <w:ind w:left="210" w:right="0" w:hanging="210"/>
              <w:contextualSpacing w:val="0"/>
              <w:jc w:val="left"/>
              <w:rPr>
                <w:szCs w:val="24"/>
              </w:rPr>
            </w:pPr>
            <w:r w:rsidRPr="009022A3">
              <w:rPr>
                <w:szCs w:val="24"/>
              </w:rPr>
              <w:t>selgitab ülesandest lähtuvalt glasuuri markeeringu põhjal valitud glasuuri omadusi ja põletustemperatuuri</w:t>
            </w:r>
          </w:p>
          <w:p w14:paraId="5E37E489" w14:textId="77777777" w:rsidR="006317E6" w:rsidRPr="009022A3" w:rsidRDefault="006317E6" w:rsidP="006317E6">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t>selgitab ülesande põhjal glasuuri hankimise võimalusi ja sobivaid hoiustamise tingimusi</w:t>
            </w:r>
          </w:p>
        </w:tc>
        <w:tc>
          <w:tcPr>
            <w:tcW w:w="2268" w:type="dxa"/>
            <w:tcBorders>
              <w:top w:val="single" w:sz="4" w:space="0" w:color="000000"/>
              <w:left w:val="single" w:sz="4" w:space="0" w:color="000000"/>
              <w:bottom w:val="single" w:sz="4" w:space="0" w:color="000000"/>
              <w:right w:val="single" w:sz="4" w:space="0" w:color="000000"/>
            </w:tcBorders>
          </w:tcPr>
          <w:p w14:paraId="21473C48" w14:textId="77777777" w:rsidR="006317E6" w:rsidRPr="009022A3" w:rsidRDefault="006317E6" w:rsidP="003B4484">
            <w:pPr>
              <w:tabs>
                <w:tab w:val="center" w:pos="360"/>
              </w:tabs>
              <w:spacing w:line="259" w:lineRule="auto"/>
              <w:ind w:left="0" w:right="0" w:firstLine="0"/>
              <w:jc w:val="left"/>
              <w:rPr>
                <w:rFonts w:eastAsia="Segoe UI Symbol"/>
                <w:szCs w:val="24"/>
              </w:rPr>
            </w:pPr>
            <w:r w:rsidRPr="009022A3">
              <w:rPr>
                <w:rFonts w:eastAsia="Segoe UI Symbol"/>
                <w:szCs w:val="24"/>
              </w:rPr>
              <w:t>Aktiivne loeng. Iseseisev töö erinevate infoallikatega.</w:t>
            </w:r>
          </w:p>
        </w:tc>
        <w:tc>
          <w:tcPr>
            <w:tcW w:w="3402" w:type="dxa"/>
            <w:tcBorders>
              <w:top w:val="single" w:sz="4" w:space="0" w:color="000000"/>
              <w:left w:val="single" w:sz="4" w:space="0" w:color="000000"/>
              <w:bottom w:val="single" w:sz="4" w:space="0" w:color="000000"/>
              <w:right w:val="single" w:sz="4" w:space="0" w:color="000000"/>
            </w:tcBorders>
          </w:tcPr>
          <w:p w14:paraId="44E047D5" w14:textId="77777777" w:rsidR="006317E6" w:rsidRPr="009022A3" w:rsidRDefault="006317E6" w:rsidP="003B4484">
            <w:pPr>
              <w:tabs>
                <w:tab w:val="center" w:pos="360"/>
              </w:tabs>
              <w:spacing w:line="259" w:lineRule="auto"/>
              <w:ind w:left="0" w:right="0" w:firstLine="0"/>
              <w:jc w:val="left"/>
              <w:rPr>
                <w:rFonts w:eastAsia="Segoe UI Symbol"/>
                <w:szCs w:val="24"/>
              </w:rPr>
            </w:pPr>
          </w:p>
        </w:tc>
        <w:tc>
          <w:tcPr>
            <w:tcW w:w="4961" w:type="dxa"/>
            <w:tcBorders>
              <w:top w:val="single" w:sz="4" w:space="0" w:color="000000"/>
              <w:left w:val="single" w:sz="4" w:space="0" w:color="000000"/>
              <w:bottom w:val="single" w:sz="4" w:space="0" w:color="000000"/>
              <w:right w:val="single" w:sz="4" w:space="0" w:color="000000"/>
            </w:tcBorders>
          </w:tcPr>
          <w:p w14:paraId="6B30A0A0" w14:textId="77777777" w:rsidR="006317E6" w:rsidRPr="009022A3" w:rsidRDefault="006317E6" w:rsidP="003B4484">
            <w:pPr>
              <w:tabs>
                <w:tab w:val="center" w:pos="360"/>
              </w:tabs>
              <w:spacing w:line="259" w:lineRule="auto"/>
              <w:ind w:left="0" w:right="0" w:firstLine="0"/>
              <w:jc w:val="left"/>
              <w:rPr>
                <w:szCs w:val="24"/>
              </w:rPr>
            </w:pPr>
            <w:r w:rsidRPr="009022A3">
              <w:rPr>
                <w:b/>
                <w:szCs w:val="24"/>
              </w:rPr>
              <w:t>Varumine:</w:t>
            </w:r>
            <w:r w:rsidRPr="009022A3">
              <w:rPr>
                <w:szCs w:val="24"/>
              </w:rPr>
              <w:t xml:space="preserve"> ARS, </w:t>
            </w:r>
            <w:proofErr w:type="spellStart"/>
            <w:r w:rsidRPr="009022A3">
              <w:rPr>
                <w:szCs w:val="24"/>
              </w:rPr>
              <w:t>Emiilie</w:t>
            </w:r>
            <w:proofErr w:type="spellEnd"/>
            <w:r w:rsidRPr="009022A3">
              <w:rPr>
                <w:szCs w:val="24"/>
              </w:rPr>
              <w:t>, Loovuspood, kõrg</w:t>
            </w:r>
            <w:r w:rsidR="00E10848">
              <w:rPr>
                <w:szCs w:val="24"/>
              </w:rPr>
              <w:t>k</w:t>
            </w:r>
            <w:r w:rsidRPr="009022A3">
              <w:rPr>
                <w:szCs w:val="24"/>
              </w:rPr>
              <w:t>uumusglasuurid, toidunõule sobivad ja mittesobivad glasuurid</w:t>
            </w:r>
          </w:p>
        </w:tc>
        <w:tc>
          <w:tcPr>
            <w:tcW w:w="2052" w:type="dxa"/>
            <w:tcBorders>
              <w:top w:val="single" w:sz="4" w:space="0" w:color="000000"/>
              <w:left w:val="single" w:sz="4" w:space="0" w:color="000000"/>
              <w:bottom w:val="single" w:sz="4" w:space="0" w:color="000000"/>
              <w:right w:val="single" w:sz="4" w:space="0" w:color="000000"/>
            </w:tcBorders>
          </w:tcPr>
          <w:p w14:paraId="438F09B1" w14:textId="77777777" w:rsidR="006317E6" w:rsidRPr="009022A3" w:rsidRDefault="006317E6" w:rsidP="003B4484">
            <w:pPr>
              <w:spacing w:line="259" w:lineRule="auto"/>
              <w:ind w:right="0"/>
              <w:jc w:val="left"/>
              <w:rPr>
                <w:szCs w:val="24"/>
              </w:rPr>
            </w:pPr>
            <w:r w:rsidRPr="009022A3">
              <w:rPr>
                <w:szCs w:val="24"/>
              </w:rPr>
              <w:t>Auditoorne töö 1 tund</w:t>
            </w:r>
          </w:p>
          <w:p w14:paraId="6173B6F9" w14:textId="77777777" w:rsidR="006317E6" w:rsidRPr="009022A3" w:rsidRDefault="006317E6" w:rsidP="003B4484">
            <w:pPr>
              <w:spacing w:line="259" w:lineRule="auto"/>
              <w:ind w:right="0"/>
              <w:jc w:val="left"/>
              <w:rPr>
                <w:szCs w:val="24"/>
              </w:rPr>
            </w:pPr>
            <w:r w:rsidRPr="009022A3">
              <w:rPr>
                <w:szCs w:val="24"/>
              </w:rPr>
              <w:t>2. ÕV –  iseseisva töö 2 tundi</w:t>
            </w:r>
          </w:p>
          <w:p w14:paraId="2F3F48F9" w14:textId="77777777" w:rsidR="006317E6" w:rsidRPr="009022A3" w:rsidRDefault="006317E6" w:rsidP="003B4484">
            <w:pPr>
              <w:spacing w:line="259" w:lineRule="auto"/>
              <w:ind w:right="0"/>
              <w:jc w:val="left"/>
              <w:rPr>
                <w:szCs w:val="24"/>
              </w:rPr>
            </w:pPr>
          </w:p>
        </w:tc>
      </w:tr>
      <w:tr w:rsidR="006317E6" w:rsidRPr="009022A3" w14:paraId="2ECD2925" w14:textId="77777777" w:rsidTr="006317E6">
        <w:trPr>
          <w:cantSplit/>
        </w:trPr>
        <w:tc>
          <w:tcPr>
            <w:tcW w:w="2484" w:type="dxa"/>
            <w:tcBorders>
              <w:top w:val="single" w:sz="4" w:space="0" w:color="000000"/>
              <w:left w:val="single" w:sz="4" w:space="0" w:color="000000"/>
              <w:bottom w:val="single" w:sz="4" w:space="0" w:color="000000"/>
              <w:right w:val="single" w:sz="4" w:space="0" w:color="000000"/>
            </w:tcBorders>
          </w:tcPr>
          <w:p w14:paraId="7412258F" w14:textId="77777777" w:rsidR="006317E6" w:rsidRPr="009022A3" w:rsidRDefault="006317E6" w:rsidP="006317E6">
            <w:pPr>
              <w:widowControl w:val="0"/>
              <w:numPr>
                <w:ilvl w:val="0"/>
                <w:numId w:val="22"/>
              </w:numPr>
              <w:tabs>
                <w:tab w:val="clear" w:pos="720"/>
                <w:tab w:val="num" w:pos="284"/>
              </w:tabs>
              <w:suppressAutoHyphens/>
              <w:snapToGrid w:val="0"/>
              <w:spacing w:line="100" w:lineRule="atLeast"/>
              <w:ind w:left="284" w:right="0" w:hanging="284"/>
              <w:jc w:val="left"/>
              <w:rPr>
                <w:szCs w:val="24"/>
                <w:lang w:eastAsia="ar-SA"/>
              </w:rPr>
            </w:pPr>
            <w:r w:rsidRPr="009022A3">
              <w:rPr>
                <w:szCs w:val="24"/>
              </w:rPr>
              <w:t>tunneb glasuurimise tööprotsessi ja vastavalt s</w:t>
            </w:r>
            <w:r w:rsidR="00AF54A6">
              <w:rPr>
                <w:szCs w:val="24"/>
              </w:rPr>
              <w:t>ellele valmistab ette töökoha ning</w:t>
            </w:r>
            <w:r w:rsidRPr="009022A3">
              <w:rPr>
                <w:szCs w:val="24"/>
              </w:rPr>
              <w:t xml:space="preserve"> materjalid, seab töökorda töövahendid ja seadmed</w:t>
            </w:r>
          </w:p>
        </w:tc>
        <w:tc>
          <w:tcPr>
            <w:tcW w:w="6379" w:type="dxa"/>
            <w:tcBorders>
              <w:top w:val="single" w:sz="4" w:space="0" w:color="000000"/>
              <w:left w:val="single" w:sz="4" w:space="0" w:color="000000"/>
              <w:bottom w:val="single" w:sz="4" w:space="0" w:color="000000"/>
              <w:right w:val="single" w:sz="4" w:space="0" w:color="000000"/>
            </w:tcBorders>
          </w:tcPr>
          <w:p w14:paraId="7737D6E8" w14:textId="77777777" w:rsidR="006317E6" w:rsidRPr="009022A3" w:rsidRDefault="006317E6" w:rsidP="006317E6">
            <w:pPr>
              <w:pStyle w:val="Loendilik"/>
              <w:numPr>
                <w:ilvl w:val="1"/>
                <w:numId w:val="1"/>
              </w:numPr>
              <w:tabs>
                <w:tab w:val="center" w:pos="207"/>
              </w:tabs>
              <w:spacing w:after="120"/>
              <w:ind w:left="210" w:right="0" w:hanging="210"/>
              <w:contextualSpacing w:val="0"/>
              <w:jc w:val="left"/>
              <w:rPr>
                <w:szCs w:val="24"/>
              </w:rPr>
            </w:pPr>
            <w:r w:rsidRPr="009022A3">
              <w:rPr>
                <w:szCs w:val="24"/>
              </w:rPr>
              <w:t>selgitab ülesande alusel tööprotsessi ja tööetappide omavahelisi seoseid</w:t>
            </w:r>
          </w:p>
          <w:p w14:paraId="343C7B24" w14:textId="77777777" w:rsidR="006317E6" w:rsidRPr="009022A3" w:rsidRDefault="006317E6" w:rsidP="006317E6">
            <w:pPr>
              <w:pStyle w:val="Loendilik"/>
              <w:numPr>
                <w:ilvl w:val="1"/>
                <w:numId w:val="1"/>
              </w:numPr>
              <w:tabs>
                <w:tab w:val="center" w:pos="207"/>
              </w:tabs>
              <w:spacing w:after="120"/>
              <w:ind w:left="210" w:right="0" w:hanging="210"/>
              <w:contextualSpacing w:val="0"/>
              <w:jc w:val="left"/>
              <w:rPr>
                <w:szCs w:val="24"/>
              </w:rPr>
            </w:pPr>
            <w:r w:rsidRPr="009022A3">
              <w:rPr>
                <w:szCs w:val="24"/>
              </w:rPr>
              <w:t>valmistab juhendi alusel ette töökoha, valib eseme glasuurimiseks vajalikud tööriistad, vahendid ja materjalid, selgitab oma valikute ja tööprotsessi seost</w:t>
            </w:r>
          </w:p>
          <w:p w14:paraId="0F4CED79" w14:textId="77777777" w:rsidR="006317E6" w:rsidRPr="009022A3" w:rsidRDefault="006317E6" w:rsidP="006317E6">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t>selgitab juhendi alusel tööks vajalike vahendite ja seadmete kasutamist ja hooldamist</w:t>
            </w:r>
          </w:p>
        </w:tc>
        <w:tc>
          <w:tcPr>
            <w:tcW w:w="2268" w:type="dxa"/>
            <w:tcBorders>
              <w:top w:val="single" w:sz="4" w:space="0" w:color="000000"/>
              <w:left w:val="single" w:sz="4" w:space="0" w:color="000000"/>
              <w:bottom w:val="single" w:sz="4" w:space="0" w:color="000000"/>
              <w:right w:val="single" w:sz="4" w:space="0" w:color="000000"/>
            </w:tcBorders>
          </w:tcPr>
          <w:p w14:paraId="153EE2D2" w14:textId="77777777" w:rsidR="006317E6" w:rsidRPr="009022A3" w:rsidRDefault="006317E6" w:rsidP="003B4484">
            <w:pPr>
              <w:tabs>
                <w:tab w:val="center" w:pos="360"/>
              </w:tabs>
              <w:spacing w:line="259" w:lineRule="auto"/>
              <w:ind w:left="0" w:right="0" w:firstLine="0"/>
              <w:jc w:val="left"/>
              <w:rPr>
                <w:rFonts w:eastAsia="Segoe UI Symbol"/>
                <w:szCs w:val="24"/>
              </w:rPr>
            </w:pPr>
            <w:r w:rsidRPr="009022A3">
              <w:rPr>
                <w:rFonts w:eastAsia="Segoe UI Symbol"/>
                <w:szCs w:val="24"/>
              </w:rPr>
              <w:t>Aktiivne loeng. Iseseisev töö erinevate infoallikatega. Praktiline juhendatud töö</w:t>
            </w:r>
          </w:p>
        </w:tc>
        <w:tc>
          <w:tcPr>
            <w:tcW w:w="3402" w:type="dxa"/>
            <w:tcBorders>
              <w:top w:val="single" w:sz="4" w:space="0" w:color="000000"/>
              <w:left w:val="single" w:sz="4" w:space="0" w:color="000000"/>
              <w:bottom w:val="single" w:sz="4" w:space="0" w:color="000000"/>
              <w:right w:val="single" w:sz="4" w:space="0" w:color="000000"/>
            </w:tcBorders>
          </w:tcPr>
          <w:p w14:paraId="28905E0B" w14:textId="77777777" w:rsidR="006317E6" w:rsidRPr="009022A3" w:rsidRDefault="006317E6" w:rsidP="003B4484">
            <w:pPr>
              <w:tabs>
                <w:tab w:val="center" w:pos="360"/>
              </w:tabs>
              <w:spacing w:line="259" w:lineRule="auto"/>
              <w:ind w:left="0" w:right="0" w:firstLine="0"/>
              <w:jc w:val="left"/>
              <w:rPr>
                <w:rFonts w:eastAsia="Segoe UI Symbol"/>
                <w:szCs w:val="24"/>
              </w:rPr>
            </w:pPr>
          </w:p>
        </w:tc>
        <w:tc>
          <w:tcPr>
            <w:tcW w:w="4961" w:type="dxa"/>
            <w:tcBorders>
              <w:top w:val="single" w:sz="4" w:space="0" w:color="000000"/>
              <w:left w:val="single" w:sz="4" w:space="0" w:color="000000"/>
              <w:bottom w:val="single" w:sz="4" w:space="0" w:color="000000"/>
              <w:right w:val="single" w:sz="4" w:space="0" w:color="000000"/>
            </w:tcBorders>
          </w:tcPr>
          <w:p w14:paraId="457497F9" w14:textId="77777777" w:rsidR="006317E6" w:rsidRPr="009022A3" w:rsidRDefault="006317E6" w:rsidP="003B4484">
            <w:pPr>
              <w:pStyle w:val="Standard"/>
              <w:spacing w:before="120"/>
              <w:rPr>
                <w:rFonts w:ascii="Times New Roman" w:hAnsi="Times New Roman" w:cs="Times New Roman"/>
                <w:color w:val="000000"/>
                <w:sz w:val="24"/>
                <w:szCs w:val="24"/>
              </w:rPr>
            </w:pPr>
            <w:r w:rsidRPr="009022A3">
              <w:rPr>
                <w:rFonts w:ascii="Times New Roman" w:hAnsi="Times New Roman" w:cs="Times New Roman"/>
                <w:b/>
                <w:color w:val="000000"/>
                <w:sz w:val="24"/>
                <w:szCs w:val="24"/>
              </w:rPr>
              <w:t>Töökoht ja töövahendid</w:t>
            </w:r>
            <w:r w:rsidRPr="009022A3">
              <w:rPr>
                <w:rFonts w:ascii="Times New Roman" w:hAnsi="Times New Roman" w:cs="Times New Roman"/>
                <w:color w:val="000000"/>
                <w:sz w:val="24"/>
                <w:szCs w:val="24"/>
              </w:rPr>
              <w:t>: glasuurimis pintslid ja nende hooldamine, glasuuride säilitamine ja segamine</w:t>
            </w:r>
          </w:p>
          <w:p w14:paraId="24F70C57" w14:textId="77777777" w:rsidR="006317E6" w:rsidRPr="009022A3" w:rsidRDefault="006317E6" w:rsidP="003B4484">
            <w:pPr>
              <w:spacing w:line="259" w:lineRule="auto"/>
              <w:ind w:right="0"/>
              <w:jc w:val="left"/>
              <w:rPr>
                <w:szCs w:val="24"/>
              </w:rPr>
            </w:pPr>
          </w:p>
        </w:tc>
        <w:tc>
          <w:tcPr>
            <w:tcW w:w="2052" w:type="dxa"/>
            <w:tcBorders>
              <w:top w:val="single" w:sz="4" w:space="0" w:color="000000"/>
              <w:left w:val="single" w:sz="4" w:space="0" w:color="000000"/>
              <w:bottom w:val="single" w:sz="4" w:space="0" w:color="000000"/>
              <w:right w:val="single" w:sz="4" w:space="0" w:color="000000"/>
            </w:tcBorders>
          </w:tcPr>
          <w:p w14:paraId="34A13A20" w14:textId="77777777" w:rsidR="006317E6" w:rsidRPr="009022A3" w:rsidRDefault="006317E6" w:rsidP="003B4484">
            <w:pPr>
              <w:spacing w:line="259" w:lineRule="auto"/>
              <w:ind w:right="0"/>
              <w:jc w:val="left"/>
              <w:rPr>
                <w:szCs w:val="24"/>
              </w:rPr>
            </w:pPr>
            <w:r w:rsidRPr="009022A3">
              <w:rPr>
                <w:szCs w:val="24"/>
              </w:rPr>
              <w:t>Auditoorne töö 1 tund</w:t>
            </w:r>
          </w:p>
          <w:p w14:paraId="283FB345" w14:textId="77777777" w:rsidR="006317E6" w:rsidRPr="009022A3" w:rsidRDefault="006317E6" w:rsidP="003B4484">
            <w:pPr>
              <w:spacing w:line="259" w:lineRule="auto"/>
              <w:ind w:right="0"/>
              <w:jc w:val="left"/>
              <w:rPr>
                <w:szCs w:val="24"/>
              </w:rPr>
            </w:pPr>
            <w:r w:rsidRPr="009022A3">
              <w:rPr>
                <w:rFonts w:eastAsia="Segoe UI Symbol"/>
                <w:color w:val="auto"/>
                <w:szCs w:val="24"/>
              </w:rPr>
              <w:t xml:space="preserve"> 3. ÕV – iseseisev töö 3 tundi </w:t>
            </w:r>
          </w:p>
        </w:tc>
      </w:tr>
      <w:tr w:rsidR="006317E6" w:rsidRPr="009022A3" w14:paraId="3AC19859" w14:textId="77777777" w:rsidTr="006317E6">
        <w:trPr>
          <w:cantSplit/>
        </w:trPr>
        <w:tc>
          <w:tcPr>
            <w:tcW w:w="2484" w:type="dxa"/>
            <w:tcBorders>
              <w:top w:val="single" w:sz="4" w:space="0" w:color="000000"/>
              <w:left w:val="single" w:sz="4" w:space="0" w:color="000000"/>
              <w:bottom w:val="single" w:sz="4" w:space="0" w:color="000000"/>
              <w:right w:val="single" w:sz="4" w:space="0" w:color="000000"/>
            </w:tcBorders>
          </w:tcPr>
          <w:p w14:paraId="0FB04A6F" w14:textId="77777777" w:rsidR="006317E6" w:rsidRPr="009022A3" w:rsidRDefault="006317E6" w:rsidP="006317E6">
            <w:pPr>
              <w:widowControl w:val="0"/>
              <w:numPr>
                <w:ilvl w:val="0"/>
                <w:numId w:val="22"/>
              </w:numPr>
              <w:tabs>
                <w:tab w:val="clear" w:pos="720"/>
                <w:tab w:val="num" w:pos="284"/>
              </w:tabs>
              <w:suppressAutoHyphens/>
              <w:snapToGrid w:val="0"/>
              <w:spacing w:line="100" w:lineRule="atLeast"/>
              <w:ind w:left="284" w:right="0" w:hanging="284"/>
              <w:jc w:val="left"/>
              <w:rPr>
                <w:szCs w:val="24"/>
                <w:lang w:eastAsia="ar-SA"/>
              </w:rPr>
            </w:pPr>
            <w:r w:rsidRPr="009022A3">
              <w:rPr>
                <w:szCs w:val="24"/>
              </w:rPr>
              <w:t>planeerib tööde järjekorra ja tööü</w:t>
            </w:r>
            <w:r w:rsidR="00AF54A6">
              <w:rPr>
                <w:szCs w:val="24"/>
              </w:rPr>
              <w:t>lesande täitmiseks kuluva aja ning</w:t>
            </w:r>
            <w:r w:rsidRPr="009022A3">
              <w:rPr>
                <w:szCs w:val="24"/>
              </w:rPr>
              <w:t xml:space="preserve"> materjali kulu</w:t>
            </w:r>
            <w:r w:rsidR="00AF54A6">
              <w:rPr>
                <w:szCs w:val="24"/>
              </w:rPr>
              <w:t>,</w:t>
            </w:r>
            <w:r w:rsidRPr="009022A3">
              <w:rPr>
                <w:szCs w:val="24"/>
              </w:rPr>
              <w:t xml:space="preserve"> arvestades tööde hulgaga</w:t>
            </w:r>
          </w:p>
          <w:p w14:paraId="79243D91" w14:textId="77777777" w:rsidR="006317E6" w:rsidRPr="009022A3" w:rsidRDefault="006317E6" w:rsidP="003B4484">
            <w:pPr>
              <w:rPr>
                <w:szCs w:val="24"/>
                <w:lang w:eastAsia="ar-SA"/>
              </w:rPr>
            </w:pPr>
          </w:p>
          <w:p w14:paraId="7E5ADB2F" w14:textId="77777777" w:rsidR="006317E6" w:rsidRPr="009022A3" w:rsidRDefault="006317E6" w:rsidP="003B4484">
            <w:pPr>
              <w:jc w:val="right"/>
              <w:rPr>
                <w:szCs w:val="24"/>
                <w:lang w:eastAsia="ar-SA"/>
              </w:rPr>
            </w:pPr>
          </w:p>
        </w:tc>
        <w:tc>
          <w:tcPr>
            <w:tcW w:w="6379" w:type="dxa"/>
            <w:tcBorders>
              <w:top w:val="single" w:sz="4" w:space="0" w:color="000000"/>
              <w:left w:val="single" w:sz="4" w:space="0" w:color="000000"/>
              <w:bottom w:val="single" w:sz="4" w:space="0" w:color="000000"/>
              <w:right w:val="single" w:sz="4" w:space="0" w:color="000000"/>
            </w:tcBorders>
          </w:tcPr>
          <w:p w14:paraId="7E978F7C" w14:textId="77777777" w:rsidR="006317E6" w:rsidRPr="009022A3" w:rsidRDefault="006317E6" w:rsidP="006317E6">
            <w:pPr>
              <w:pStyle w:val="Loendilik"/>
              <w:numPr>
                <w:ilvl w:val="1"/>
                <w:numId w:val="1"/>
              </w:numPr>
              <w:tabs>
                <w:tab w:val="center" w:pos="207"/>
              </w:tabs>
              <w:spacing w:after="120"/>
              <w:ind w:left="210" w:right="0" w:hanging="210"/>
              <w:contextualSpacing w:val="0"/>
              <w:jc w:val="left"/>
              <w:rPr>
                <w:szCs w:val="24"/>
              </w:rPr>
            </w:pPr>
            <w:r w:rsidRPr="009022A3">
              <w:rPr>
                <w:szCs w:val="24"/>
              </w:rPr>
              <w:t>selgitab ülesande alusel tööde järjekorra planeerimise vajadust</w:t>
            </w:r>
          </w:p>
          <w:p w14:paraId="17687A2A" w14:textId="77777777" w:rsidR="006317E6" w:rsidRPr="009022A3" w:rsidRDefault="006317E6" w:rsidP="006317E6">
            <w:pPr>
              <w:pStyle w:val="Loendilik"/>
              <w:numPr>
                <w:ilvl w:val="1"/>
                <w:numId w:val="1"/>
              </w:numPr>
              <w:tabs>
                <w:tab w:val="center" w:pos="207"/>
              </w:tabs>
              <w:spacing w:after="120"/>
              <w:ind w:left="210" w:right="0" w:hanging="210"/>
              <w:contextualSpacing w:val="0"/>
              <w:jc w:val="left"/>
              <w:rPr>
                <w:szCs w:val="24"/>
              </w:rPr>
            </w:pPr>
            <w:r w:rsidRPr="009022A3">
              <w:rPr>
                <w:szCs w:val="24"/>
              </w:rPr>
              <w:t>arvutab ülesande alusel esemete glasuurimiseks vajaliku materjali hulga ja aja, selgitab arvutuse vajadust ja käiku</w:t>
            </w:r>
          </w:p>
          <w:p w14:paraId="1E236950" w14:textId="77777777" w:rsidR="006317E6" w:rsidRPr="009022A3" w:rsidRDefault="006317E6" w:rsidP="006317E6">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t>dokumenteerib arvutused õpimappi</w:t>
            </w:r>
          </w:p>
        </w:tc>
        <w:tc>
          <w:tcPr>
            <w:tcW w:w="2268" w:type="dxa"/>
            <w:tcBorders>
              <w:top w:val="single" w:sz="4" w:space="0" w:color="000000"/>
              <w:left w:val="single" w:sz="4" w:space="0" w:color="000000"/>
              <w:bottom w:val="single" w:sz="4" w:space="0" w:color="000000"/>
              <w:right w:val="single" w:sz="4" w:space="0" w:color="000000"/>
            </w:tcBorders>
          </w:tcPr>
          <w:p w14:paraId="4F8BE38D" w14:textId="77777777" w:rsidR="006317E6" w:rsidRPr="009022A3" w:rsidRDefault="006317E6" w:rsidP="003B4484">
            <w:pPr>
              <w:tabs>
                <w:tab w:val="center" w:pos="360"/>
              </w:tabs>
              <w:spacing w:line="259" w:lineRule="auto"/>
              <w:ind w:left="0" w:right="0" w:firstLine="0"/>
              <w:jc w:val="left"/>
              <w:rPr>
                <w:rFonts w:eastAsia="Segoe UI Symbol"/>
                <w:szCs w:val="24"/>
              </w:rPr>
            </w:pPr>
            <w:r w:rsidRPr="009022A3">
              <w:rPr>
                <w:rFonts w:eastAsia="Segoe UI Symbol"/>
                <w:szCs w:val="24"/>
              </w:rPr>
              <w:t>Aktiivne loeng. Iseseisev töö</w:t>
            </w:r>
          </w:p>
        </w:tc>
        <w:tc>
          <w:tcPr>
            <w:tcW w:w="3402" w:type="dxa"/>
            <w:tcBorders>
              <w:top w:val="single" w:sz="4" w:space="0" w:color="000000"/>
              <w:left w:val="single" w:sz="4" w:space="0" w:color="000000"/>
              <w:bottom w:val="single" w:sz="4" w:space="0" w:color="000000"/>
              <w:right w:val="single" w:sz="4" w:space="0" w:color="000000"/>
            </w:tcBorders>
          </w:tcPr>
          <w:p w14:paraId="44A5689F" w14:textId="77777777" w:rsidR="006317E6" w:rsidRPr="009022A3" w:rsidRDefault="006317E6" w:rsidP="003B4484">
            <w:pPr>
              <w:tabs>
                <w:tab w:val="center" w:pos="360"/>
              </w:tabs>
              <w:spacing w:line="259" w:lineRule="auto"/>
              <w:ind w:left="0" w:right="0" w:firstLine="0"/>
              <w:jc w:val="left"/>
              <w:rPr>
                <w:rFonts w:eastAsia="Segoe UI Symbol"/>
                <w:szCs w:val="24"/>
              </w:rPr>
            </w:pPr>
          </w:p>
        </w:tc>
        <w:tc>
          <w:tcPr>
            <w:tcW w:w="4961" w:type="dxa"/>
            <w:tcBorders>
              <w:top w:val="single" w:sz="4" w:space="0" w:color="000000"/>
              <w:left w:val="single" w:sz="4" w:space="0" w:color="000000"/>
              <w:bottom w:val="single" w:sz="4" w:space="0" w:color="000000"/>
              <w:right w:val="single" w:sz="4" w:space="0" w:color="000000"/>
            </w:tcBorders>
          </w:tcPr>
          <w:p w14:paraId="18AB71C8" w14:textId="77777777" w:rsidR="006317E6" w:rsidRPr="009022A3" w:rsidRDefault="006317E6" w:rsidP="003B4484">
            <w:pPr>
              <w:pStyle w:val="Standard"/>
              <w:spacing w:before="120"/>
              <w:jc w:val="both"/>
              <w:rPr>
                <w:rFonts w:ascii="Times New Roman" w:eastAsia="Times New Roman" w:hAnsi="Times New Roman" w:cs="Times New Roman"/>
                <w:color w:val="000000"/>
                <w:sz w:val="24"/>
                <w:szCs w:val="24"/>
              </w:rPr>
            </w:pPr>
            <w:r w:rsidRPr="009022A3">
              <w:rPr>
                <w:rFonts w:ascii="Times New Roman" w:eastAsia="Times New Roman" w:hAnsi="Times New Roman" w:cs="Times New Roman"/>
                <w:b/>
                <w:color w:val="000000"/>
                <w:sz w:val="24"/>
                <w:szCs w:val="24"/>
              </w:rPr>
              <w:t>Töö planeerimine:</w:t>
            </w:r>
            <w:r w:rsidRPr="009022A3">
              <w:rPr>
                <w:rFonts w:ascii="Times New Roman" w:eastAsia="Times New Roman" w:hAnsi="Times New Roman" w:cs="Times New Roman"/>
                <w:color w:val="000000"/>
                <w:sz w:val="24"/>
                <w:szCs w:val="24"/>
              </w:rPr>
              <w:t xml:space="preserve"> arvestab materjali kulu ja töödeks kuluva aja ja planeerib tööde järjekorra</w:t>
            </w:r>
          </w:p>
          <w:p w14:paraId="0438CD37" w14:textId="77777777" w:rsidR="006317E6" w:rsidRPr="009022A3" w:rsidRDefault="006317E6" w:rsidP="003B4484">
            <w:pPr>
              <w:spacing w:line="259" w:lineRule="auto"/>
              <w:ind w:right="0"/>
              <w:jc w:val="left"/>
              <w:rPr>
                <w:szCs w:val="24"/>
              </w:rPr>
            </w:pPr>
          </w:p>
        </w:tc>
        <w:tc>
          <w:tcPr>
            <w:tcW w:w="2052" w:type="dxa"/>
            <w:tcBorders>
              <w:top w:val="single" w:sz="4" w:space="0" w:color="000000"/>
              <w:left w:val="single" w:sz="4" w:space="0" w:color="000000"/>
              <w:bottom w:val="single" w:sz="4" w:space="0" w:color="000000"/>
              <w:right w:val="single" w:sz="4" w:space="0" w:color="000000"/>
            </w:tcBorders>
          </w:tcPr>
          <w:p w14:paraId="12257C5E" w14:textId="77777777" w:rsidR="006317E6" w:rsidRPr="009022A3" w:rsidRDefault="006317E6" w:rsidP="003B4484">
            <w:pPr>
              <w:spacing w:line="259" w:lineRule="auto"/>
              <w:ind w:right="0"/>
              <w:jc w:val="left"/>
              <w:rPr>
                <w:szCs w:val="24"/>
              </w:rPr>
            </w:pPr>
            <w:r w:rsidRPr="009022A3">
              <w:rPr>
                <w:szCs w:val="24"/>
              </w:rPr>
              <w:t>Auditoorne töö 1 tund</w:t>
            </w:r>
          </w:p>
          <w:p w14:paraId="4320DD44" w14:textId="77777777" w:rsidR="006317E6" w:rsidRPr="009022A3" w:rsidRDefault="006317E6" w:rsidP="003B4484">
            <w:pPr>
              <w:spacing w:line="259" w:lineRule="auto"/>
              <w:ind w:right="0"/>
              <w:jc w:val="left"/>
              <w:rPr>
                <w:szCs w:val="24"/>
              </w:rPr>
            </w:pPr>
            <w:r w:rsidRPr="009022A3">
              <w:rPr>
                <w:szCs w:val="24"/>
              </w:rPr>
              <w:t>4. ÕV – iseseisev töö 2 tundi</w:t>
            </w:r>
          </w:p>
          <w:p w14:paraId="5ED55F9B" w14:textId="77777777" w:rsidR="006317E6" w:rsidRPr="009022A3" w:rsidRDefault="006317E6" w:rsidP="003B4484">
            <w:pPr>
              <w:spacing w:line="259" w:lineRule="auto"/>
              <w:ind w:right="0"/>
              <w:jc w:val="left"/>
              <w:rPr>
                <w:szCs w:val="24"/>
              </w:rPr>
            </w:pPr>
            <w:r w:rsidRPr="009022A3">
              <w:rPr>
                <w:szCs w:val="24"/>
              </w:rPr>
              <w:t xml:space="preserve"> </w:t>
            </w:r>
          </w:p>
        </w:tc>
      </w:tr>
      <w:tr w:rsidR="006317E6" w:rsidRPr="009022A3" w14:paraId="3164560A" w14:textId="77777777" w:rsidTr="006317E6">
        <w:trPr>
          <w:cantSplit/>
        </w:trPr>
        <w:tc>
          <w:tcPr>
            <w:tcW w:w="2484" w:type="dxa"/>
            <w:tcBorders>
              <w:top w:val="single" w:sz="4" w:space="0" w:color="000000"/>
              <w:left w:val="single" w:sz="4" w:space="0" w:color="000000"/>
              <w:bottom w:val="single" w:sz="4" w:space="0" w:color="000000"/>
              <w:right w:val="single" w:sz="4" w:space="0" w:color="000000"/>
            </w:tcBorders>
          </w:tcPr>
          <w:p w14:paraId="2FFE5C69" w14:textId="77777777" w:rsidR="006317E6" w:rsidRPr="009022A3" w:rsidRDefault="006317E6" w:rsidP="006317E6">
            <w:pPr>
              <w:widowControl w:val="0"/>
              <w:numPr>
                <w:ilvl w:val="0"/>
                <w:numId w:val="22"/>
              </w:numPr>
              <w:tabs>
                <w:tab w:val="clear" w:pos="720"/>
                <w:tab w:val="num" w:pos="284"/>
              </w:tabs>
              <w:suppressAutoHyphens/>
              <w:snapToGrid w:val="0"/>
              <w:spacing w:line="100" w:lineRule="atLeast"/>
              <w:ind w:left="284" w:right="0" w:hanging="284"/>
              <w:jc w:val="left"/>
              <w:rPr>
                <w:szCs w:val="24"/>
              </w:rPr>
            </w:pPr>
            <w:r w:rsidRPr="009022A3">
              <w:rPr>
                <w:szCs w:val="24"/>
              </w:rPr>
              <w:lastRenderedPageBreak/>
              <w:t>glasuurib esemeid, järgides tööprotsessi, säästlikku materjali kasutamist, käsitöömeistri kutse-eetika ja tööohutusnõudeid</w:t>
            </w:r>
          </w:p>
        </w:tc>
        <w:tc>
          <w:tcPr>
            <w:tcW w:w="6379" w:type="dxa"/>
            <w:tcBorders>
              <w:top w:val="single" w:sz="4" w:space="0" w:color="000000"/>
              <w:left w:val="single" w:sz="4" w:space="0" w:color="000000"/>
              <w:bottom w:val="single" w:sz="4" w:space="0" w:color="000000"/>
              <w:right w:val="single" w:sz="4" w:space="0" w:color="000000"/>
            </w:tcBorders>
          </w:tcPr>
          <w:p w14:paraId="4C2BE5F6" w14:textId="77777777" w:rsidR="006317E6" w:rsidRPr="009022A3" w:rsidRDefault="006317E6" w:rsidP="006317E6">
            <w:pPr>
              <w:pStyle w:val="Loendilik"/>
              <w:numPr>
                <w:ilvl w:val="1"/>
                <w:numId w:val="1"/>
              </w:numPr>
              <w:tabs>
                <w:tab w:val="center" w:pos="207"/>
              </w:tabs>
              <w:spacing w:after="120"/>
              <w:ind w:left="210" w:right="0" w:hanging="210"/>
              <w:contextualSpacing w:val="0"/>
              <w:jc w:val="left"/>
              <w:rPr>
                <w:szCs w:val="24"/>
              </w:rPr>
            </w:pPr>
            <w:r w:rsidRPr="009022A3">
              <w:rPr>
                <w:szCs w:val="24"/>
              </w:rPr>
              <w:t>puhastab glasuuritavad esemed tolmust</w:t>
            </w:r>
          </w:p>
          <w:p w14:paraId="4B21E296" w14:textId="77777777" w:rsidR="006317E6" w:rsidRPr="009022A3" w:rsidRDefault="006317E6" w:rsidP="006317E6">
            <w:pPr>
              <w:pStyle w:val="Loendilik"/>
              <w:numPr>
                <w:ilvl w:val="1"/>
                <w:numId w:val="1"/>
              </w:numPr>
              <w:tabs>
                <w:tab w:val="center" w:pos="207"/>
              </w:tabs>
              <w:spacing w:after="120"/>
              <w:ind w:left="210" w:right="0" w:hanging="210"/>
              <w:contextualSpacing w:val="0"/>
              <w:jc w:val="left"/>
              <w:rPr>
                <w:szCs w:val="24"/>
              </w:rPr>
            </w:pPr>
            <w:r w:rsidRPr="009022A3">
              <w:rPr>
                <w:szCs w:val="24"/>
              </w:rPr>
              <w:t>valmistab ette glasuuri ja valib kavandi alusel pealekandmisviisi</w:t>
            </w:r>
          </w:p>
          <w:p w14:paraId="6DFE749F" w14:textId="77777777" w:rsidR="006317E6" w:rsidRPr="009022A3" w:rsidRDefault="006317E6" w:rsidP="006317E6">
            <w:pPr>
              <w:pStyle w:val="Loendilik"/>
              <w:numPr>
                <w:ilvl w:val="1"/>
                <w:numId w:val="1"/>
              </w:numPr>
              <w:tabs>
                <w:tab w:val="center" w:pos="207"/>
              </w:tabs>
              <w:spacing w:after="120"/>
              <w:ind w:left="210" w:right="0" w:hanging="210"/>
              <w:contextualSpacing w:val="0"/>
              <w:jc w:val="left"/>
              <w:rPr>
                <w:szCs w:val="24"/>
              </w:rPr>
            </w:pPr>
            <w:r w:rsidRPr="009022A3">
              <w:rPr>
                <w:szCs w:val="24"/>
              </w:rPr>
              <w:t xml:space="preserve">glasuurib tupsutamis-, valamis-, kastmis-, pritsimis- või pintsliga maalimise tehnikas eseme, selgitab eel- ja </w:t>
            </w:r>
            <w:proofErr w:type="spellStart"/>
            <w:r w:rsidRPr="009022A3">
              <w:rPr>
                <w:szCs w:val="24"/>
              </w:rPr>
              <w:t>järeltöid</w:t>
            </w:r>
            <w:proofErr w:type="spellEnd"/>
            <w:r w:rsidRPr="009022A3">
              <w:rPr>
                <w:szCs w:val="24"/>
              </w:rPr>
              <w:t>, järgib säästlikku materjali kasutamist ja tööohutusnõudeid</w:t>
            </w:r>
          </w:p>
          <w:p w14:paraId="55CCF9B0" w14:textId="77777777" w:rsidR="006317E6" w:rsidRPr="009022A3" w:rsidRDefault="006317E6" w:rsidP="006317E6">
            <w:pPr>
              <w:pStyle w:val="Loendilik"/>
              <w:numPr>
                <w:ilvl w:val="1"/>
                <w:numId w:val="1"/>
              </w:numPr>
              <w:tabs>
                <w:tab w:val="center" w:pos="207"/>
              </w:tabs>
              <w:spacing w:after="120"/>
              <w:ind w:left="210" w:right="0" w:hanging="210"/>
              <w:contextualSpacing w:val="0"/>
              <w:jc w:val="left"/>
              <w:rPr>
                <w:szCs w:val="24"/>
              </w:rPr>
            </w:pPr>
            <w:r w:rsidRPr="009022A3">
              <w:rPr>
                <w:szCs w:val="24"/>
              </w:rPr>
              <w:t>puhastab glasuuritud esemete põhjad</w:t>
            </w:r>
          </w:p>
          <w:p w14:paraId="3393AD94" w14:textId="77777777" w:rsidR="006317E6" w:rsidRPr="009022A3" w:rsidRDefault="006317E6" w:rsidP="006317E6">
            <w:pPr>
              <w:pStyle w:val="Loendilik"/>
              <w:numPr>
                <w:ilvl w:val="1"/>
                <w:numId w:val="1"/>
              </w:numPr>
              <w:tabs>
                <w:tab w:val="center" w:pos="207"/>
              </w:tabs>
              <w:spacing w:after="120"/>
              <w:ind w:left="210" w:right="0" w:hanging="210"/>
              <w:contextualSpacing w:val="0"/>
              <w:jc w:val="left"/>
              <w:rPr>
                <w:szCs w:val="24"/>
              </w:rPr>
            </w:pPr>
            <w:r w:rsidRPr="009022A3">
              <w:rPr>
                <w:szCs w:val="24"/>
              </w:rPr>
              <w:t>kogub ja töötleb glasuurijäägid vastavalt juhistele</w:t>
            </w:r>
          </w:p>
          <w:p w14:paraId="4376DC09" w14:textId="77777777" w:rsidR="006317E6" w:rsidRPr="009022A3" w:rsidRDefault="006317E6" w:rsidP="006317E6">
            <w:pPr>
              <w:pStyle w:val="Loendilik"/>
              <w:numPr>
                <w:ilvl w:val="1"/>
                <w:numId w:val="1"/>
              </w:numPr>
              <w:tabs>
                <w:tab w:val="center" w:pos="207"/>
              </w:tabs>
              <w:spacing w:after="120"/>
              <w:ind w:left="210" w:right="0" w:hanging="210"/>
              <w:contextualSpacing w:val="0"/>
              <w:jc w:val="left"/>
              <w:rPr>
                <w:szCs w:val="24"/>
              </w:rPr>
            </w:pPr>
            <w:r w:rsidRPr="009022A3">
              <w:rPr>
                <w:szCs w:val="24"/>
              </w:rPr>
              <w:t>demonstreerib esemete ahju pakkimist, põletab vastavalt määratud põletusgraafikule</w:t>
            </w:r>
          </w:p>
          <w:p w14:paraId="41E413DF" w14:textId="77777777" w:rsidR="006317E6" w:rsidRPr="009022A3" w:rsidRDefault="006317E6" w:rsidP="006317E6">
            <w:pPr>
              <w:pStyle w:val="Loendilik"/>
              <w:numPr>
                <w:ilvl w:val="1"/>
                <w:numId w:val="1"/>
              </w:numPr>
              <w:tabs>
                <w:tab w:val="center" w:pos="207"/>
              </w:tabs>
              <w:spacing w:after="120"/>
              <w:ind w:left="210" w:right="0" w:hanging="210"/>
              <w:contextualSpacing w:val="0"/>
              <w:jc w:val="left"/>
              <w:rPr>
                <w:szCs w:val="24"/>
              </w:rPr>
            </w:pPr>
            <w:r w:rsidRPr="009022A3">
              <w:rPr>
                <w:szCs w:val="24"/>
              </w:rPr>
              <w:t>puhastab põletatud esemete põhjad ning selgitab oma tegevuse vajadust</w:t>
            </w:r>
          </w:p>
          <w:p w14:paraId="65DB1A3E" w14:textId="77777777" w:rsidR="006317E6" w:rsidRPr="009022A3" w:rsidRDefault="006317E6" w:rsidP="006317E6">
            <w:pPr>
              <w:pStyle w:val="Loendilik"/>
              <w:numPr>
                <w:ilvl w:val="1"/>
                <w:numId w:val="1"/>
              </w:numPr>
              <w:tabs>
                <w:tab w:val="center" w:pos="207"/>
              </w:tabs>
              <w:spacing w:after="120"/>
              <w:ind w:left="210" w:right="0" w:hanging="210"/>
              <w:contextualSpacing w:val="0"/>
              <w:jc w:val="left"/>
              <w:rPr>
                <w:szCs w:val="24"/>
              </w:rPr>
            </w:pPr>
            <w:r w:rsidRPr="009022A3">
              <w:rPr>
                <w:szCs w:val="24"/>
              </w:rPr>
              <w:t>dokumenteerib töö etapid õpimappi ja esitleb valmis tööd</w:t>
            </w:r>
          </w:p>
        </w:tc>
        <w:tc>
          <w:tcPr>
            <w:tcW w:w="2268" w:type="dxa"/>
            <w:tcBorders>
              <w:top w:val="single" w:sz="4" w:space="0" w:color="000000"/>
              <w:left w:val="single" w:sz="4" w:space="0" w:color="000000"/>
              <w:bottom w:val="single" w:sz="4" w:space="0" w:color="000000"/>
              <w:right w:val="single" w:sz="4" w:space="0" w:color="000000"/>
            </w:tcBorders>
          </w:tcPr>
          <w:p w14:paraId="218A9A43" w14:textId="77777777" w:rsidR="006317E6" w:rsidRPr="009022A3" w:rsidRDefault="006317E6" w:rsidP="003B4484">
            <w:pPr>
              <w:tabs>
                <w:tab w:val="center" w:pos="360"/>
              </w:tabs>
              <w:spacing w:line="259" w:lineRule="auto"/>
              <w:ind w:left="0" w:right="0" w:firstLine="0"/>
              <w:jc w:val="left"/>
              <w:rPr>
                <w:rFonts w:eastAsia="Segoe UI Symbol"/>
                <w:szCs w:val="24"/>
              </w:rPr>
            </w:pPr>
            <w:r w:rsidRPr="009022A3">
              <w:rPr>
                <w:rFonts w:eastAsia="Segoe UI Symbol"/>
                <w:szCs w:val="24"/>
              </w:rPr>
              <w:t>Demonstratsioon. Juhendatud ja iseseisev praktiline töö.</w:t>
            </w:r>
          </w:p>
        </w:tc>
        <w:tc>
          <w:tcPr>
            <w:tcW w:w="3402" w:type="dxa"/>
            <w:tcBorders>
              <w:top w:val="single" w:sz="4" w:space="0" w:color="000000"/>
              <w:left w:val="single" w:sz="4" w:space="0" w:color="000000"/>
              <w:bottom w:val="single" w:sz="4" w:space="0" w:color="000000"/>
              <w:right w:val="single" w:sz="4" w:space="0" w:color="000000"/>
            </w:tcBorders>
          </w:tcPr>
          <w:p w14:paraId="5D4CB8BB" w14:textId="77777777" w:rsidR="006317E6" w:rsidRPr="009022A3" w:rsidRDefault="006317E6" w:rsidP="003B4484">
            <w:pPr>
              <w:tabs>
                <w:tab w:val="center" w:pos="360"/>
              </w:tabs>
              <w:spacing w:line="259" w:lineRule="auto"/>
              <w:ind w:left="0" w:right="0" w:firstLine="0"/>
              <w:jc w:val="left"/>
              <w:rPr>
                <w:rFonts w:eastAsia="Segoe UI Symbol"/>
                <w:szCs w:val="24"/>
              </w:rPr>
            </w:pPr>
            <w:r w:rsidRPr="009022A3">
              <w:rPr>
                <w:rFonts w:eastAsia="Segoe UI Symbol"/>
                <w:szCs w:val="24"/>
              </w:rPr>
              <w:t xml:space="preserve">1.-5. ÕV: </w:t>
            </w:r>
          </w:p>
          <w:p w14:paraId="6357C735" w14:textId="77777777" w:rsidR="006317E6" w:rsidRPr="009022A3" w:rsidRDefault="006317E6" w:rsidP="003B4484">
            <w:pPr>
              <w:tabs>
                <w:tab w:val="center" w:pos="360"/>
              </w:tabs>
              <w:spacing w:line="259" w:lineRule="auto"/>
              <w:ind w:left="0" w:right="0" w:firstLine="0"/>
              <w:jc w:val="left"/>
              <w:rPr>
                <w:rFonts w:eastAsia="Segoe UI Symbol"/>
                <w:szCs w:val="24"/>
              </w:rPr>
            </w:pPr>
            <w:r w:rsidRPr="009022A3">
              <w:rPr>
                <w:rFonts w:eastAsia="Segoe UI Symbol"/>
                <w:szCs w:val="24"/>
              </w:rPr>
              <w:t>1. HÜ: Juhendatud praktiline ja iseseisev töö kompleksülesande alusel:</w:t>
            </w:r>
            <w:r w:rsidR="00AF74D8" w:rsidRPr="009022A3">
              <w:rPr>
                <w:rFonts w:eastAsia="Segoe UI Symbol"/>
                <w:szCs w:val="24"/>
              </w:rPr>
              <w:t xml:space="preserve"> joonistab kavandi</w:t>
            </w:r>
            <w:r w:rsidRPr="009022A3">
              <w:rPr>
                <w:rFonts w:eastAsia="Segoe UI Symbol"/>
                <w:szCs w:val="24"/>
              </w:rPr>
              <w:t>, koostab kirjaliku ülevaate kasutatud glasuuridest, kasutatud glasuurimis viisidest ja põletustulemustest analüüsib  tulemused, esitab info õpimapis ja esitleb valmis tööd.</w:t>
            </w:r>
          </w:p>
          <w:p w14:paraId="39821DF6" w14:textId="77777777" w:rsidR="006317E6" w:rsidRPr="009022A3" w:rsidRDefault="006317E6" w:rsidP="003B4484">
            <w:pPr>
              <w:tabs>
                <w:tab w:val="center" w:pos="360"/>
              </w:tabs>
              <w:spacing w:line="259" w:lineRule="auto"/>
              <w:ind w:left="0" w:right="0" w:firstLine="0"/>
              <w:jc w:val="left"/>
              <w:rPr>
                <w:rFonts w:eastAsia="Segoe UI Symbol"/>
                <w:szCs w:val="24"/>
              </w:rPr>
            </w:pPr>
          </w:p>
        </w:tc>
        <w:tc>
          <w:tcPr>
            <w:tcW w:w="4961" w:type="dxa"/>
            <w:tcBorders>
              <w:top w:val="single" w:sz="4" w:space="0" w:color="000000"/>
              <w:left w:val="single" w:sz="4" w:space="0" w:color="000000"/>
              <w:bottom w:val="single" w:sz="4" w:space="0" w:color="000000"/>
              <w:right w:val="single" w:sz="4" w:space="0" w:color="000000"/>
            </w:tcBorders>
          </w:tcPr>
          <w:p w14:paraId="4FC43AD0" w14:textId="77777777" w:rsidR="006317E6" w:rsidRPr="009022A3" w:rsidRDefault="006317E6" w:rsidP="003B4484">
            <w:pPr>
              <w:pStyle w:val="Standard"/>
              <w:spacing w:before="120"/>
              <w:jc w:val="both"/>
              <w:rPr>
                <w:rFonts w:ascii="Times New Roman" w:eastAsia="Times New Roman" w:hAnsi="Times New Roman" w:cs="Times New Roman"/>
                <w:color w:val="000000"/>
                <w:sz w:val="24"/>
                <w:szCs w:val="24"/>
              </w:rPr>
            </w:pPr>
            <w:r w:rsidRPr="009022A3">
              <w:rPr>
                <w:rFonts w:ascii="Times New Roman" w:eastAsia="Times New Roman" w:hAnsi="Times New Roman" w:cs="Times New Roman"/>
                <w:b/>
                <w:color w:val="000000"/>
                <w:sz w:val="24"/>
                <w:szCs w:val="24"/>
              </w:rPr>
              <w:t>Tööprotsess</w:t>
            </w:r>
            <w:r w:rsidRPr="009022A3">
              <w:rPr>
                <w:rFonts w:ascii="Times New Roman" w:eastAsia="Times New Roman" w:hAnsi="Times New Roman" w:cs="Times New Roman"/>
                <w:color w:val="000000"/>
                <w:sz w:val="24"/>
                <w:szCs w:val="24"/>
              </w:rPr>
              <w:t>: eseme puhastamine tolmust ja vajadusel lihvimine liivapaberiga, glasuuri sõelumine, glasuurimismeetodi valik, glasuurimine pintsliga, švammiga tupsutades, üle valades, glasuurijääkide kogumine, eseme põhja puhastamine ja põletamine, põletusjärgne eseme viimistlemine</w:t>
            </w:r>
          </w:p>
        </w:tc>
        <w:tc>
          <w:tcPr>
            <w:tcW w:w="2052" w:type="dxa"/>
            <w:tcBorders>
              <w:top w:val="single" w:sz="4" w:space="0" w:color="000000"/>
              <w:left w:val="single" w:sz="4" w:space="0" w:color="000000"/>
              <w:bottom w:val="single" w:sz="4" w:space="0" w:color="000000"/>
              <w:right w:val="single" w:sz="4" w:space="0" w:color="000000"/>
            </w:tcBorders>
          </w:tcPr>
          <w:p w14:paraId="36110C3D" w14:textId="77777777" w:rsidR="006317E6" w:rsidRPr="009022A3" w:rsidRDefault="006317E6" w:rsidP="003B4484">
            <w:pPr>
              <w:spacing w:line="259" w:lineRule="auto"/>
              <w:ind w:right="0"/>
              <w:jc w:val="left"/>
              <w:rPr>
                <w:szCs w:val="24"/>
              </w:rPr>
            </w:pPr>
            <w:r w:rsidRPr="009022A3">
              <w:rPr>
                <w:szCs w:val="24"/>
              </w:rPr>
              <w:t>Auditoorne töö 27</w:t>
            </w:r>
          </w:p>
          <w:p w14:paraId="470F4F5C" w14:textId="77777777" w:rsidR="006317E6" w:rsidRPr="009022A3" w:rsidRDefault="006317E6" w:rsidP="003B4484">
            <w:pPr>
              <w:spacing w:line="259" w:lineRule="auto"/>
              <w:ind w:right="0"/>
              <w:jc w:val="left"/>
              <w:rPr>
                <w:szCs w:val="24"/>
              </w:rPr>
            </w:pPr>
            <w:r w:rsidRPr="009022A3">
              <w:rPr>
                <w:szCs w:val="24"/>
              </w:rPr>
              <w:t>5. ÕV – iseseisev töö 76 tundi</w:t>
            </w:r>
          </w:p>
        </w:tc>
      </w:tr>
      <w:tr w:rsidR="006317E6" w:rsidRPr="009022A3" w14:paraId="63DB5273" w14:textId="77777777" w:rsidTr="006317E6">
        <w:trPr>
          <w:cantSplit/>
        </w:trPr>
        <w:tc>
          <w:tcPr>
            <w:tcW w:w="2484" w:type="dxa"/>
            <w:tcBorders>
              <w:top w:val="single" w:sz="4" w:space="0" w:color="000000"/>
              <w:left w:val="single" w:sz="4" w:space="0" w:color="000000"/>
              <w:bottom w:val="single" w:sz="4" w:space="0" w:color="000000"/>
              <w:right w:val="single" w:sz="4" w:space="0" w:color="000000"/>
            </w:tcBorders>
          </w:tcPr>
          <w:p w14:paraId="71457A66" w14:textId="77777777" w:rsidR="006317E6" w:rsidRPr="009022A3" w:rsidRDefault="006317E6" w:rsidP="006317E6">
            <w:pPr>
              <w:tabs>
                <w:tab w:val="center" w:pos="360"/>
              </w:tabs>
              <w:spacing w:before="120" w:after="120"/>
              <w:ind w:right="0"/>
              <w:jc w:val="left"/>
              <w:rPr>
                <w:b/>
                <w:szCs w:val="24"/>
              </w:rPr>
            </w:pPr>
            <w:r w:rsidRPr="009022A3">
              <w:rPr>
                <w:b/>
                <w:szCs w:val="24"/>
              </w:rPr>
              <w:t>Praktika</w:t>
            </w:r>
          </w:p>
        </w:tc>
        <w:tc>
          <w:tcPr>
            <w:tcW w:w="19062" w:type="dxa"/>
            <w:gridSpan w:val="5"/>
            <w:tcBorders>
              <w:top w:val="single" w:sz="4" w:space="0" w:color="000000"/>
              <w:left w:val="single" w:sz="4" w:space="0" w:color="000000"/>
              <w:bottom w:val="single" w:sz="4" w:space="0" w:color="000000"/>
              <w:right w:val="single" w:sz="4" w:space="0" w:color="000000"/>
            </w:tcBorders>
          </w:tcPr>
          <w:p w14:paraId="117580CF" w14:textId="77777777" w:rsidR="006317E6" w:rsidRPr="009022A3" w:rsidRDefault="006317E6" w:rsidP="006317E6">
            <w:pPr>
              <w:spacing w:before="120" w:after="120"/>
              <w:ind w:right="0"/>
              <w:jc w:val="left"/>
              <w:rPr>
                <w:szCs w:val="24"/>
              </w:rPr>
            </w:pPr>
            <w:r w:rsidRPr="009022A3">
              <w:rPr>
                <w:color w:val="auto"/>
                <w:szCs w:val="24"/>
              </w:rPr>
              <w:t xml:space="preserve">Moodulis praktika puudub. </w:t>
            </w:r>
          </w:p>
        </w:tc>
      </w:tr>
      <w:tr w:rsidR="006317E6" w:rsidRPr="009022A3" w14:paraId="4EDF44CE" w14:textId="77777777" w:rsidTr="006317E6">
        <w:trPr>
          <w:cantSplit/>
        </w:trPr>
        <w:tc>
          <w:tcPr>
            <w:tcW w:w="2484" w:type="dxa"/>
            <w:tcBorders>
              <w:top w:val="single" w:sz="4" w:space="0" w:color="000000"/>
              <w:left w:val="single" w:sz="4" w:space="0" w:color="000000"/>
              <w:bottom w:val="single" w:sz="4" w:space="0" w:color="000000"/>
              <w:right w:val="single" w:sz="4" w:space="0" w:color="000000"/>
            </w:tcBorders>
          </w:tcPr>
          <w:p w14:paraId="6FF6EA07" w14:textId="77777777" w:rsidR="006317E6" w:rsidRPr="009022A3" w:rsidRDefault="006317E6" w:rsidP="006317E6">
            <w:pPr>
              <w:spacing w:before="120" w:after="120"/>
              <w:ind w:left="0" w:right="0" w:firstLine="0"/>
              <w:jc w:val="left"/>
              <w:rPr>
                <w:szCs w:val="24"/>
              </w:rPr>
            </w:pPr>
            <w:r w:rsidRPr="009022A3">
              <w:rPr>
                <w:b/>
                <w:szCs w:val="24"/>
              </w:rPr>
              <w:t>Mooduli kokkuvõtva hinde kujunemine</w:t>
            </w:r>
          </w:p>
        </w:tc>
        <w:tc>
          <w:tcPr>
            <w:tcW w:w="19062" w:type="dxa"/>
            <w:gridSpan w:val="5"/>
            <w:tcBorders>
              <w:top w:val="single" w:sz="4" w:space="0" w:color="000000"/>
              <w:left w:val="single" w:sz="4" w:space="0" w:color="000000"/>
              <w:bottom w:val="single" w:sz="4" w:space="0" w:color="000000"/>
              <w:right w:val="single" w:sz="4" w:space="0" w:color="000000"/>
            </w:tcBorders>
          </w:tcPr>
          <w:p w14:paraId="6E7D1017" w14:textId="77777777" w:rsidR="006317E6" w:rsidRPr="009022A3" w:rsidRDefault="006317E6" w:rsidP="006317E6">
            <w:pPr>
              <w:spacing w:before="120" w:after="120"/>
              <w:ind w:left="0" w:right="0" w:firstLine="0"/>
              <w:jc w:val="left"/>
              <w:rPr>
                <w:szCs w:val="24"/>
              </w:rPr>
            </w:pPr>
            <w:r w:rsidRPr="009022A3">
              <w:rPr>
                <w:szCs w:val="24"/>
              </w:rPr>
              <w:t xml:space="preserve">Moodul hinnatakse mitteeristavalt (A/MA). Mooduli kokkuvõttev hinne kujuneb sooritatud iseseisvatest ja  juhendatud töödest, millega on hinnatud õpiväljundeid 1. – 5. Mooduli õpiväljundite saavutamise toetamiseks kasutatakse õppeprotsessi käigus kujundavat hindamist. </w:t>
            </w:r>
          </w:p>
        </w:tc>
      </w:tr>
      <w:tr w:rsidR="006317E6" w:rsidRPr="009022A3" w14:paraId="17404F4E" w14:textId="77777777" w:rsidTr="006317E6">
        <w:trPr>
          <w:cantSplit/>
        </w:trPr>
        <w:tc>
          <w:tcPr>
            <w:tcW w:w="2484" w:type="dxa"/>
            <w:tcBorders>
              <w:top w:val="single" w:sz="4" w:space="0" w:color="000000"/>
              <w:left w:val="single" w:sz="4" w:space="0" w:color="000000"/>
              <w:bottom w:val="single" w:sz="4" w:space="0" w:color="000000"/>
              <w:right w:val="single" w:sz="4" w:space="0" w:color="000000"/>
            </w:tcBorders>
          </w:tcPr>
          <w:p w14:paraId="665F75D0" w14:textId="77777777" w:rsidR="006317E6" w:rsidRPr="009022A3" w:rsidRDefault="006317E6" w:rsidP="006317E6">
            <w:pPr>
              <w:spacing w:before="120" w:after="120"/>
              <w:ind w:left="0" w:right="0" w:firstLine="0"/>
              <w:jc w:val="left"/>
              <w:rPr>
                <w:szCs w:val="24"/>
              </w:rPr>
            </w:pPr>
            <w:r w:rsidRPr="009022A3">
              <w:rPr>
                <w:b/>
                <w:szCs w:val="24"/>
              </w:rPr>
              <w:t xml:space="preserve">Kasutatav õppekirjandus /õppematerjal </w:t>
            </w:r>
          </w:p>
        </w:tc>
        <w:tc>
          <w:tcPr>
            <w:tcW w:w="19062" w:type="dxa"/>
            <w:gridSpan w:val="5"/>
            <w:tcBorders>
              <w:top w:val="single" w:sz="4" w:space="0" w:color="000000"/>
              <w:left w:val="single" w:sz="4" w:space="0" w:color="000000"/>
              <w:bottom w:val="single" w:sz="4" w:space="0" w:color="000000"/>
              <w:right w:val="single" w:sz="4" w:space="0" w:color="000000"/>
            </w:tcBorders>
          </w:tcPr>
          <w:p w14:paraId="7737AABD" w14:textId="77777777" w:rsidR="006317E6" w:rsidRPr="009022A3" w:rsidRDefault="006317E6" w:rsidP="006317E6">
            <w:pPr>
              <w:spacing w:before="120" w:after="120"/>
              <w:ind w:left="0" w:right="0" w:firstLine="0"/>
              <w:jc w:val="left"/>
              <w:rPr>
                <w:szCs w:val="24"/>
              </w:rPr>
            </w:pPr>
            <w:r w:rsidRPr="009022A3">
              <w:rPr>
                <w:szCs w:val="24"/>
              </w:rPr>
              <w:t xml:space="preserve"> </w:t>
            </w:r>
            <w:proofErr w:type="spellStart"/>
            <w:r w:rsidRPr="009022A3">
              <w:rPr>
                <w:szCs w:val="24"/>
              </w:rPr>
              <w:t>Rohlin</w:t>
            </w:r>
            <w:proofErr w:type="spellEnd"/>
            <w:r w:rsidRPr="009022A3">
              <w:rPr>
                <w:szCs w:val="24"/>
              </w:rPr>
              <w:t>, L.  Keraamika käsiraamat,  Eesti Kunstiakadeemia, 2003</w:t>
            </w:r>
          </w:p>
          <w:p w14:paraId="2D9E105E" w14:textId="77777777" w:rsidR="006317E6" w:rsidRPr="009022A3" w:rsidRDefault="006317E6" w:rsidP="006317E6">
            <w:pPr>
              <w:spacing w:before="120" w:after="120"/>
              <w:ind w:left="0" w:right="0" w:firstLine="0"/>
              <w:jc w:val="left"/>
              <w:rPr>
                <w:szCs w:val="24"/>
              </w:rPr>
            </w:pPr>
            <w:proofErr w:type="spellStart"/>
            <w:r w:rsidRPr="009022A3">
              <w:rPr>
                <w:szCs w:val="24"/>
              </w:rPr>
              <w:t>Mattison</w:t>
            </w:r>
            <w:proofErr w:type="spellEnd"/>
            <w:r w:rsidRPr="009022A3">
              <w:rPr>
                <w:szCs w:val="24"/>
              </w:rPr>
              <w:t xml:space="preserve">, S. The </w:t>
            </w:r>
            <w:proofErr w:type="spellStart"/>
            <w:r w:rsidRPr="009022A3">
              <w:rPr>
                <w:szCs w:val="24"/>
              </w:rPr>
              <w:t>Complete</w:t>
            </w:r>
            <w:proofErr w:type="spellEnd"/>
            <w:r w:rsidRPr="009022A3">
              <w:rPr>
                <w:szCs w:val="24"/>
              </w:rPr>
              <w:t xml:space="preserve"> </w:t>
            </w:r>
            <w:proofErr w:type="spellStart"/>
            <w:r w:rsidRPr="009022A3">
              <w:rPr>
                <w:szCs w:val="24"/>
              </w:rPr>
              <w:t>Potter</w:t>
            </w:r>
            <w:proofErr w:type="spellEnd"/>
            <w:r w:rsidRPr="009022A3">
              <w:rPr>
                <w:szCs w:val="24"/>
              </w:rPr>
              <w:t xml:space="preserve">,  </w:t>
            </w:r>
            <w:proofErr w:type="spellStart"/>
            <w:r w:rsidRPr="009022A3">
              <w:rPr>
                <w:szCs w:val="24"/>
              </w:rPr>
              <w:t>Barrons</w:t>
            </w:r>
            <w:proofErr w:type="spellEnd"/>
            <w:r w:rsidRPr="009022A3">
              <w:rPr>
                <w:szCs w:val="24"/>
              </w:rPr>
              <w:t xml:space="preserve"> </w:t>
            </w:r>
            <w:proofErr w:type="spellStart"/>
            <w:r w:rsidRPr="009022A3">
              <w:rPr>
                <w:szCs w:val="24"/>
              </w:rPr>
              <w:t>Incorporated</w:t>
            </w:r>
            <w:proofErr w:type="spellEnd"/>
            <w:r w:rsidRPr="009022A3">
              <w:rPr>
                <w:szCs w:val="24"/>
              </w:rPr>
              <w:t xml:space="preserve">  </w:t>
            </w:r>
            <w:proofErr w:type="spellStart"/>
            <w:r w:rsidRPr="009022A3">
              <w:rPr>
                <w:szCs w:val="24"/>
              </w:rPr>
              <w:t>Series</w:t>
            </w:r>
            <w:proofErr w:type="spellEnd"/>
            <w:r w:rsidRPr="009022A3">
              <w:rPr>
                <w:szCs w:val="24"/>
              </w:rPr>
              <w:t>, 2003</w:t>
            </w:r>
          </w:p>
          <w:p w14:paraId="23E6BBCB" w14:textId="77777777" w:rsidR="006317E6" w:rsidRPr="009022A3" w:rsidRDefault="006317E6" w:rsidP="006317E6">
            <w:pPr>
              <w:spacing w:before="120" w:after="120"/>
              <w:ind w:left="0" w:right="0" w:firstLine="0"/>
              <w:jc w:val="left"/>
              <w:rPr>
                <w:szCs w:val="24"/>
              </w:rPr>
            </w:pPr>
            <w:proofErr w:type="spellStart"/>
            <w:r w:rsidRPr="009022A3">
              <w:rPr>
                <w:szCs w:val="24"/>
              </w:rPr>
              <w:t>Quinn</w:t>
            </w:r>
            <w:proofErr w:type="spellEnd"/>
            <w:r w:rsidRPr="009022A3">
              <w:rPr>
                <w:szCs w:val="24"/>
              </w:rPr>
              <w:t xml:space="preserve">, A. The </w:t>
            </w:r>
            <w:proofErr w:type="spellStart"/>
            <w:r w:rsidRPr="009022A3">
              <w:rPr>
                <w:szCs w:val="24"/>
              </w:rPr>
              <w:t>Ceramic</w:t>
            </w:r>
            <w:proofErr w:type="spellEnd"/>
            <w:r w:rsidRPr="009022A3">
              <w:rPr>
                <w:szCs w:val="24"/>
              </w:rPr>
              <w:t xml:space="preserve"> Design </w:t>
            </w:r>
            <w:proofErr w:type="spellStart"/>
            <w:r w:rsidRPr="009022A3">
              <w:rPr>
                <w:szCs w:val="24"/>
              </w:rPr>
              <w:t>Course</w:t>
            </w:r>
            <w:proofErr w:type="spellEnd"/>
            <w:r w:rsidRPr="009022A3">
              <w:rPr>
                <w:szCs w:val="24"/>
              </w:rPr>
              <w:t xml:space="preserve">, </w:t>
            </w:r>
            <w:proofErr w:type="spellStart"/>
            <w:r w:rsidRPr="009022A3">
              <w:rPr>
                <w:szCs w:val="24"/>
              </w:rPr>
              <w:t>Thames&amp;Hudson</w:t>
            </w:r>
            <w:proofErr w:type="spellEnd"/>
            <w:r w:rsidRPr="009022A3">
              <w:rPr>
                <w:szCs w:val="24"/>
              </w:rPr>
              <w:t>,  2007</w:t>
            </w:r>
          </w:p>
          <w:p w14:paraId="65BF25D3" w14:textId="77777777" w:rsidR="006317E6" w:rsidRPr="009022A3" w:rsidRDefault="006317E6" w:rsidP="006317E6">
            <w:pPr>
              <w:spacing w:before="120" w:after="120"/>
              <w:ind w:left="0" w:right="0" w:firstLine="0"/>
              <w:jc w:val="left"/>
              <w:rPr>
                <w:szCs w:val="24"/>
              </w:rPr>
            </w:pPr>
            <w:proofErr w:type="spellStart"/>
            <w:r w:rsidRPr="009022A3">
              <w:rPr>
                <w:szCs w:val="24"/>
              </w:rPr>
              <w:t>Quinn</w:t>
            </w:r>
            <w:proofErr w:type="spellEnd"/>
            <w:r w:rsidRPr="009022A3">
              <w:rPr>
                <w:szCs w:val="24"/>
              </w:rPr>
              <w:t xml:space="preserve">, A. &amp; </w:t>
            </w:r>
            <w:proofErr w:type="spellStart"/>
            <w:r w:rsidRPr="009022A3">
              <w:rPr>
                <w:szCs w:val="24"/>
              </w:rPr>
              <w:t>Hooson</w:t>
            </w:r>
            <w:proofErr w:type="spellEnd"/>
            <w:r w:rsidRPr="009022A3">
              <w:rPr>
                <w:szCs w:val="24"/>
              </w:rPr>
              <w:t xml:space="preserve">, D. </w:t>
            </w:r>
            <w:proofErr w:type="spellStart"/>
            <w:r w:rsidRPr="009022A3">
              <w:rPr>
                <w:szCs w:val="24"/>
              </w:rPr>
              <w:t>Guide</w:t>
            </w:r>
            <w:proofErr w:type="spellEnd"/>
            <w:r w:rsidRPr="009022A3">
              <w:rPr>
                <w:szCs w:val="24"/>
              </w:rPr>
              <w:t xml:space="preserve"> </w:t>
            </w:r>
            <w:proofErr w:type="spellStart"/>
            <w:r w:rsidRPr="009022A3">
              <w:rPr>
                <w:szCs w:val="24"/>
              </w:rPr>
              <w:t>to</w:t>
            </w:r>
            <w:proofErr w:type="spellEnd"/>
            <w:r w:rsidRPr="009022A3">
              <w:rPr>
                <w:szCs w:val="24"/>
              </w:rPr>
              <w:t xml:space="preserve"> </w:t>
            </w:r>
            <w:proofErr w:type="spellStart"/>
            <w:r w:rsidRPr="009022A3">
              <w:rPr>
                <w:szCs w:val="24"/>
              </w:rPr>
              <w:t>Ceramics</w:t>
            </w:r>
            <w:proofErr w:type="spellEnd"/>
            <w:r w:rsidRPr="009022A3">
              <w:rPr>
                <w:szCs w:val="24"/>
              </w:rPr>
              <w:t xml:space="preserve"> </w:t>
            </w:r>
            <w:proofErr w:type="spellStart"/>
            <w:r w:rsidRPr="009022A3">
              <w:rPr>
                <w:szCs w:val="24"/>
              </w:rPr>
              <w:t>Workshop</w:t>
            </w:r>
            <w:proofErr w:type="spellEnd"/>
            <w:r w:rsidRPr="009022A3">
              <w:rPr>
                <w:szCs w:val="24"/>
              </w:rPr>
              <w:t xml:space="preserve">, </w:t>
            </w:r>
            <w:proofErr w:type="spellStart"/>
            <w:r w:rsidRPr="009022A3">
              <w:rPr>
                <w:szCs w:val="24"/>
              </w:rPr>
              <w:t>Thames&amp;Hudson</w:t>
            </w:r>
            <w:proofErr w:type="spellEnd"/>
            <w:r w:rsidRPr="009022A3">
              <w:rPr>
                <w:szCs w:val="24"/>
              </w:rPr>
              <w:t>, 2012</w:t>
            </w:r>
          </w:p>
          <w:p w14:paraId="711AE9A3" w14:textId="77777777" w:rsidR="006317E6" w:rsidRPr="009022A3" w:rsidRDefault="006317E6" w:rsidP="006317E6">
            <w:pPr>
              <w:spacing w:before="120" w:after="120"/>
              <w:ind w:left="0" w:right="0" w:firstLine="0"/>
              <w:jc w:val="left"/>
              <w:rPr>
                <w:szCs w:val="24"/>
              </w:rPr>
            </w:pPr>
            <w:proofErr w:type="spellStart"/>
            <w:r w:rsidRPr="009022A3">
              <w:rPr>
                <w:szCs w:val="24"/>
              </w:rPr>
              <w:t>Cooper</w:t>
            </w:r>
            <w:proofErr w:type="spellEnd"/>
            <w:r w:rsidRPr="009022A3">
              <w:rPr>
                <w:szCs w:val="24"/>
              </w:rPr>
              <w:t xml:space="preserve">, E. 10000 </w:t>
            </w:r>
            <w:proofErr w:type="spellStart"/>
            <w:r w:rsidRPr="009022A3">
              <w:rPr>
                <w:szCs w:val="24"/>
              </w:rPr>
              <w:t>Years</w:t>
            </w:r>
            <w:proofErr w:type="spellEnd"/>
            <w:r w:rsidRPr="009022A3">
              <w:rPr>
                <w:szCs w:val="24"/>
              </w:rPr>
              <w:t xml:space="preserve"> of </w:t>
            </w:r>
            <w:proofErr w:type="spellStart"/>
            <w:r w:rsidRPr="009022A3">
              <w:rPr>
                <w:szCs w:val="24"/>
              </w:rPr>
              <w:t>Pottery</w:t>
            </w:r>
            <w:proofErr w:type="spellEnd"/>
            <w:r w:rsidRPr="009022A3">
              <w:rPr>
                <w:szCs w:val="24"/>
              </w:rPr>
              <w:t xml:space="preserve">, The British </w:t>
            </w:r>
            <w:proofErr w:type="spellStart"/>
            <w:r w:rsidRPr="009022A3">
              <w:rPr>
                <w:szCs w:val="24"/>
              </w:rPr>
              <w:t>Museum</w:t>
            </w:r>
            <w:proofErr w:type="spellEnd"/>
            <w:r w:rsidRPr="009022A3">
              <w:rPr>
                <w:szCs w:val="24"/>
              </w:rPr>
              <w:t xml:space="preserve"> Press, 2010</w:t>
            </w:r>
          </w:p>
          <w:p w14:paraId="30821830" w14:textId="77777777" w:rsidR="006317E6" w:rsidRPr="009022A3" w:rsidRDefault="006317E6" w:rsidP="006317E6">
            <w:pPr>
              <w:spacing w:before="120" w:after="120"/>
              <w:ind w:left="0" w:right="0" w:firstLine="0"/>
              <w:jc w:val="left"/>
              <w:rPr>
                <w:szCs w:val="24"/>
              </w:rPr>
            </w:pPr>
            <w:r w:rsidRPr="009022A3">
              <w:rPr>
                <w:szCs w:val="24"/>
              </w:rPr>
              <w:t>http://www.innove.ee/UserFiles/Kutseharidus/%C3%95ppekava/Keraamika_tehnoloogiad.PDFhttp://www.kutsekoda.ee/et/kutseregister/kutsestandardid/10471270</w:t>
            </w:r>
          </w:p>
          <w:p w14:paraId="09E6BA97" w14:textId="77777777" w:rsidR="006317E6" w:rsidRPr="009022A3" w:rsidRDefault="006317E6" w:rsidP="006317E6">
            <w:pPr>
              <w:spacing w:before="120" w:after="120"/>
              <w:ind w:left="0" w:right="0" w:firstLine="0"/>
              <w:jc w:val="left"/>
              <w:rPr>
                <w:szCs w:val="24"/>
              </w:rPr>
            </w:pPr>
            <w:r w:rsidRPr="009022A3">
              <w:rPr>
                <w:szCs w:val="24"/>
              </w:rPr>
              <w:t>http://www.kutsekoda.ee/et/kutseregister/kutsestandardid/10472559</w:t>
            </w:r>
          </w:p>
          <w:p w14:paraId="7390DB77" w14:textId="77777777" w:rsidR="006317E6" w:rsidRPr="009022A3" w:rsidRDefault="006317E6" w:rsidP="006317E6">
            <w:pPr>
              <w:spacing w:before="120" w:after="120"/>
              <w:ind w:left="0" w:right="0" w:firstLine="0"/>
              <w:jc w:val="left"/>
              <w:rPr>
                <w:szCs w:val="24"/>
              </w:rPr>
            </w:pPr>
            <w:r w:rsidRPr="009022A3">
              <w:rPr>
                <w:szCs w:val="24"/>
              </w:rPr>
              <w:t xml:space="preserve">http://www.folkart.ee/kutseomistamine/erkl-kutsetunnistuse-valjasta  </w:t>
            </w:r>
          </w:p>
        </w:tc>
      </w:tr>
    </w:tbl>
    <w:p w14:paraId="192F2C8B" w14:textId="77777777" w:rsidR="006317E6" w:rsidRPr="009022A3" w:rsidRDefault="006317E6" w:rsidP="00F51D69"/>
    <w:p w14:paraId="41CC95BB" w14:textId="77777777" w:rsidR="006317E6" w:rsidRPr="009022A3" w:rsidRDefault="006317E6">
      <w:pPr>
        <w:spacing w:after="200" w:line="276" w:lineRule="auto"/>
        <w:ind w:left="0" w:right="0" w:firstLine="0"/>
        <w:jc w:val="left"/>
      </w:pPr>
      <w:r w:rsidRPr="009022A3">
        <w:br w:type="page"/>
      </w:r>
    </w:p>
    <w:tbl>
      <w:tblPr>
        <w:tblStyle w:val="Kontuurtabel"/>
        <w:tblW w:w="21546" w:type="dxa"/>
        <w:tblLayout w:type="fixed"/>
        <w:tblLook w:val="04A0" w:firstRow="1" w:lastRow="0" w:firstColumn="1" w:lastColumn="0" w:noHBand="0" w:noVBand="1"/>
      </w:tblPr>
      <w:tblGrid>
        <w:gridCol w:w="12666"/>
        <w:gridCol w:w="3960"/>
        <w:gridCol w:w="4920"/>
      </w:tblGrid>
      <w:tr w:rsidR="008708D6" w:rsidRPr="009022A3" w14:paraId="66279784" w14:textId="77777777" w:rsidTr="003B4484">
        <w:trPr>
          <w:trHeight w:val="354"/>
        </w:trPr>
        <w:tc>
          <w:tcPr>
            <w:tcW w:w="12666" w:type="dxa"/>
            <w:vMerge w:val="restart"/>
          </w:tcPr>
          <w:p w14:paraId="6098FA7A" w14:textId="77777777" w:rsidR="008708D6" w:rsidRPr="009022A3" w:rsidRDefault="008708D6" w:rsidP="00DF4A94">
            <w:pPr>
              <w:pStyle w:val="Moodul-P"/>
            </w:pPr>
            <w:bookmarkStart w:id="23" w:name="_Toc68516776"/>
            <w:r w:rsidRPr="009022A3">
              <w:lastRenderedPageBreak/>
              <w:t xml:space="preserve">Moodul nr. 20 </w:t>
            </w:r>
            <w:r w:rsidR="00DF4A94" w:rsidRPr="009022A3">
              <w:t>–</w:t>
            </w:r>
            <w:r w:rsidRPr="009022A3">
              <w:t xml:space="preserve"> </w:t>
            </w:r>
            <w:r w:rsidR="00DF4A94" w:rsidRPr="009022A3">
              <w:t>SUUREMÕÕTMELISTE ESEMETE VALMISTAMINE</w:t>
            </w:r>
            <w:bookmarkEnd w:id="23"/>
          </w:p>
        </w:tc>
        <w:tc>
          <w:tcPr>
            <w:tcW w:w="8880" w:type="dxa"/>
            <w:gridSpan w:val="2"/>
            <w:vAlign w:val="center"/>
          </w:tcPr>
          <w:p w14:paraId="67CE0876" w14:textId="77777777" w:rsidR="008708D6" w:rsidRPr="009022A3" w:rsidRDefault="008708D6" w:rsidP="008708D6">
            <w:pPr>
              <w:spacing w:before="60" w:after="60"/>
              <w:ind w:left="0" w:right="0" w:firstLine="0"/>
              <w:jc w:val="center"/>
              <w:rPr>
                <w:b/>
                <w:color w:val="FF0000"/>
                <w:szCs w:val="24"/>
              </w:rPr>
            </w:pPr>
            <w:r w:rsidRPr="009022A3">
              <w:rPr>
                <w:b/>
                <w:szCs w:val="24"/>
              </w:rPr>
              <w:t>M</w:t>
            </w:r>
            <w:r w:rsidR="00DF4A94" w:rsidRPr="009022A3">
              <w:rPr>
                <w:b/>
                <w:szCs w:val="24"/>
              </w:rPr>
              <w:t>ooduli maht 4</w:t>
            </w:r>
            <w:r w:rsidRPr="009022A3">
              <w:rPr>
                <w:b/>
                <w:szCs w:val="24"/>
              </w:rPr>
              <w:t>,5 EKAP</w:t>
            </w:r>
            <w:r w:rsidR="00DF4A94" w:rsidRPr="009022A3">
              <w:rPr>
                <w:b/>
                <w:color w:val="auto"/>
                <w:szCs w:val="24"/>
              </w:rPr>
              <w:t>/ 117</w:t>
            </w:r>
            <w:r w:rsidRPr="009022A3">
              <w:rPr>
                <w:b/>
                <w:color w:val="auto"/>
                <w:szCs w:val="24"/>
              </w:rPr>
              <w:t xml:space="preserve"> </w:t>
            </w:r>
            <w:r w:rsidRPr="009022A3">
              <w:rPr>
                <w:b/>
                <w:szCs w:val="24"/>
              </w:rPr>
              <w:t xml:space="preserve">tundi </w:t>
            </w:r>
          </w:p>
        </w:tc>
      </w:tr>
      <w:tr w:rsidR="008708D6" w:rsidRPr="009022A3" w14:paraId="3299202B" w14:textId="77777777" w:rsidTr="003B4484">
        <w:trPr>
          <w:trHeight w:val="323"/>
        </w:trPr>
        <w:tc>
          <w:tcPr>
            <w:tcW w:w="12666" w:type="dxa"/>
            <w:vMerge/>
            <w:vAlign w:val="center"/>
          </w:tcPr>
          <w:p w14:paraId="17EC9E70" w14:textId="77777777" w:rsidR="008708D6" w:rsidRPr="009022A3" w:rsidRDefault="008708D6" w:rsidP="003B4484">
            <w:pPr>
              <w:ind w:left="2" w:right="0" w:firstLine="0"/>
              <w:jc w:val="left"/>
              <w:rPr>
                <w:b/>
                <w:sz w:val="22"/>
              </w:rPr>
            </w:pPr>
          </w:p>
        </w:tc>
        <w:tc>
          <w:tcPr>
            <w:tcW w:w="8880" w:type="dxa"/>
            <w:gridSpan w:val="2"/>
            <w:vAlign w:val="center"/>
          </w:tcPr>
          <w:p w14:paraId="6B86EF59" w14:textId="77777777" w:rsidR="008708D6" w:rsidRPr="009022A3" w:rsidRDefault="008708D6" w:rsidP="008708D6">
            <w:pPr>
              <w:spacing w:before="60" w:after="60"/>
              <w:ind w:left="0" w:right="0" w:firstLine="0"/>
              <w:jc w:val="center"/>
              <w:rPr>
                <w:b/>
                <w:szCs w:val="24"/>
              </w:rPr>
            </w:pPr>
            <w:r w:rsidRPr="009022A3">
              <w:rPr>
                <w:b/>
                <w:szCs w:val="24"/>
              </w:rPr>
              <w:t>Õppemahu jaotus tundides</w:t>
            </w:r>
          </w:p>
        </w:tc>
      </w:tr>
      <w:tr w:rsidR="008708D6" w:rsidRPr="009022A3" w14:paraId="26C4CDE7" w14:textId="77777777" w:rsidTr="003B4484">
        <w:trPr>
          <w:trHeight w:val="257"/>
        </w:trPr>
        <w:tc>
          <w:tcPr>
            <w:tcW w:w="12666" w:type="dxa"/>
            <w:vMerge/>
            <w:vAlign w:val="center"/>
          </w:tcPr>
          <w:p w14:paraId="3773EEC2" w14:textId="77777777" w:rsidR="008708D6" w:rsidRPr="009022A3" w:rsidRDefault="008708D6" w:rsidP="003B4484">
            <w:pPr>
              <w:ind w:left="2" w:right="0" w:firstLine="0"/>
              <w:jc w:val="left"/>
              <w:rPr>
                <w:b/>
                <w:sz w:val="22"/>
              </w:rPr>
            </w:pPr>
          </w:p>
        </w:tc>
        <w:tc>
          <w:tcPr>
            <w:tcW w:w="3960" w:type="dxa"/>
            <w:vAlign w:val="center"/>
          </w:tcPr>
          <w:p w14:paraId="759B59D9" w14:textId="77777777" w:rsidR="008708D6" w:rsidRPr="009022A3" w:rsidRDefault="008708D6" w:rsidP="008708D6">
            <w:pPr>
              <w:spacing w:before="60" w:after="60"/>
              <w:ind w:left="0" w:right="0" w:firstLine="0"/>
              <w:jc w:val="center"/>
              <w:rPr>
                <w:b/>
                <w:szCs w:val="24"/>
              </w:rPr>
            </w:pPr>
            <w:r w:rsidRPr="009022A3">
              <w:rPr>
                <w:b/>
                <w:szCs w:val="24"/>
              </w:rPr>
              <w:t>Auditoorne töö</w:t>
            </w:r>
          </w:p>
        </w:tc>
        <w:tc>
          <w:tcPr>
            <w:tcW w:w="4920" w:type="dxa"/>
            <w:vAlign w:val="center"/>
          </w:tcPr>
          <w:p w14:paraId="63D2BDB6" w14:textId="77777777" w:rsidR="008708D6" w:rsidRPr="009022A3" w:rsidRDefault="008708D6" w:rsidP="008708D6">
            <w:pPr>
              <w:spacing w:before="60" w:after="60"/>
              <w:ind w:left="0" w:right="0" w:firstLine="0"/>
              <w:jc w:val="center"/>
              <w:rPr>
                <w:b/>
                <w:szCs w:val="24"/>
              </w:rPr>
            </w:pPr>
            <w:r w:rsidRPr="009022A3">
              <w:rPr>
                <w:b/>
                <w:szCs w:val="24"/>
              </w:rPr>
              <w:t>Iseseisev töö</w:t>
            </w:r>
          </w:p>
        </w:tc>
      </w:tr>
      <w:tr w:rsidR="008708D6" w:rsidRPr="009022A3" w14:paraId="3A6E7812" w14:textId="77777777" w:rsidTr="003B4484">
        <w:trPr>
          <w:trHeight w:val="337"/>
        </w:trPr>
        <w:tc>
          <w:tcPr>
            <w:tcW w:w="12666" w:type="dxa"/>
            <w:vMerge/>
            <w:vAlign w:val="center"/>
          </w:tcPr>
          <w:p w14:paraId="671BE823" w14:textId="77777777" w:rsidR="008708D6" w:rsidRPr="009022A3" w:rsidRDefault="008708D6" w:rsidP="003B4484">
            <w:pPr>
              <w:ind w:left="2" w:right="0" w:firstLine="0"/>
              <w:jc w:val="left"/>
              <w:rPr>
                <w:b/>
                <w:sz w:val="22"/>
              </w:rPr>
            </w:pPr>
          </w:p>
        </w:tc>
        <w:tc>
          <w:tcPr>
            <w:tcW w:w="3960" w:type="dxa"/>
            <w:vAlign w:val="center"/>
          </w:tcPr>
          <w:p w14:paraId="34A58306" w14:textId="77777777" w:rsidR="008708D6" w:rsidRPr="009022A3" w:rsidRDefault="00DF4A94" w:rsidP="008708D6">
            <w:pPr>
              <w:spacing w:before="60" w:after="60"/>
              <w:ind w:left="0" w:right="0" w:firstLine="0"/>
              <w:jc w:val="center"/>
              <w:rPr>
                <w:b/>
                <w:szCs w:val="24"/>
              </w:rPr>
            </w:pPr>
            <w:r w:rsidRPr="009022A3">
              <w:rPr>
                <w:b/>
                <w:szCs w:val="24"/>
              </w:rPr>
              <w:t>30</w:t>
            </w:r>
          </w:p>
        </w:tc>
        <w:tc>
          <w:tcPr>
            <w:tcW w:w="4920" w:type="dxa"/>
            <w:vAlign w:val="center"/>
          </w:tcPr>
          <w:p w14:paraId="4CA03DC4" w14:textId="77777777" w:rsidR="008708D6" w:rsidRPr="009022A3" w:rsidRDefault="00DF4A94" w:rsidP="008708D6">
            <w:pPr>
              <w:spacing w:before="60" w:after="60"/>
              <w:ind w:left="0" w:right="0" w:firstLine="0"/>
              <w:jc w:val="center"/>
              <w:rPr>
                <w:b/>
                <w:szCs w:val="24"/>
              </w:rPr>
            </w:pPr>
            <w:r w:rsidRPr="009022A3">
              <w:rPr>
                <w:b/>
                <w:szCs w:val="24"/>
              </w:rPr>
              <w:t>87</w:t>
            </w:r>
          </w:p>
        </w:tc>
      </w:tr>
      <w:tr w:rsidR="008708D6" w:rsidRPr="009022A3" w14:paraId="36F4425E" w14:textId="77777777" w:rsidTr="003B4484">
        <w:trPr>
          <w:trHeight w:val="379"/>
        </w:trPr>
        <w:tc>
          <w:tcPr>
            <w:tcW w:w="21546" w:type="dxa"/>
            <w:gridSpan w:val="3"/>
            <w:vAlign w:val="center"/>
          </w:tcPr>
          <w:p w14:paraId="3B012BA6" w14:textId="77777777" w:rsidR="008708D6" w:rsidRPr="009022A3" w:rsidRDefault="008708D6" w:rsidP="008708D6">
            <w:pPr>
              <w:spacing w:before="60" w:after="60"/>
              <w:ind w:left="0" w:right="0" w:firstLine="0"/>
              <w:jc w:val="left"/>
              <w:rPr>
                <w:szCs w:val="24"/>
              </w:rPr>
            </w:pPr>
            <w:r w:rsidRPr="009022A3">
              <w:rPr>
                <w:b/>
                <w:szCs w:val="24"/>
              </w:rPr>
              <w:t>Mooduli eesmärk:</w:t>
            </w:r>
            <w:r w:rsidRPr="009022A3">
              <w:rPr>
                <w:bCs/>
                <w:szCs w:val="24"/>
              </w:rPr>
              <w:t xml:space="preserve"> Õ</w:t>
            </w:r>
            <w:r w:rsidRPr="009022A3">
              <w:rPr>
                <w:szCs w:val="24"/>
              </w:rPr>
              <w:t xml:space="preserve">petusega taotletakse, et õpilane valmistab kavandi või tööjoonise alusel </w:t>
            </w:r>
            <w:r w:rsidR="00B61595" w:rsidRPr="009022A3">
              <w:rPr>
                <w:szCs w:val="24"/>
              </w:rPr>
              <w:t xml:space="preserve">ribatehnikas </w:t>
            </w:r>
            <w:proofErr w:type="spellStart"/>
            <w:r w:rsidR="00B61595" w:rsidRPr="009022A3">
              <w:rPr>
                <w:szCs w:val="24"/>
              </w:rPr>
              <w:t>suuremõõtmelisi</w:t>
            </w:r>
            <w:proofErr w:type="spellEnd"/>
            <w:r w:rsidR="00B61595" w:rsidRPr="009022A3">
              <w:rPr>
                <w:szCs w:val="24"/>
              </w:rPr>
              <w:t xml:space="preserve"> </w:t>
            </w:r>
            <w:r w:rsidRPr="009022A3">
              <w:rPr>
                <w:szCs w:val="24"/>
              </w:rPr>
              <w:t>keraamilisi esemeid, järgides käsitöömeistri kutse-eetika nõudeid, säästlikku materjali kasutamist ja tööohutusnõudeid.</w:t>
            </w:r>
          </w:p>
        </w:tc>
      </w:tr>
      <w:tr w:rsidR="008708D6" w:rsidRPr="009022A3" w14:paraId="297C1D2A" w14:textId="77777777" w:rsidTr="003B4484">
        <w:trPr>
          <w:trHeight w:val="357"/>
        </w:trPr>
        <w:tc>
          <w:tcPr>
            <w:tcW w:w="21546" w:type="dxa"/>
            <w:gridSpan w:val="3"/>
            <w:vAlign w:val="center"/>
          </w:tcPr>
          <w:p w14:paraId="53A2D96D" w14:textId="77777777" w:rsidR="008708D6" w:rsidRPr="009022A3" w:rsidRDefault="008708D6" w:rsidP="000814F4">
            <w:pPr>
              <w:spacing w:before="60" w:after="60"/>
              <w:ind w:left="0" w:right="0" w:firstLine="0"/>
              <w:jc w:val="left"/>
              <w:rPr>
                <w:szCs w:val="24"/>
              </w:rPr>
            </w:pPr>
            <w:r w:rsidRPr="009022A3">
              <w:rPr>
                <w:b/>
                <w:szCs w:val="24"/>
              </w:rPr>
              <w:t xml:space="preserve">Nõuded mooduli alustamiseks:  </w:t>
            </w:r>
            <w:r w:rsidRPr="009022A3">
              <w:rPr>
                <w:szCs w:val="24"/>
              </w:rPr>
              <w:t>Õpilane on läbinud mooduli 6</w:t>
            </w:r>
            <w:r w:rsidR="000814F4">
              <w:rPr>
                <w:szCs w:val="24"/>
              </w:rPr>
              <w:t xml:space="preserve"> - </w:t>
            </w:r>
            <w:r w:rsidRPr="009022A3">
              <w:rPr>
                <w:szCs w:val="24"/>
              </w:rPr>
              <w:t xml:space="preserve">Savitombust vormimine, </w:t>
            </w:r>
            <w:r w:rsidR="000814F4">
              <w:rPr>
                <w:szCs w:val="24"/>
              </w:rPr>
              <w:t xml:space="preserve">mooduli 7 - </w:t>
            </w:r>
            <w:r w:rsidRPr="009022A3">
              <w:rPr>
                <w:szCs w:val="24"/>
              </w:rPr>
              <w:t xml:space="preserve">Ribatehnika, </w:t>
            </w:r>
            <w:r w:rsidR="000814F4">
              <w:rPr>
                <w:szCs w:val="24"/>
              </w:rPr>
              <w:t xml:space="preserve">mooduli </w:t>
            </w:r>
            <w:r w:rsidRPr="009022A3">
              <w:rPr>
                <w:szCs w:val="24"/>
              </w:rPr>
              <w:t>8</w:t>
            </w:r>
            <w:r w:rsidR="000814F4">
              <w:rPr>
                <w:szCs w:val="24"/>
              </w:rPr>
              <w:t xml:space="preserve"> - </w:t>
            </w:r>
            <w:r w:rsidRPr="009022A3">
              <w:rPr>
                <w:szCs w:val="24"/>
              </w:rPr>
              <w:t xml:space="preserve">Saviplaadi tehnika, </w:t>
            </w:r>
            <w:r w:rsidR="000814F4">
              <w:rPr>
                <w:szCs w:val="24"/>
              </w:rPr>
              <w:t xml:space="preserve">mooduli </w:t>
            </w:r>
            <w:r w:rsidRPr="009022A3">
              <w:rPr>
                <w:szCs w:val="24"/>
              </w:rPr>
              <w:t>9</w:t>
            </w:r>
            <w:r w:rsidR="000814F4">
              <w:rPr>
                <w:szCs w:val="24"/>
              </w:rPr>
              <w:t xml:space="preserve"> - </w:t>
            </w:r>
            <w:r w:rsidRPr="009022A3">
              <w:rPr>
                <w:szCs w:val="24"/>
              </w:rPr>
              <w:t>Savilehetehnika</w:t>
            </w:r>
          </w:p>
        </w:tc>
      </w:tr>
      <w:tr w:rsidR="008708D6" w:rsidRPr="009022A3" w14:paraId="31C034B4" w14:textId="77777777" w:rsidTr="003B4484">
        <w:trPr>
          <w:trHeight w:val="684"/>
        </w:trPr>
        <w:tc>
          <w:tcPr>
            <w:tcW w:w="21546" w:type="dxa"/>
            <w:gridSpan w:val="3"/>
            <w:vAlign w:val="center"/>
          </w:tcPr>
          <w:p w14:paraId="1977A3AF" w14:textId="77777777" w:rsidR="008708D6" w:rsidRPr="009022A3" w:rsidRDefault="008708D6" w:rsidP="008708D6">
            <w:pPr>
              <w:spacing w:before="60" w:after="60"/>
              <w:ind w:left="34" w:right="0" w:firstLine="0"/>
              <w:jc w:val="left"/>
              <w:rPr>
                <w:b/>
                <w:szCs w:val="24"/>
              </w:rPr>
            </w:pPr>
            <w:r w:rsidRPr="009022A3">
              <w:rPr>
                <w:b/>
                <w:szCs w:val="24"/>
              </w:rPr>
              <w:t>Aine(d) ja õpetaja(d):</w:t>
            </w:r>
          </w:p>
          <w:p w14:paraId="1DCF38BC" w14:textId="77777777" w:rsidR="008708D6" w:rsidRPr="009022A3" w:rsidRDefault="00DF4A94" w:rsidP="008708D6">
            <w:pPr>
              <w:spacing w:before="60" w:after="60"/>
              <w:ind w:left="34" w:right="0" w:firstLine="0"/>
              <w:jc w:val="left"/>
              <w:rPr>
                <w:b/>
                <w:szCs w:val="24"/>
              </w:rPr>
            </w:pPr>
            <w:r w:rsidRPr="009022A3">
              <w:rPr>
                <w:rFonts w:eastAsia="Arial"/>
              </w:rPr>
              <w:t>Suuremõõtmeliste esemete valmistamine – Pille Kaleviste</w:t>
            </w:r>
          </w:p>
        </w:tc>
      </w:tr>
    </w:tbl>
    <w:p w14:paraId="35B29DE8" w14:textId="77777777" w:rsidR="006317E6" w:rsidRPr="009022A3" w:rsidRDefault="006317E6" w:rsidP="00F51D69"/>
    <w:tbl>
      <w:tblPr>
        <w:tblStyle w:val="TableGrid"/>
        <w:tblW w:w="21507" w:type="dxa"/>
        <w:tblInd w:w="0" w:type="dxa"/>
        <w:tblLayout w:type="fixed"/>
        <w:tblCellMar>
          <w:top w:w="57" w:type="dxa"/>
          <w:left w:w="85" w:type="dxa"/>
          <w:bottom w:w="57" w:type="dxa"/>
          <w:right w:w="85" w:type="dxa"/>
        </w:tblCellMar>
        <w:tblLook w:val="04A0" w:firstRow="1" w:lastRow="0" w:firstColumn="1" w:lastColumn="0" w:noHBand="0" w:noVBand="1"/>
      </w:tblPr>
      <w:tblGrid>
        <w:gridCol w:w="2480"/>
        <w:gridCol w:w="6367"/>
        <w:gridCol w:w="2264"/>
        <w:gridCol w:w="3396"/>
        <w:gridCol w:w="4952"/>
        <w:gridCol w:w="2048"/>
      </w:tblGrid>
      <w:tr w:rsidR="008708D6" w:rsidRPr="009022A3" w14:paraId="2062B32B" w14:textId="77777777" w:rsidTr="008708D6">
        <w:trPr>
          <w:tblHeader/>
        </w:trPr>
        <w:tc>
          <w:tcPr>
            <w:tcW w:w="2480" w:type="dxa"/>
            <w:tcBorders>
              <w:top w:val="single" w:sz="4" w:space="0" w:color="000000"/>
              <w:left w:val="single" w:sz="4" w:space="0" w:color="000000"/>
              <w:bottom w:val="single" w:sz="4" w:space="0" w:color="000000"/>
              <w:right w:val="single" w:sz="4" w:space="0" w:color="000000"/>
            </w:tcBorders>
            <w:shd w:val="clear" w:color="auto" w:fill="F8F8F8"/>
          </w:tcPr>
          <w:p w14:paraId="20608FD2" w14:textId="77777777" w:rsidR="008708D6" w:rsidRPr="009022A3" w:rsidRDefault="008708D6" w:rsidP="008708D6">
            <w:pPr>
              <w:ind w:left="0" w:right="0" w:firstLine="0"/>
              <w:jc w:val="left"/>
              <w:rPr>
                <w:szCs w:val="24"/>
              </w:rPr>
            </w:pPr>
            <w:r w:rsidRPr="009022A3">
              <w:rPr>
                <w:b/>
                <w:szCs w:val="24"/>
              </w:rPr>
              <w:t xml:space="preserve">Õpiväljundid (ÕV) </w:t>
            </w:r>
          </w:p>
        </w:tc>
        <w:tc>
          <w:tcPr>
            <w:tcW w:w="6367" w:type="dxa"/>
            <w:tcBorders>
              <w:top w:val="single" w:sz="4" w:space="0" w:color="000000"/>
              <w:left w:val="single" w:sz="4" w:space="0" w:color="000000"/>
              <w:bottom w:val="single" w:sz="4" w:space="0" w:color="000000"/>
              <w:right w:val="single" w:sz="4" w:space="0" w:color="000000"/>
            </w:tcBorders>
            <w:shd w:val="clear" w:color="auto" w:fill="F8F8F8"/>
          </w:tcPr>
          <w:p w14:paraId="337A2A28" w14:textId="77777777" w:rsidR="008708D6" w:rsidRPr="009022A3" w:rsidRDefault="008708D6" w:rsidP="008708D6">
            <w:pPr>
              <w:ind w:left="0" w:right="0" w:firstLine="0"/>
              <w:jc w:val="left"/>
              <w:rPr>
                <w:b/>
                <w:szCs w:val="24"/>
              </w:rPr>
            </w:pPr>
            <w:r w:rsidRPr="009022A3">
              <w:rPr>
                <w:b/>
                <w:szCs w:val="24"/>
              </w:rPr>
              <w:t>Hindamiskriteeriumid (HK)</w:t>
            </w:r>
          </w:p>
          <w:p w14:paraId="70B00337" w14:textId="77777777" w:rsidR="008708D6" w:rsidRPr="009022A3" w:rsidRDefault="008708D6" w:rsidP="008708D6">
            <w:pPr>
              <w:ind w:left="0" w:right="0" w:firstLine="0"/>
              <w:jc w:val="left"/>
              <w:rPr>
                <w:szCs w:val="24"/>
              </w:rPr>
            </w:pPr>
          </w:p>
        </w:tc>
        <w:tc>
          <w:tcPr>
            <w:tcW w:w="2264" w:type="dxa"/>
            <w:tcBorders>
              <w:top w:val="single" w:sz="4" w:space="0" w:color="000000"/>
              <w:left w:val="single" w:sz="4" w:space="0" w:color="000000"/>
              <w:bottom w:val="single" w:sz="4" w:space="0" w:color="000000"/>
              <w:right w:val="single" w:sz="4" w:space="0" w:color="000000"/>
            </w:tcBorders>
            <w:shd w:val="clear" w:color="auto" w:fill="F8F8F8"/>
          </w:tcPr>
          <w:p w14:paraId="2B784826" w14:textId="77777777" w:rsidR="008708D6" w:rsidRPr="009022A3" w:rsidRDefault="008708D6" w:rsidP="008708D6">
            <w:pPr>
              <w:ind w:left="0" w:right="0" w:firstLine="0"/>
              <w:jc w:val="left"/>
              <w:rPr>
                <w:szCs w:val="24"/>
              </w:rPr>
            </w:pPr>
            <w:r w:rsidRPr="009022A3">
              <w:rPr>
                <w:b/>
                <w:szCs w:val="24"/>
              </w:rPr>
              <w:t>Õppemeetodid (ÕM)</w:t>
            </w:r>
          </w:p>
        </w:tc>
        <w:tc>
          <w:tcPr>
            <w:tcW w:w="3396" w:type="dxa"/>
            <w:tcBorders>
              <w:top w:val="single" w:sz="4" w:space="0" w:color="000000"/>
              <w:left w:val="single" w:sz="4" w:space="0" w:color="000000"/>
              <w:bottom w:val="single" w:sz="4" w:space="0" w:color="000000"/>
              <w:right w:val="single" w:sz="4" w:space="0" w:color="000000"/>
            </w:tcBorders>
            <w:shd w:val="clear" w:color="auto" w:fill="F8F8F8"/>
          </w:tcPr>
          <w:p w14:paraId="40749453" w14:textId="77777777" w:rsidR="008708D6" w:rsidRPr="009022A3" w:rsidRDefault="008708D6" w:rsidP="008708D6">
            <w:pPr>
              <w:ind w:left="0" w:right="0" w:firstLine="0"/>
              <w:jc w:val="left"/>
              <w:rPr>
                <w:b/>
                <w:szCs w:val="24"/>
              </w:rPr>
            </w:pPr>
            <w:r w:rsidRPr="009022A3">
              <w:rPr>
                <w:b/>
                <w:szCs w:val="24"/>
              </w:rPr>
              <w:t xml:space="preserve">Hindamismeetodid ja-ülesanded </w:t>
            </w:r>
          </w:p>
          <w:p w14:paraId="536B08AC" w14:textId="77777777" w:rsidR="008708D6" w:rsidRPr="009022A3" w:rsidRDefault="008708D6" w:rsidP="008708D6">
            <w:pPr>
              <w:ind w:left="0" w:right="0" w:firstLine="0"/>
              <w:jc w:val="left"/>
              <w:rPr>
                <w:szCs w:val="24"/>
              </w:rPr>
            </w:pPr>
            <w:r w:rsidRPr="009022A3">
              <w:rPr>
                <w:b/>
                <w:szCs w:val="24"/>
              </w:rPr>
              <w:t>(HÜ)</w:t>
            </w:r>
          </w:p>
        </w:tc>
        <w:tc>
          <w:tcPr>
            <w:tcW w:w="4952" w:type="dxa"/>
            <w:tcBorders>
              <w:top w:val="single" w:sz="4" w:space="0" w:color="000000"/>
              <w:left w:val="single" w:sz="4" w:space="0" w:color="000000"/>
              <w:bottom w:val="single" w:sz="4" w:space="0" w:color="000000"/>
              <w:right w:val="single" w:sz="4" w:space="0" w:color="000000"/>
            </w:tcBorders>
            <w:shd w:val="clear" w:color="auto" w:fill="F8F8F8"/>
          </w:tcPr>
          <w:p w14:paraId="4C388421" w14:textId="77777777" w:rsidR="008708D6" w:rsidRPr="009022A3" w:rsidRDefault="008708D6" w:rsidP="008708D6">
            <w:pPr>
              <w:ind w:left="2" w:right="0" w:firstLine="0"/>
              <w:jc w:val="left"/>
              <w:rPr>
                <w:szCs w:val="24"/>
              </w:rPr>
            </w:pPr>
            <w:r w:rsidRPr="009022A3">
              <w:rPr>
                <w:b/>
                <w:szCs w:val="24"/>
              </w:rPr>
              <w:t>Mooduli teemad ja alateemad</w:t>
            </w:r>
            <w:r w:rsidRPr="009022A3">
              <w:rPr>
                <w:szCs w:val="24"/>
              </w:rPr>
              <w:t xml:space="preserve"> </w:t>
            </w:r>
            <w:r w:rsidRPr="009022A3">
              <w:rPr>
                <w:b/>
                <w:szCs w:val="24"/>
              </w:rPr>
              <w:t>(MT)</w:t>
            </w:r>
          </w:p>
        </w:tc>
        <w:tc>
          <w:tcPr>
            <w:tcW w:w="2048" w:type="dxa"/>
            <w:tcBorders>
              <w:top w:val="single" w:sz="4" w:space="0" w:color="000000"/>
              <w:left w:val="single" w:sz="4" w:space="0" w:color="000000"/>
              <w:bottom w:val="single" w:sz="4" w:space="0" w:color="000000"/>
              <w:right w:val="single" w:sz="4" w:space="0" w:color="000000"/>
            </w:tcBorders>
            <w:shd w:val="clear" w:color="auto" w:fill="F8F8F8"/>
          </w:tcPr>
          <w:p w14:paraId="2F31B111" w14:textId="77777777" w:rsidR="008708D6" w:rsidRPr="009022A3" w:rsidRDefault="008708D6" w:rsidP="008708D6">
            <w:pPr>
              <w:ind w:left="0" w:right="0" w:firstLine="0"/>
              <w:jc w:val="left"/>
              <w:rPr>
                <w:b/>
                <w:szCs w:val="24"/>
              </w:rPr>
            </w:pPr>
            <w:r w:rsidRPr="009022A3">
              <w:rPr>
                <w:b/>
                <w:szCs w:val="24"/>
              </w:rPr>
              <w:t xml:space="preserve">Maht tundides auditoorne, praktiline ja iseseisev töö </w:t>
            </w:r>
            <w:r w:rsidRPr="009022A3">
              <w:rPr>
                <w:b/>
                <w:szCs w:val="24"/>
              </w:rPr>
              <w:br/>
              <w:t xml:space="preserve">(A, P, I) </w:t>
            </w:r>
          </w:p>
        </w:tc>
      </w:tr>
      <w:tr w:rsidR="008708D6" w:rsidRPr="009022A3" w14:paraId="679001BD" w14:textId="77777777" w:rsidTr="008708D6">
        <w:tc>
          <w:tcPr>
            <w:tcW w:w="2480" w:type="dxa"/>
            <w:tcBorders>
              <w:top w:val="single" w:sz="4" w:space="0" w:color="000000"/>
              <w:left w:val="single" w:sz="4" w:space="0" w:color="000000"/>
              <w:bottom w:val="single" w:sz="4" w:space="0" w:color="000000"/>
              <w:right w:val="single" w:sz="4" w:space="0" w:color="000000"/>
            </w:tcBorders>
          </w:tcPr>
          <w:p w14:paraId="058031DF" w14:textId="77777777" w:rsidR="008708D6" w:rsidRPr="009022A3" w:rsidRDefault="008708D6" w:rsidP="003B4484">
            <w:pPr>
              <w:snapToGrid w:val="0"/>
              <w:spacing w:line="100" w:lineRule="atLeast"/>
              <w:rPr>
                <w:bCs/>
                <w:szCs w:val="24"/>
                <w:lang w:eastAsia="ar-SA"/>
              </w:rPr>
            </w:pPr>
            <w:r w:rsidRPr="009022A3">
              <w:rPr>
                <w:bCs/>
                <w:szCs w:val="24"/>
              </w:rPr>
              <w:t>Õpiväljundid</w:t>
            </w:r>
          </w:p>
          <w:p w14:paraId="2205E2CC" w14:textId="77777777" w:rsidR="008708D6" w:rsidRPr="009022A3" w:rsidRDefault="008708D6" w:rsidP="003B4484">
            <w:pPr>
              <w:snapToGrid w:val="0"/>
              <w:spacing w:line="100" w:lineRule="atLeast"/>
              <w:rPr>
                <w:bCs/>
                <w:szCs w:val="24"/>
              </w:rPr>
            </w:pPr>
            <w:r w:rsidRPr="009022A3">
              <w:rPr>
                <w:bCs/>
                <w:szCs w:val="24"/>
              </w:rPr>
              <w:t>Õpilane</w:t>
            </w:r>
          </w:p>
          <w:p w14:paraId="56DA7B15" w14:textId="77777777" w:rsidR="008708D6" w:rsidRPr="009022A3" w:rsidRDefault="008A6F5F" w:rsidP="008A6F5F">
            <w:pPr>
              <w:widowControl w:val="0"/>
              <w:numPr>
                <w:ilvl w:val="0"/>
                <w:numId w:val="23"/>
              </w:numPr>
              <w:tabs>
                <w:tab w:val="clear" w:pos="720"/>
                <w:tab w:val="num" w:pos="284"/>
              </w:tabs>
              <w:suppressAutoHyphens/>
              <w:snapToGrid w:val="0"/>
              <w:spacing w:line="100" w:lineRule="atLeast"/>
              <w:ind w:left="284" w:right="0" w:hanging="284"/>
              <w:jc w:val="left"/>
              <w:rPr>
                <w:szCs w:val="24"/>
                <w:lang w:eastAsia="ar-SA"/>
              </w:rPr>
            </w:pPr>
            <w:r w:rsidRPr="009022A3">
              <w:rPr>
                <w:szCs w:val="24"/>
              </w:rPr>
              <w:t xml:space="preserve">kavandab </w:t>
            </w:r>
            <w:r w:rsidR="00033453" w:rsidRPr="009022A3">
              <w:rPr>
                <w:szCs w:val="24"/>
              </w:rPr>
              <w:t>ümar</w:t>
            </w:r>
            <w:r w:rsidRPr="009022A3">
              <w:rPr>
                <w:szCs w:val="24"/>
              </w:rPr>
              <w:t xml:space="preserve">ribatehnikas </w:t>
            </w:r>
            <w:proofErr w:type="spellStart"/>
            <w:r w:rsidRPr="009022A3">
              <w:rPr>
                <w:szCs w:val="24"/>
              </w:rPr>
              <w:t>suuremõõtmelisi</w:t>
            </w:r>
            <w:proofErr w:type="spellEnd"/>
            <w:r w:rsidRPr="009022A3">
              <w:rPr>
                <w:szCs w:val="24"/>
              </w:rPr>
              <w:t xml:space="preserve"> esemeid ja valmistab joonise arvestades</w:t>
            </w:r>
            <w:r w:rsidR="008708D6" w:rsidRPr="009022A3">
              <w:rPr>
                <w:szCs w:val="24"/>
              </w:rPr>
              <w:t xml:space="preserve"> savi kahanemisega </w:t>
            </w:r>
          </w:p>
        </w:tc>
        <w:tc>
          <w:tcPr>
            <w:tcW w:w="6367" w:type="dxa"/>
            <w:tcBorders>
              <w:top w:val="single" w:sz="4" w:space="0" w:color="000000"/>
              <w:left w:val="single" w:sz="4" w:space="0" w:color="000000"/>
              <w:bottom w:val="single" w:sz="4" w:space="0" w:color="000000"/>
              <w:right w:val="single" w:sz="4" w:space="0" w:color="000000"/>
            </w:tcBorders>
          </w:tcPr>
          <w:p w14:paraId="16B0BFB4" w14:textId="77777777" w:rsidR="008708D6" w:rsidRPr="009022A3" w:rsidRDefault="008708D6" w:rsidP="003B4484">
            <w:pPr>
              <w:snapToGrid w:val="0"/>
              <w:rPr>
                <w:bCs/>
                <w:szCs w:val="24"/>
                <w:lang w:eastAsia="ar-SA"/>
              </w:rPr>
            </w:pPr>
            <w:r w:rsidRPr="009022A3">
              <w:rPr>
                <w:bCs/>
                <w:szCs w:val="24"/>
              </w:rPr>
              <w:t>Hindamiskriteeriumid</w:t>
            </w:r>
          </w:p>
          <w:p w14:paraId="15B72586" w14:textId="77777777" w:rsidR="008708D6" w:rsidRPr="009022A3" w:rsidRDefault="008708D6" w:rsidP="003B4484">
            <w:pPr>
              <w:snapToGrid w:val="0"/>
              <w:rPr>
                <w:bCs/>
                <w:szCs w:val="24"/>
              </w:rPr>
            </w:pPr>
            <w:r w:rsidRPr="009022A3">
              <w:rPr>
                <w:bCs/>
                <w:szCs w:val="24"/>
              </w:rPr>
              <w:t>Õpilane</w:t>
            </w:r>
          </w:p>
          <w:p w14:paraId="2E2743F2" w14:textId="77777777" w:rsidR="00033453" w:rsidRPr="009022A3" w:rsidRDefault="00033453" w:rsidP="00033453">
            <w:pPr>
              <w:pStyle w:val="Loendilik"/>
              <w:numPr>
                <w:ilvl w:val="1"/>
                <w:numId w:val="1"/>
              </w:numPr>
              <w:tabs>
                <w:tab w:val="center" w:pos="207"/>
              </w:tabs>
              <w:spacing w:after="120"/>
              <w:ind w:left="210" w:right="0" w:hanging="210"/>
              <w:contextualSpacing w:val="0"/>
              <w:jc w:val="left"/>
              <w:rPr>
                <w:szCs w:val="24"/>
              </w:rPr>
            </w:pPr>
            <w:r w:rsidRPr="009022A3">
              <w:rPr>
                <w:szCs w:val="24"/>
              </w:rPr>
              <w:t xml:space="preserve">kavandab ajaloolistest esemetest lähtudes kompaktse vormiga, tsentri suhtes sümmeetrilisi </w:t>
            </w:r>
            <w:proofErr w:type="spellStart"/>
            <w:r w:rsidRPr="009022A3">
              <w:rPr>
                <w:szCs w:val="24"/>
              </w:rPr>
              <w:t>suuremõõtmelisi</w:t>
            </w:r>
            <w:proofErr w:type="spellEnd"/>
            <w:r w:rsidRPr="009022A3">
              <w:rPr>
                <w:szCs w:val="24"/>
              </w:rPr>
              <w:t xml:space="preserve"> esemeid ribatehnikas</w:t>
            </w:r>
          </w:p>
          <w:p w14:paraId="33667295" w14:textId="77777777" w:rsidR="008708D6" w:rsidRPr="009022A3" w:rsidRDefault="008708D6" w:rsidP="008708D6">
            <w:pPr>
              <w:pStyle w:val="Loendilik"/>
              <w:numPr>
                <w:ilvl w:val="1"/>
                <w:numId w:val="1"/>
              </w:numPr>
              <w:tabs>
                <w:tab w:val="center" w:pos="207"/>
              </w:tabs>
              <w:spacing w:after="120"/>
              <w:ind w:left="210" w:right="0" w:hanging="210"/>
              <w:contextualSpacing w:val="0"/>
              <w:jc w:val="left"/>
              <w:rPr>
                <w:szCs w:val="24"/>
              </w:rPr>
            </w:pPr>
            <w:r w:rsidRPr="009022A3">
              <w:rPr>
                <w:szCs w:val="24"/>
              </w:rPr>
              <w:t xml:space="preserve">arvutab ülesande alusel </w:t>
            </w:r>
            <w:r w:rsidR="008A6F5F" w:rsidRPr="009022A3">
              <w:rPr>
                <w:szCs w:val="24"/>
              </w:rPr>
              <w:t>joonise</w:t>
            </w:r>
            <w:r w:rsidRPr="009022A3">
              <w:rPr>
                <w:szCs w:val="24"/>
              </w:rPr>
              <w:t xml:space="preserve"> valmistamiseks savi kahanemise protsendi</w:t>
            </w:r>
          </w:p>
          <w:p w14:paraId="7C468588" w14:textId="77777777" w:rsidR="008708D6" w:rsidRPr="009022A3" w:rsidRDefault="008A6F5F" w:rsidP="008A6F5F">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t>joonestab eseme ristlõike</w:t>
            </w:r>
            <w:r w:rsidR="008708D6" w:rsidRPr="009022A3">
              <w:rPr>
                <w:szCs w:val="24"/>
              </w:rPr>
              <w:t>, arvestades savi kahanemise protsendiga</w:t>
            </w:r>
          </w:p>
        </w:tc>
        <w:tc>
          <w:tcPr>
            <w:tcW w:w="2264" w:type="dxa"/>
            <w:tcBorders>
              <w:top w:val="single" w:sz="4" w:space="0" w:color="000000"/>
              <w:left w:val="single" w:sz="4" w:space="0" w:color="000000"/>
              <w:bottom w:val="single" w:sz="4" w:space="0" w:color="000000"/>
              <w:right w:val="single" w:sz="4" w:space="0" w:color="000000"/>
            </w:tcBorders>
          </w:tcPr>
          <w:p w14:paraId="387DB695" w14:textId="77777777" w:rsidR="008708D6" w:rsidRPr="009022A3" w:rsidRDefault="008708D6" w:rsidP="003B4484">
            <w:pPr>
              <w:tabs>
                <w:tab w:val="center" w:pos="360"/>
              </w:tabs>
              <w:spacing w:line="259" w:lineRule="auto"/>
              <w:ind w:left="0" w:right="0" w:firstLine="0"/>
              <w:jc w:val="left"/>
              <w:rPr>
                <w:szCs w:val="24"/>
              </w:rPr>
            </w:pPr>
            <w:r w:rsidRPr="009022A3">
              <w:rPr>
                <w:rFonts w:eastAsia="Segoe UI Symbol"/>
                <w:szCs w:val="24"/>
              </w:rPr>
              <w:t>Aktiivne loeng. Juhendatud  praktiline ja iseseisev töö.</w:t>
            </w:r>
          </w:p>
        </w:tc>
        <w:tc>
          <w:tcPr>
            <w:tcW w:w="3396" w:type="dxa"/>
            <w:tcBorders>
              <w:top w:val="single" w:sz="4" w:space="0" w:color="000000"/>
              <w:left w:val="single" w:sz="4" w:space="0" w:color="000000"/>
              <w:bottom w:val="single" w:sz="4" w:space="0" w:color="000000"/>
              <w:right w:val="single" w:sz="4" w:space="0" w:color="000000"/>
            </w:tcBorders>
          </w:tcPr>
          <w:p w14:paraId="49D2357D" w14:textId="77777777" w:rsidR="008708D6" w:rsidRPr="009022A3" w:rsidRDefault="008708D6" w:rsidP="003B4484">
            <w:pPr>
              <w:tabs>
                <w:tab w:val="center" w:pos="360"/>
              </w:tabs>
              <w:spacing w:line="259" w:lineRule="auto"/>
              <w:ind w:left="0" w:right="0" w:firstLine="0"/>
              <w:jc w:val="left"/>
              <w:rPr>
                <w:rFonts w:eastAsia="Segoe UI Symbol"/>
                <w:szCs w:val="24"/>
              </w:rPr>
            </w:pPr>
            <w:r w:rsidRPr="009022A3">
              <w:rPr>
                <w:szCs w:val="24"/>
              </w:rPr>
              <w:t xml:space="preserve"> </w:t>
            </w:r>
          </w:p>
        </w:tc>
        <w:tc>
          <w:tcPr>
            <w:tcW w:w="4952" w:type="dxa"/>
            <w:tcBorders>
              <w:top w:val="single" w:sz="4" w:space="0" w:color="000000"/>
              <w:left w:val="single" w:sz="4" w:space="0" w:color="000000"/>
              <w:bottom w:val="single" w:sz="4" w:space="0" w:color="000000"/>
              <w:right w:val="single" w:sz="4" w:space="0" w:color="000000"/>
            </w:tcBorders>
          </w:tcPr>
          <w:p w14:paraId="205AE191" w14:textId="77777777" w:rsidR="008708D6" w:rsidRPr="009022A3" w:rsidRDefault="008708D6" w:rsidP="003B4484">
            <w:pPr>
              <w:pStyle w:val="Standard"/>
              <w:spacing w:before="120"/>
              <w:rPr>
                <w:rFonts w:ascii="Times New Roman" w:hAnsi="Times New Roman" w:cs="Times New Roman"/>
                <w:color w:val="000000"/>
                <w:sz w:val="24"/>
                <w:szCs w:val="24"/>
              </w:rPr>
            </w:pPr>
            <w:r w:rsidRPr="009022A3">
              <w:rPr>
                <w:rFonts w:ascii="Times New Roman" w:hAnsi="Times New Roman" w:cs="Times New Roman"/>
                <w:sz w:val="24"/>
                <w:szCs w:val="24"/>
              </w:rPr>
              <w:t xml:space="preserve"> </w:t>
            </w:r>
            <w:r w:rsidRPr="009022A3">
              <w:rPr>
                <w:rFonts w:ascii="Times New Roman" w:hAnsi="Times New Roman" w:cs="Times New Roman"/>
                <w:b/>
                <w:color w:val="000000"/>
                <w:sz w:val="24"/>
                <w:szCs w:val="24"/>
              </w:rPr>
              <w:t xml:space="preserve">Kavandamine: </w:t>
            </w:r>
            <w:r w:rsidRPr="009022A3">
              <w:rPr>
                <w:rFonts w:ascii="Times New Roman" w:hAnsi="Times New Roman" w:cs="Times New Roman"/>
                <w:color w:val="000000"/>
                <w:sz w:val="24"/>
                <w:szCs w:val="24"/>
              </w:rPr>
              <w:t>perspektiivis joonistatud kavand erineva vorm</w:t>
            </w:r>
            <w:r w:rsidR="00033453" w:rsidRPr="009022A3">
              <w:rPr>
                <w:rFonts w:ascii="Times New Roman" w:hAnsi="Times New Roman" w:cs="Times New Roman"/>
                <w:color w:val="000000"/>
                <w:sz w:val="24"/>
                <w:szCs w:val="24"/>
              </w:rPr>
              <w:t>iga esemetest, eseme tööjoonis</w:t>
            </w:r>
          </w:p>
          <w:p w14:paraId="598C3364" w14:textId="77777777" w:rsidR="008708D6" w:rsidRPr="009022A3" w:rsidRDefault="008708D6" w:rsidP="003B4484">
            <w:pPr>
              <w:tabs>
                <w:tab w:val="center" w:pos="360"/>
              </w:tabs>
              <w:spacing w:line="259" w:lineRule="auto"/>
              <w:ind w:left="0" w:right="0" w:firstLine="0"/>
              <w:jc w:val="left"/>
              <w:rPr>
                <w:szCs w:val="24"/>
              </w:rPr>
            </w:pPr>
          </w:p>
        </w:tc>
        <w:tc>
          <w:tcPr>
            <w:tcW w:w="2048" w:type="dxa"/>
            <w:tcBorders>
              <w:top w:val="single" w:sz="4" w:space="0" w:color="000000"/>
              <w:left w:val="single" w:sz="4" w:space="0" w:color="000000"/>
              <w:bottom w:val="single" w:sz="4" w:space="0" w:color="000000"/>
              <w:right w:val="single" w:sz="4" w:space="0" w:color="000000"/>
            </w:tcBorders>
          </w:tcPr>
          <w:p w14:paraId="729C7A9C" w14:textId="77777777" w:rsidR="008708D6" w:rsidRPr="009022A3" w:rsidRDefault="008708D6" w:rsidP="003B4484">
            <w:pPr>
              <w:spacing w:line="259" w:lineRule="auto"/>
              <w:ind w:right="0"/>
              <w:jc w:val="left"/>
              <w:rPr>
                <w:szCs w:val="24"/>
              </w:rPr>
            </w:pPr>
            <w:r w:rsidRPr="009022A3">
              <w:rPr>
                <w:szCs w:val="24"/>
              </w:rPr>
              <w:t>Auditoorne töö 2 tundi</w:t>
            </w:r>
          </w:p>
          <w:p w14:paraId="7818B977" w14:textId="77777777" w:rsidR="008708D6" w:rsidRPr="009022A3" w:rsidRDefault="008708D6" w:rsidP="003B4484">
            <w:pPr>
              <w:spacing w:line="259" w:lineRule="auto"/>
              <w:ind w:right="0"/>
              <w:jc w:val="left"/>
              <w:rPr>
                <w:color w:val="FF0000"/>
                <w:szCs w:val="24"/>
              </w:rPr>
            </w:pPr>
            <w:r w:rsidRPr="009022A3">
              <w:rPr>
                <w:rFonts w:eastAsia="Segoe UI Symbol"/>
                <w:szCs w:val="24"/>
              </w:rPr>
              <w:t>1. ÕV</w:t>
            </w:r>
            <w:r w:rsidR="007E7BC9" w:rsidRPr="009022A3">
              <w:rPr>
                <w:szCs w:val="24"/>
              </w:rPr>
              <w:t xml:space="preserve">  iseseisev töö 20</w:t>
            </w:r>
            <w:r w:rsidRPr="009022A3">
              <w:rPr>
                <w:szCs w:val="24"/>
              </w:rPr>
              <w:t xml:space="preserve"> </w:t>
            </w:r>
          </w:p>
        </w:tc>
      </w:tr>
      <w:tr w:rsidR="008708D6" w:rsidRPr="009022A3" w14:paraId="0076CF86" w14:textId="77777777" w:rsidTr="008708D6">
        <w:tc>
          <w:tcPr>
            <w:tcW w:w="2480" w:type="dxa"/>
            <w:tcBorders>
              <w:top w:val="single" w:sz="4" w:space="0" w:color="000000"/>
              <w:left w:val="single" w:sz="4" w:space="0" w:color="000000"/>
              <w:bottom w:val="single" w:sz="4" w:space="0" w:color="000000"/>
              <w:right w:val="single" w:sz="4" w:space="0" w:color="000000"/>
            </w:tcBorders>
          </w:tcPr>
          <w:p w14:paraId="1A9FA513" w14:textId="77777777" w:rsidR="008A6F5F" w:rsidRPr="009022A3" w:rsidRDefault="008A6F5F" w:rsidP="008A6F5F">
            <w:pPr>
              <w:widowControl w:val="0"/>
              <w:numPr>
                <w:ilvl w:val="0"/>
                <w:numId w:val="23"/>
              </w:numPr>
              <w:tabs>
                <w:tab w:val="clear" w:pos="720"/>
                <w:tab w:val="num" w:pos="284"/>
              </w:tabs>
              <w:suppressAutoHyphens/>
              <w:snapToGrid w:val="0"/>
              <w:spacing w:line="100" w:lineRule="atLeast"/>
              <w:ind w:left="284" w:right="0" w:hanging="284"/>
              <w:jc w:val="left"/>
              <w:rPr>
                <w:szCs w:val="24"/>
              </w:rPr>
            </w:pPr>
            <w:r w:rsidRPr="009022A3">
              <w:rPr>
                <w:szCs w:val="24"/>
                <w:shd w:val="clear" w:color="auto" w:fill="FFFFFF"/>
              </w:rPr>
              <w:t xml:space="preserve">teab </w:t>
            </w:r>
            <w:r w:rsidR="00AB010C" w:rsidRPr="009022A3">
              <w:rPr>
                <w:szCs w:val="24"/>
                <w:shd w:val="clear" w:color="auto" w:fill="FFFFFF"/>
              </w:rPr>
              <w:t>ümar</w:t>
            </w:r>
            <w:r w:rsidRPr="009022A3">
              <w:rPr>
                <w:szCs w:val="24"/>
                <w:shd w:val="clear" w:color="auto" w:fill="FFFFFF"/>
              </w:rPr>
              <w:t>riba</w:t>
            </w:r>
            <w:r w:rsidR="008708D6" w:rsidRPr="009022A3">
              <w:rPr>
                <w:szCs w:val="24"/>
              </w:rPr>
              <w:t>tehnikaks</w:t>
            </w:r>
            <w:r w:rsidR="008708D6" w:rsidRPr="009022A3">
              <w:rPr>
                <w:szCs w:val="24"/>
                <w:shd w:val="clear" w:color="auto" w:fill="FFFFFF"/>
              </w:rPr>
              <w:t xml:space="preserve"> </w:t>
            </w:r>
            <w:proofErr w:type="spellStart"/>
            <w:r w:rsidRPr="009022A3">
              <w:rPr>
                <w:szCs w:val="24"/>
              </w:rPr>
              <w:t>suuremõõtmeliste</w:t>
            </w:r>
            <w:proofErr w:type="spellEnd"/>
            <w:r w:rsidRPr="009022A3">
              <w:rPr>
                <w:szCs w:val="24"/>
              </w:rPr>
              <w:t xml:space="preserve"> esemete tegemiseks</w:t>
            </w:r>
          </w:p>
          <w:p w14:paraId="798C9594" w14:textId="77777777" w:rsidR="008708D6" w:rsidRPr="009022A3" w:rsidRDefault="008708D6" w:rsidP="008A6F5F">
            <w:pPr>
              <w:widowControl w:val="0"/>
              <w:suppressAutoHyphens/>
              <w:snapToGrid w:val="0"/>
              <w:spacing w:line="100" w:lineRule="atLeast"/>
              <w:ind w:left="284" w:right="0" w:firstLine="0"/>
              <w:jc w:val="left"/>
              <w:rPr>
                <w:szCs w:val="24"/>
                <w:shd w:val="clear" w:color="auto" w:fill="FFFFFF"/>
                <w:lang w:eastAsia="ar-SA"/>
              </w:rPr>
            </w:pPr>
            <w:r w:rsidRPr="009022A3">
              <w:rPr>
                <w:szCs w:val="24"/>
                <w:shd w:val="clear" w:color="auto" w:fill="FFFFFF"/>
              </w:rPr>
              <w:t>sobivate omadustega savimasse, varub sobiva savi ja hoiustab nõuetekohaselt</w:t>
            </w:r>
          </w:p>
        </w:tc>
        <w:tc>
          <w:tcPr>
            <w:tcW w:w="6367" w:type="dxa"/>
            <w:tcBorders>
              <w:top w:val="single" w:sz="4" w:space="0" w:color="000000"/>
              <w:left w:val="single" w:sz="4" w:space="0" w:color="000000"/>
              <w:bottom w:val="single" w:sz="4" w:space="0" w:color="000000"/>
              <w:right w:val="single" w:sz="4" w:space="0" w:color="000000"/>
            </w:tcBorders>
          </w:tcPr>
          <w:p w14:paraId="21533A24" w14:textId="77777777" w:rsidR="008708D6" w:rsidRPr="009022A3" w:rsidRDefault="008708D6" w:rsidP="008708D6">
            <w:pPr>
              <w:pStyle w:val="Loendilik"/>
              <w:numPr>
                <w:ilvl w:val="1"/>
                <w:numId w:val="1"/>
              </w:numPr>
              <w:tabs>
                <w:tab w:val="center" w:pos="207"/>
              </w:tabs>
              <w:spacing w:after="120"/>
              <w:ind w:left="210" w:right="0" w:hanging="210"/>
              <w:contextualSpacing w:val="0"/>
              <w:jc w:val="left"/>
              <w:rPr>
                <w:szCs w:val="24"/>
              </w:rPr>
            </w:pPr>
            <w:r w:rsidRPr="009022A3">
              <w:rPr>
                <w:szCs w:val="24"/>
              </w:rPr>
              <w:t>selgitab ülesandest lähtuvalt savimassi markeeringu põhjal valitud sa</w:t>
            </w:r>
            <w:r w:rsidR="008A6F5F" w:rsidRPr="009022A3">
              <w:rPr>
                <w:szCs w:val="24"/>
              </w:rPr>
              <w:t xml:space="preserve">vi omadusi ja sobivust </w:t>
            </w:r>
            <w:proofErr w:type="spellStart"/>
            <w:r w:rsidR="008A6F5F" w:rsidRPr="009022A3">
              <w:rPr>
                <w:szCs w:val="24"/>
              </w:rPr>
              <w:t>suuremõõtmeliste</w:t>
            </w:r>
            <w:proofErr w:type="spellEnd"/>
            <w:r w:rsidR="008A6F5F" w:rsidRPr="009022A3">
              <w:rPr>
                <w:szCs w:val="24"/>
              </w:rPr>
              <w:t xml:space="preserve"> esemete tegemiseks</w:t>
            </w:r>
          </w:p>
          <w:p w14:paraId="10EA35CC" w14:textId="77777777" w:rsidR="008708D6" w:rsidRPr="009022A3" w:rsidRDefault="008708D6" w:rsidP="008708D6">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t>selgitab ülesande põhjal savi varumise võimalusi ja sobivaid hoiustamise tingimusi</w:t>
            </w:r>
          </w:p>
        </w:tc>
        <w:tc>
          <w:tcPr>
            <w:tcW w:w="2264" w:type="dxa"/>
            <w:tcBorders>
              <w:top w:val="single" w:sz="4" w:space="0" w:color="000000"/>
              <w:left w:val="single" w:sz="4" w:space="0" w:color="000000"/>
              <w:bottom w:val="single" w:sz="4" w:space="0" w:color="000000"/>
              <w:right w:val="single" w:sz="4" w:space="0" w:color="000000"/>
            </w:tcBorders>
          </w:tcPr>
          <w:p w14:paraId="041E87DD" w14:textId="77777777" w:rsidR="008708D6" w:rsidRPr="009022A3" w:rsidRDefault="008708D6" w:rsidP="003B4484">
            <w:pPr>
              <w:tabs>
                <w:tab w:val="center" w:pos="360"/>
              </w:tabs>
              <w:spacing w:line="259" w:lineRule="auto"/>
              <w:ind w:left="0" w:right="0" w:firstLine="0"/>
              <w:jc w:val="left"/>
              <w:rPr>
                <w:rFonts w:eastAsia="Segoe UI Symbol"/>
                <w:szCs w:val="24"/>
              </w:rPr>
            </w:pPr>
            <w:r w:rsidRPr="009022A3">
              <w:rPr>
                <w:rFonts w:eastAsia="Segoe UI Symbol"/>
                <w:szCs w:val="24"/>
              </w:rPr>
              <w:t>Aktiivne loeng.</w:t>
            </w:r>
          </w:p>
        </w:tc>
        <w:tc>
          <w:tcPr>
            <w:tcW w:w="3396" w:type="dxa"/>
            <w:tcBorders>
              <w:top w:val="single" w:sz="4" w:space="0" w:color="000000"/>
              <w:left w:val="single" w:sz="4" w:space="0" w:color="000000"/>
              <w:bottom w:val="single" w:sz="4" w:space="0" w:color="000000"/>
              <w:right w:val="single" w:sz="4" w:space="0" w:color="000000"/>
            </w:tcBorders>
          </w:tcPr>
          <w:p w14:paraId="224ED7F8" w14:textId="77777777" w:rsidR="008708D6" w:rsidRPr="009022A3" w:rsidRDefault="008708D6" w:rsidP="003B4484">
            <w:pPr>
              <w:tabs>
                <w:tab w:val="center" w:pos="360"/>
              </w:tabs>
              <w:spacing w:line="259" w:lineRule="auto"/>
              <w:ind w:left="0" w:right="0" w:firstLine="0"/>
              <w:jc w:val="left"/>
              <w:rPr>
                <w:rFonts w:eastAsia="Segoe UI Symbol"/>
                <w:szCs w:val="24"/>
              </w:rPr>
            </w:pPr>
          </w:p>
        </w:tc>
        <w:tc>
          <w:tcPr>
            <w:tcW w:w="4952" w:type="dxa"/>
            <w:tcBorders>
              <w:top w:val="single" w:sz="4" w:space="0" w:color="000000"/>
              <w:left w:val="single" w:sz="4" w:space="0" w:color="000000"/>
              <w:bottom w:val="single" w:sz="4" w:space="0" w:color="000000"/>
              <w:right w:val="single" w:sz="4" w:space="0" w:color="000000"/>
            </w:tcBorders>
          </w:tcPr>
          <w:p w14:paraId="45BFFECA" w14:textId="77777777" w:rsidR="008708D6" w:rsidRPr="009022A3" w:rsidRDefault="008708D6" w:rsidP="003B4484">
            <w:pPr>
              <w:pStyle w:val="Standard"/>
              <w:spacing w:before="120"/>
              <w:rPr>
                <w:rFonts w:ascii="Times New Roman" w:hAnsi="Times New Roman" w:cs="Times New Roman"/>
                <w:color w:val="000000"/>
                <w:sz w:val="24"/>
                <w:szCs w:val="24"/>
              </w:rPr>
            </w:pPr>
            <w:r w:rsidRPr="009022A3">
              <w:rPr>
                <w:rFonts w:ascii="Times New Roman" w:hAnsi="Times New Roman" w:cs="Times New Roman"/>
                <w:b/>
                <w:color w:val="000000"/>
                <w:sz w:val="24"/>
                <w:szCs w:val="24"/>
              </w:rPr>
              <w:t>Varumine:</w:t>
            </w:r>
            <w:r w:rsidRPr="009022A3">
              <w:rPr>
                <w:rFonts w:ascii="Times New Roman" w:hAnsi="Times New Roman" w:cs="Times New Roman"/>
                <w:color w:val="000000"/>
                <w:sz w:val="24"/>
                <w:szCs w:val="24"/>
              </w:rPr>
              <w:t xml:space="preserve"> kõrgkuumusmass,  peene- ja jämedateralised massid, avatud savipaki hoiustamine</w:t>
            </w:r>
          </w:p>
        </w:tc>
        <w:tc>
          <w:tcPr>
            <w:tcW w:w="2048" w:type="dxa"/>
            <w:tcBorders>
              <w:top w:val="single" w:sz="4" w:space="0" w:color="000000"/>
              <w:left w:val="single" w:sz="4" w:space="0" w:color="000000"/>
              <w:bottom w:val="single" w:sz="4" w:space="0" w:color="000000"/>
              <w:right w:val="single" w:sz="4" w:space="0" w:color="000000"/>
            </w:tcBorders>
          </w:tcPr>
          <w:p w14:paraId="719E5FF9" w14:textId="77777777" w:rsidR="008708D6" w:rsidRPr="009022A3" w:rsidRDefault="008708D6" w:rsidP="003B4484">
            <w:pPr>
              <w:spacing w:line="259" w:lineRule="auto"/>
              <w:ind w:right="0"/>
              <w:jc w:val="left"/>
              <w:rPr>
                <w:szCs w:val="24"/>
              </w:rPr>
            </w:pPr>
            <w:r w:rsidRPr="009022A3">
              <w:rPr>
                <w:szCs w:val="24"/>
              </w:rPr>
              <w:t>Auditoorne töö 1 tund</w:t>
            </w:r>
          </w:p>
          <w:p w14:paraId="63D4D66E" w14:textId="77777777" w:rsidR="008708D6" w:rsidRPr="009022A3" w:rsidRDefault="008708D6" w:rsidP="003B4484">
            <w:pPr>
              <w:spacing w:line="259" w:lineRule="auto"/>
              <w:ind w:right="0"/>
              <w:jc w:val="left"/>
              <w:rPr>
                <w:szCs w:val="24"/>
              </w:rPr>
            </w:pPr>
            <w:r w:rsidRPr="009022A3">
              <w:rPr>
                <w:szCs w:val="24"/>
              </w:rPr>
              <w:t>2. ÕV iseseisev töö 2 tundi</w:t>
            </w:r>
          </w:p>
          <w:p w14:paraId="77332747" w14:textId="77777777" w:rsidR="008708D6" w:rsidRPr="009022A3" w:rsidRDefault="008708D6" w:rsidP="003B4484">
            <w:pPr>
              <w:spacing w:line="259" w:lineRule="auto"/>
              <w:ind w:right="0"/>
              <w:jc w:val="left"/>
              <w:rPr>
                <w:szCs w:val="24"/>
              </w:rPr>
            </w:pPr>
          </w:p>
        </w:tc>
      </w:tr>
      <w:tr w:rsidR="008708D6" w:rsidRPr="009022A3" w14:paraId="6AFD94E0" w14:textId="77777777" w:rsidTr="008708D6">
        <w:tc>
          <w:tcPr>
            <w:tcW w:w="2480" w:type="dxa"/>
            <w:tcBorders>
              <w:top w:val="single" w:sz="4" w:space="0" w:color="000000"/>
              <w:left w:val="single" w:sz="4" w:space="0" w:color="000000"/>
              <w:bottom w:val="single" w:sz="4" w:space="0" w:color="000000"/>
              <w:right w:val="single" w:sz="4" w:space="0" w:color="000000"/>
            </w:tcBorders>
          </w:tcPr>
          <w:p w14:paraId="6903FD8D" w14:textId="77777777" w:rsidR="008708D6" w:rsidRPr="009022A3" w:rsidRDefault="008708D6" w:rsidP="008708D6">
            <w:pPr>
              <w:widowControl w:val="0"/>
              <w:numPr>
                <w:ilvl w:val="0"/>
                <w:numId w:val="23"/>
              </w:numPr>
              <w:tabs>
                <w:tab w:val="clear" w:pos="720"/>
                <w:tab w:val="num" w:pos="284"/>
              </w:tabs>
              <w:suppressAutoHyphens/>
              <w:snapToGrid w:val="0"/>
              <w:spacing w:line="100" w:lineRule="atLeast"/>
              <w:ind w:left="284" w:right="0" w:hanging="284"/>
              <w:jc w:val="left"/>
              <w:rPr>
                <w:szCs w:val="24"/>
                <w:lang w:eastAsia="ar-SA"/>
              </w:rPr>
            </w:pPr>
            <w:r w:rsidRPr="009022A3">
              <w:rPr>
                <w:szCs w:val="24"/>
              </w:rPr>
              <w:t>tunneb tööprotsessi ja vastavalt sellele valmistab ette töökoha ja materjalid, seab töökorda töövahendid ja seadmed</w:t>
            </w:r>
          </w:p>
        </w:tc>
        <w:tc>
          <w:tcPr>
            <w:tcW w:w="6367" w:type="dxa"/>
            <w:tcBorders>
              <w:top w:val="single" w:sz="4" w:space="0" w:color="000000"/>
              <w:left w:val="single" w:sz="4" w:space="0" w:color="000000"/>
              <w:bottom w:val="single" w:sz="4" w:space="0" w:color="000000"/>
              <w:right w:val="single" w:sz="4" w:space="0" w:color="000000"/>
            </w:tcBorders>
          </w:tcPr>
          <w:p w14:paraId="5922FB11" w14:textId="77777777" w:rsidR="008708D6" w:rsidRPr="009022A3" w:rsidRDefault="008708D6" w:rsidP="008708D6">
            <w:pPr>
              <w:pStyle w:val="Loendilik"/>
              <w:numPr>
                <w:ilvl w:val="1"/>
                <w:numId w:val="1"/>
              </w:numPr>
              <w:tabs>
                <w:tab w:val="center" w:pos="207"/>
              </w:tabs>
              <w:spacing w:after="120"/>
              <w:ind w:left="210" w:right="0" w:hanging="210"/>
              <w:contextualSpacing w:val="0"/>
              <w:jc w:val="left"/>
              <w:rPr>
                <w:szCs w:val="24"/>
              </w:rPr>
            </w:pPr>
            <w:r w:rsidRPr="009022A3">
              <w:rPr>
                <w:szCs w:val="24"/>
              </w:rPr>
              <w:t>selgitab ülesande alusel tööprotsessi ja tööetappide omavahelisi seoseid</w:t>
            </w:r>
          </w:p>
          <w:p w14:paraId="2E068F3F" w14:textId="77777777" w:rsidR="008708D6" w:rsidRPr="009022A3" w:rsidRDefault="008708D6" w:rsidP="008708D6">
            <w:pPr>
              <w:pStyle w:val="Loendilik"/>
              <w:numPr>
                <w:ilvl w:val="1"/>
                <w:numId w:val="1"/>
              </w:numPr>
              <w:tabs>
                <w:tab w:val="center" w:pos="207"/>
              </w:tabs>
              <w:spacing w:after="120"/>
              <w:ind w:left="210" w:right="0" w:hanging="210"/>
              <w:contextualSpacing w:val="0"/>
              <w:jc w:val="left"/>
              <w:rPr>
                <w:szCs w:val="24"/>
              </w:rPr>
            </w:pPr>
            <w:r w:rsidRPr="009022A3">
              <w:rPr>
                <w:szCs w:val="24"/>
              </w:rPr>
              <w:t xml:space="preserve">valmistab juhendi alusel ette töökoha, valib </w:t>
            </w:r>
            <w:r w:rsidR="00AB010C" w:rsidRPr="009022A3">
              <w:rPr>
                <w:szCs w:val="24"/>
              </w:rPr>
              <w:t>ümar</w:t>
            </w:r>
            <w:r w:rsidR="008A6F5F" w:rsidRPr="009022A3">
              <w:rPr>
                <w:szCs w:val="24"/>
              </w:rPr>
              <w:t>riba</w:t>
            </w:r>
            <w:r w:rsidRPr="009022A3">
              <w:rPr>
                <w:szCs w:val="24"/>
              </w:rPr>
              <w:t>tehnikas eseme valmistamiseks vajalikud tööriistad, vahendid ja materjalid, selgitab oma valikute ja tööprotsessi seost</w:t>
            </w:r>
          </w:p>
          <w:p w14:paraId="4CB23615" w14:textId="77777777" w:rsidR="008708D6" w:rsidRPr="009022A3" w:rsidRDefault="008708D6" w:rsidP="008708D6">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t>selgitab juhendi alusel tööks vajalike vahendite ja seadmete kasutamist ja hooldamist</w:t>
            </w:r>
          </w:p>
        </w:tc>
        <w:tc>
          <w:tcPr>
            <w:tcW w:w="2264" w:type="dxa"/>
            <w:tcBorders>
              <w:top w:val="single" w:sz="4" w:space="0" w:color="000000"/>
              <w:left w:val="single" w:sz="4" w:space="0" w:color="000000"/>
              <w:bottom w:val="single" w:sz="4" w:space="0" w:color="000000"/>
              <w:right w:val="single" w:sz="4" w:space="0" w:color="000000"/>
            </w:tcBorders>
          </w:tcPr>
          <w:p w14:paraId="6BD1A76E" w14:textId="77777777" w:rsidR="008708D6" w:rsidRPr="009022A3" w:rsidRDefault="008708D6" w:rsidP="003B4484">
            <w:pPr>
              <w:tabs>
                <w:tab w:val="center" w:pos="360"/>
              </w:tabs>
              <w:spacing w:line="259" w:lineRule="auto"/>
              <w:ind w:left="0" w:right="0" w:firstLine="0"/>
              <w:jc w:val="left"/>
              <w:rPr>
                <w:rFonts w:eastAsia="Segoe UI Symbol"/>
                <w:szCs w:val="24"/>
              </w:rPr>
            </w:pPr>
            <w:r w:rsidRPr="009022A3">
              <w:rPr>
                <w:rFonts w:eastAsia="Segoe UI Symbol"/>
                <w:szCs w:val="24"/>
              </w:rPr>
              <w:t>Aktiivne loeng. Juhendatud praktiline töö.</w:t>
            </w:r>
          </w:p>
        </w:tc>
        <w:tc>
          <w:tcPr>
            <w:tcW w:w="3396" w:type="dxa"/>
            <w:tcBorders>
              <w:top w:val="single" w:sz="4" w:space="0" w:color="000000"/>
              <w:left w:val="single" w:sz="4" w:space="0" w:color="000000"/>
              <w:bottom w:val="single" w:sz="4" w:space="0" w:color="000000"/>
              <w:right w:val="single" w:sz="4" w:space="0" w:color="000000"/>
            </w:tcBorders>
          </w:tcPr>
          <w:p w14:paraId="65112510" w14:textId="77777777" w:rsidR="008708D6" w:rsidRPr="009022A3" w:rsidRDefault="008708D6" w:rsidP="003B4484">
            <w:pPr>
              <w:tabs>
                <w:tab w:val="center" w:pos="360"/>
              </w:tabs>
              <w:spacing w:line="259" w:lineRule="auto"/>
              <w:ind w:left="0" w:right="0" w:firstLine="0"/>
              <w:jc w:val="left"/>
              <w:rPr>
                <w:rFonts w:eastAsia="Segoe UI Symbol"/>
                <w:szCs w:val="24"/>
              </w:rPr>
            </w:pPr>
            <w:r w:rsidRPr="009022A3">
              <w:rPr>
                <w:rFonts w:eastAsia="Segoe UI Symbol"/>
                <w:szCs w:val="24"/>
              </w:rPr>
              <w:t xml:space="preserve"> </w:t>
            </w:r>
          </w:p>
        </w:tc>
        <w:tc>
          <w:tcPr>
            <w:tcW w:w="4952" w:type="dxa"/>
            <w:tcBorders>
              <w:top w:val="single" w:sz="4" w:space="0" w:color="000000"/>
              <w:left w:val="single" w:sz="4" w:space="0" w:color="000000"/>
              <w:bottom w:val="single" w:sz="4" w:space="0" w:color="000000"/>
              <w:right w:val="single" w:sz="4" w:space="0" w:color="000000"/>
            </w:tcBorders>
          </w:tcPr>
          <w:p w14:paraId="5DC7CBA0" w14:textId="77777777" w:rsidR="008708D6" w:rsidRPr="009022A3" w:rsidRDefault="008708D6" w:rsidP="003B4484">
            <w:pPr>
              <w:pStyle w:val="Standard"/>
              <w:spacing w:before="120"/>
              <w:jc w:val="both"/>
              <w:rPr>
                <w:rFonts w:ascii="Times New Roman" w:hAnsi="Times New Roman" w:cs="Times New Roman"/>
                <w:color w:val="000000"/>
                <w:sz w:val="24"/>
                <w:szCs w:val="24"/>
              </w:rPr>
            </w:pPr>
            <w:r w:rsidRPr="009022A3">
              <w:rPr>
                <w:rFonts w:ascii="Times New Roman" w:hAnsi="Times New Roman" w:cs="Times New Roman"/>
                <w:b/>
                <w:color w:val="000000"/>
                <w:sz w:val="24"/>
                <w:szCs w:val="24"/>
              </w:rPr>
              <w:t>Töökoht ja töövahendid:</w:t>
            </w:r>
            <w:r w:rsidR="00AB010C" w:rsidRPr="009022A3">
              <w:rPr>
                <w:rFonts w:ascii="Times New Roman" w:hAnsi="Times New Roman" w:cs="Times New Roman"/>
                <w:color w:val="000000"/>
                <w:sz w:val="24"/>
                <w:szCs w:val="24"/>
              </w:rPr>
              <w:t xml:space="preserve"> lõiketraat, kaabits,  voolimispulk, nuga, joonlaud, </w:t>
            </w:r>
            <w:r w:rsidRPr="009022A3">
              <w:rPr>
                <w:rFonts w:ascii="Times New Roman" w:hAnsi="Times New Roman" w:cs="Times New Roman"/>
                <w:color w:val="000000"/>
                <w:sz w:val="24"/>
                <w:szCs w:val="24"/>
              </w:rPr>
              <w:t>saepuruplaat, töökoha korrashoid, tööohutus</w:t>
            </w:r>
          </w:p>
          <w:p w14:paraId="54DB99C8" w14:textId="77777777" w:rsidR="008708D6" w:rsidRPr="009022A3" w:rsidRDefault="008708D6" w:rsidP="003B4484">
            <w:pPr>
              <w:spacing w:line="259" w:lineRule="auto"/>
              <w:ind w:right="0"/>
              <w:jc w:val="left"/>
              <w:rPr>
                <w:szCs w:val="24"/>
              </w:rPr>
            </w:pPr>
          </w:p>
        </w:tc>
        <w:tc>
          <w:tcPr>
            <w:tcW w:w="2048" w:type="dxa"/>
            <w:tcBorders>
              <w:top w:val="single" w:sz="4" w:space="0" w:color="000000"/>
              <w:left w:val="single" w:sz="4" w:space="0" w:color="000000"/>
              <w:bottom w:val="single" w:sz="4" w:space="0" w:color="000000"/>
              <w:right w:val="single" w:sz="4" w:space="0" w:color="000000"/>
            </w:tcBorders>
          </w:tcPr>
          <w:p w14:paraId="07A773A3" w14:textId="77777777" w:rsidR="008708D6" w:rsidRPr="009022A3" w:rsidRDefault="008708D6" w:rsidP="003B4484">
            <w:pPr>
              <w:spacing w:line="259" w:lineRule="auto"/>
              <w:ind w:right="0"/>
              <w:jc w:val="left"/>
              <w:rPr>
                <w:szCs w:val="24"/>
              </w:rPr>
            </w:pPr>
            <w:r w:rsidRPr="009022A3">
              <w:rPr>
                <w:szCs w:val="24"/>
              </w:rPr>
              <w:t>Auditoorne töö 1 tund</w:t>
            </w:r>
          </w:p>
          <w:p w14:paraId="3E0BEFDC" w14:textId="77777777" w:rsidR="008708D6" w:rsidRPr="009022A3" w:rsidRDefault="008708D6" w:rsidP="003B4484">
            <w:pPr>
              <w:spacing w:line="259" w:lineRule="auto"/>
              <w:ind w:left="0" w:right="0" w:firstLine="0"/>
              <w:jc w:val="left"/>
              <w:rPr>
                <w:szCs w:val="24"/>
              </w:rPr>
            </w:pPr>
            <w:r w:rsidRPr="009022A3">
              <w:rPr>
                <w:rFonts w:eastAsia="Segoe UI Symbol"/>
                <w:color w:val="auto"/>
                <w:szCs w:val="24"/>
              </w:rPr>
              <w:t xml:space="preserve"> 3. ÕV – iseseisev töö 3 tundi </w:t>
            </w:r>
          </w:p>
        </w:tc>
      </w:tr>
      <w:tr w:rsidR="008708D6" w:rsidRPr="009022A3" w14:paraId="79BD79F5" w14:textId="77777777" w:rsidTr="008708D6">
        <w:tc>
          <w:tcPr>
            <w:tcW w:w="2480" w:type="dxa"/>
            <w:tcBorders>
              <w:top w:val="single" w:sz="4" w:space="0" w:color="000000"/>
              <w:left w:val="single" w:sz="4" w:space="0" w:color="000000"/>
              <w:bottom w:val="single" w:sz="4" w:space="0" w:color="000000"/>
              <w:right w:val="single" w:sz="4" w:space="0" w:color="000000"/>
            </w:tcBorders>
          </w:tcPr>
          <w:p w14:paraId="1D4539EE" w14:textId="77777777" w:rsidR="008708D6" w:rsidRPr="009022A3" w:rsidRDefault="008708D6" w:rsidP="008708D6">
            <w:pPr>
              <w:widowControl w:val="0"/>
              <w:numPr>
                <w:ilvl w:val="0"/>
                <w:numId w:val="23"/>
              </w:numPr>
              <w:tabs>
                <w:tab w:val="clear" w:pos="720"/>
                <w:tab w:val="num" w:pos="284"/>
              </w:tabs>
              <w:suppressAutoHyphens/>
              <w:snapToGrid w:val="0"/>
              <w:spacing w:line="100" w:lineRule="atLeast"/>
              <w:ind w:left="284" w:right="0" w:hanging="284"/>
              <w:jc w:val="left"/>
              <w:rPr>
                <w:szCs w:val="24"/>
                <w:lang w:eastAsia="ar-SA"/>
              </w:rPr>
            </w:pPr>
            <w:r w:rsidRPr="009022A3">
              <w:rPr>
                <w:szCs w:val="24"/>
              </w:rPr>
              <w:t xml:space="preserve">planeerib tööde järjekorra ja </w:t>
            </w:r>
            <w:r w:rsidRPr="009022A3">
              <w:rPr>
                <w:szCs w:val="24"/>
              </w:rPr>
              <w:lastRenderedPageBreak/>
              <w:t>tööülesande täitmiseks kuluva aja ja materjali kulu arvestades tööde hulgaga</w:t>
            </w:r>
          </w:p>
        </w:tc>
        <w:tc>
          <w:tcPr>
            <w:tcW w:w="6367" w:type="dxa"/>
            <w:tcBorders>
              <w:top w:val="single" w:sz="4" w:space="0" w:color="000000"/>
              <w:left w:val="single" w:sz="4" w:space="0" w:color="000000"/>
              <w:bottom w:val="single" w:sz="4" w:space="0" w:color="000000"/>
              <w:right w:val="single" w:sz="4" w:space="0" w:color="000000"/>
            </w:tcBorders>
          </w:tcPr>
          <w:p w14:paraId="03CC3050" w14:textId="77777777" w:rsidR="008708D6" w:rsidRPr="009022A3" w:rsidRDefault="008708D6" w:rsidP="008708D6">
            <w:pPr>
              <w:pStyle w:val="Loendilik"/>
              <w:numPr>
                <w:ilvl w:val="1"/>
                <w:numId w:val="1"/>
              </w:numPr>
              <w:tabs>
                <w:tab w:val="center" w:pos="207"/>
              </w:tabs>
              <w:spacing w:after="120"/>
              <w:ind w:left="210" w:right="0" w:hanging="210"/>
              <w:contextualSpacing w:val="0"/>
              <w:jc w:val="left"/>
              <w:rPr>
                <w:szCs w:val="24"/>
              </w:rPr>
            </w:pPr>
            <w:r w:rsidRPr="009022A3">
              <w:rPr>
                <w:szCs w:val="24"/>
              </w:rPr>
              <w:lastRenderedPageBreak/>
              <w:t>selgitab ülesande alusel tööde järjekorra planeerimise vajadust</w:t>
            </w:r>
          </w:p>
          <w:p w14:paraId="4B66202A" w14:textId="77777777" w:rsidR="008708D6" w:rsidRPr="009022A3" w:rsidRDefault="008708D6" w:rsidP="008708D6">
            <w:pPr>
              <w:pStyle w:val="Loendilik"/>
              <w:numPr>
                <w:ilvl w:val="1"/>
                <w:numId w:val="1"/>
              </w:numPr>
              <w:tabs>
                <w:tab w:val="center" w:pos="207"/>
              </w:tabs>
              <w:spacing w:after="120"/>
              <w:ind w:left="210" w:right="0" w:hanging="210"/>
              <w:contextualSpacing w:val="0"/>
              <w:jc w:val="left"/>
              <w:rPr>
                <w:szCs w:val="24"/>
              </w:rPr>
            </w:pPr>
            <w:r w:rsidRPr="009022A3">
              <w:rPr>
                <w:szCs w:val="24"/>
              </w:rPr>
              <w:lastRenderedPageBreak/>
              <w:t>arvutab ülesande alusel esemete valmistamiseks kuluva materjali hulga ja aja, selgitab arvutuse vajadust ja käiku</w:t>
            </w:r>
          </w:p>
          <w:p w14:paraId="27ECC074" w14:textId="77777777" w:rsidR="008708D6" w:rsidRPr="009022A3" w:rsidRDefault="008708D6" w:rsidP="008708D6">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t>dokumenteerib arvutused õpimappi</w:t>
            </w:r>
          </w:p>
        </w:tc>
        <w:tc>
          <w:tcPr>
            <w:tcW w:w="2264" w:type="dxa"/>
            <w:tcBorders>
              <w:top w:val="single" w:sz="4" w:space="0" w:color="000000"/>
              <w:left w:val="single" w:sz="4" w:space="0" w:color="000000"/>
              <w:bottom w:val="single" w:sz="4" w:space="0" w:color="000000"/>
              <w:right w:val="single" w:sz="4" w:space="0" w:color="000000"/>
            </w:tcBorders>
          </w:tcPr>
          <w:p w14:paraId="409FE9C6" w14:textId="77777777" w:rsidR="008708D6" w:rsidRPr="009022A3" w:rsidRDefault="008708D6" w:rsidP="003B4484">
            <w:pPr>
              <w:tabs>
                <w:tab w:val="center" w:pos="360"/>
              </w:tabs>
              <w:spacing w:line="259" w:lineRule="auto"/>
              <w:ind w:left="0" w:right="0" w:firstLine="0"/>
              <w:jc w:val="left"/>
              <w:rPr>
                <w:rFonts w:eastAsia="Segoe UI Symbol"/>
                <w:szCs w:val="24"/>
              </w:rPr>
            </w:pPr>
            <w:r w:rsidRPr="009022A3">
              <w:rPr>
                <w:rFonts w:eastAsia="Segoe UI Symbol"/>
                <w:szCs w:val="24"/>
              </w:rPr>
              <w:lastRenderedPageBreak/>
              <w:t xml:space="preserve">Aktiivne loeng. Iseseisev töö </w:t>
            </w:r>
            <w:r w:rsidRPr="009022A3">
              <w:rPr>
                <w:rFonts w:eastAsia="Segoe UI Symbol"/>
                <w:szCs w:val="24"/>
              </w:rPr>
              <w:lastRenderedPageBreak/>
              <w:t>erinevate infoallikatega.</w:t>
            </w:r>
          </w:p>
        </w:tc>
        <w:tc>
          <w:tcPr>
            <w:tcW w:w="3396" w:type="dxa"/>
            <w:tcBorders>
              <w:top w:val="single" w:sz="4" w:space="0" w:color="000000"/>
              <w:left w:val="single" w:sz="4" w:space="0" w:color="000000"/>
              <w:bottom w:val="single" w:sz="4" w:space="0" w:color="000000"/>
              <w:right w:val="single" w:sz="4" w:space="0" w:color="000000"/>
            </w:tcBorders>
          </w:tcPr>
          <w:p w14:paraId="51D81D48" w14:textId="77777777" w:rsidR="008708D6" w:rsidRPr="009022A3" w:rsidRDefault="008708D6" w:rsidP="003B4484">
            <w:pPr>
              <w:tabs>
                <w:tab w:val="center" w:pos="360"/>
              </w:tabs>
              <w:spacing w:line="259" w:lineRule="auto"/>
              <w:ind w:left="0" w:right="0" w:firstLine="0"/>
              <w:jc w:val="left"/>
              <w:rPr>
                <w:rFonts w:eastAsia="Segoe UI Symbol"/>
                <w:szCs w:val="24"/>
              </w:rPr>
            </w:pPr>
          </w:p>
        </w:tc>
        <w:tc>
          <w:tcPr>
            <w:tcW w:w="4952" w:type="dxa"/>
            <w:tcBorders>
              <w:top w:val="single" w:sz="4" w:space="0" w:color="000000"/>
              <w:left w:val="single" w:sz="4" w:space="0" w:color="000000"/>
              <w:bottom w:val="single" w:sz="4" w:space="0" w:color="000000"/>
              <w:right w:val="single" w:sz="4" w:space="0" w:color="000000"/>
            </w:tcBorders>
          </w:tcPr>
          <w:p w14:paraId="6AE83084" w14:textId="77777777" w:rsidR="008708D6" w:rsidRPr="009022A3" w:rsidRDefault="008708D6" w:rsidP="003B4484">
            <w:pPr>
              <w:pStyle w:val="Standard"/>
              <w:spacing w:before="120"/>
              <w:jc w:val="both"/>
              <w:rPr>
                <w:rFonts w:ascii="Times New Roman" w:hAnsi="Times New Roman" w:cs="Times New Roman"/>
                <w:color w:val="000000"/>
                <w:sz w:val="24"/>
                <w:szCs w:val="24"/>
              </w:rPr>
            </w:pPr>
            <w:r w:rsidRPr="009022A3">
              <w:rPr>
                <w:rFonts w:ascii="Times New Roman" w:hAnsi="Times New Roman" w:cs="Times New Roman"/>
                <w:b/>
                <w:color w:val="000000"/>
                <w:sz w:val="24"/>
                <w:szCs w:val="24"/>
              </w:rPr>
              <w:t xml:space="preserve">Töö planeerimine: </w:t>
            </w:r>
            <w:r w:rsidRPr="009022A3">
              <w:rPr>
                <w:rFonts w:ascii="Times New Roman" w:hAnsi="Times New Roman" w:cs="Times New Roman"/>
                <w:color w:val="000000"/>
                <w:sz w:val="24"/>
                <w:szCs w:val="24"/>
              </w:rPr>
              <w:t>arvestab materjali kulu ja töödeks kuluva aja ja planeerib tööde järjekorra</w:t>
            </w:r>
          </w:p>
          <w:p w14:paraId="689A1E3A" w14:textId="77777777" w:rsidR="008708D6" w:rsidRPr="009022A3" w:rsidRDefault="008708D6" w:rsidP="003B4484">
            <w:pPr>
              <w:spacing w:line="259" w:lineRule="auto"/>
              <w:ind w:right="0"/>
              <w:jc w:val="left"/>
              <w:rPr>
                <w:szCs w:val="24"/>
              </w:rPr>
            </w:pPr>
          </w:p>
        </w:tc>
        <w:tc>
          <w:tcPr>
            <w:tcW w:w="2048" w:type="dxa"/>
            <w:tcBorders>
              <w:top w:val="single" w:sz="4" w:space="0" w:color="000000"/>
              <w:left w:val="single" w:sz="4" w:space="0" w:color="000000"/>
              <w:bottom w:val="single" w:sz="4" w:space="0" w:color="000000"/>
              <w:right w:val="single" w:sz="4" w:space="0" w:color="000000"/>
            </w:tcBorders>
          </w:tcPr>
          <w:p w14:paraId="7B869505" w14:textId="77777777" w:rsidR="008708D6" w:rsidRPr="009022A3" w:rsidRDefault="008708D6" w:rsidP="003B4484">
            <w:pPr>
              <w:spacing w:line="259" w:lineRule="auto"/>
              <w:ind w:right="0"/>
              <w:jc w:val="left"/>
              <w:rPr>
                <w:szCs w:val="24"/>
              </w:rPr>
            </w:pPr>
            <w:r w:rsidRPr="009022A3">
              <w:rPr>
                <w:szCs w:val="24"/>
              </w:rPr>
              <w:lastRenderedPageBreak/>
              <w:t>Auditoorne töö 1 tundi</w:t>
            </w:r>
          </w:p>
          <w:p w14:paraId="750FEDFA" w14:textId="77777777" w:rsidR="008708D6" w:rsidRPr="009022A3" w:rsidRDefault="008708D6" w:rsidP="003B4484">
            <w:pPr>
              <w:spacing w:line="259" w:lineRule="auto"/>
              <w:ind w:right="0"/>
              <w:jc w:val="left"/>
              <w:rPr>
                <w:szCs w:val="24"/>
              </w:rPr>
            </w:pPr>
            <w:r w:rsidRPr="009022A3">
              <w:rPr>
                <w:szCs w:val="24"/>
              </w:rPr>
              <w:lastRenderedPageBreak/>
              <w:t>4. ÕV iseseisev töö 3 tundi</w:t>
            </w:r>
          </w:p>
          <w:p w14:paraId="7F29981D" w14:textId="77777777" w:rsidR="008708D6" w:rsidRPr="009022A3" w:rsidRDefault="008708D6" w:rsidP="003B4484">
            <w:pPr>
              <w:spacing w:line="259" w:lineRule="auto"/>
              <w:ind w:right="0"/>
              <w:jc w:val="left"/>
              <w:rPr>
                <w:szCs w:val="24"/>
              </w:rPr>
            </w:pPr>
            <w:r w:rsidRPr="009022A3">
              <w:rPr>
                <w:szCs w:val="24"/>
              </w:rPr>
              <w:t xml:space="preserve"> </w:t>
            </w:r>
          </w:p>
        </w:tc>
      </w:tr>
      <w:tr w:rsidR="008708D6" w:rsidRPr="009022A3" w14:paraId="0101BFBA" w14:textId="77777777" w:rsidTr="008708D6">
        <w:tc>
          <w:tcPr>
            <w:tcW w:w="2480" w:type="dxa"/>
            <w:tcBorders>
              <w:top w:val="single" w:sz="4" w:space="0" w:color="000000"/>
              <w:left w:val="single" w:sz="4" w:space="0" w:color="000000"/>
              <w:bottom w:val="single" w:sz="4" w:space="0" w:color="000000"/>
              <w:right w:val="single" w:sz="4" w:space="0" w:color="000000"/>
            </w:tcBorders>
          </w:tcPr>
          <w:p w14:paraId="74FC9BB8" w14:textId="77777777" w:rsidR="004E0042" w:rsidRPr="009022A3" w:rsidRDefault="004E0042" w:rsidP="004E0042">
            <w:pPr>
              <w:widowControl w:val="0"/>
              <w:numPr>
                <w:ilvl w:val="0"/>
                <w:numId w:val="23"/>
              </w:numPr>
              <w:tabs>
                <w:tab w:val="clear" w:pos="720"/>
                <w:tab w:val="num" w:pos="284"/>
              </w:tabs>
              <w:suppressAutoHyphens/>
              <w:snapToGrid w:val="0"/>
              <w:spacing w:line="100" w:lineRule="atLeast"/>
              <w:ind w:left="284" w:right="0" w:hanging="284"/>
              <w:jc w:val="left"/>
              <w:rPr>
                <w:szCs w:val="24"/>
              </w:rPr>
            </w:pPr>
            <w:r w:rsidRPr="009022A3">
              <w:rPr>
                <w:szCs w:val="24"/>
              </w:rPr>
              <w:lastRenderedPageBreak/>
              <w:t xml:space="preserve">valmistab kavandi või tööjoonise alusel ümarribatehnikas </w:t>
            </w:r>
            <w:proofErr w:type="spellStart"/>
            <w:r w:rsidRPr="009022A3">
              <w:rPr>
                <w:szCs w:val="24"/>
              </w:rPr>
              <w:t>suuremõõtmelisi</w:t>
            </w:r>
            <w:proofErr w:type="spellEnd"/>
            <w:r w:rsidRPr="009022A3">
              <w:rPr>
                <w:szCs w:val="24"/>
              </w:rPr>
              <w:t> </w:t>
            </w:r>
          </w:p>
          <w:p w14:paraId="19EEDB74" w14:textId="77777777" w:rsidR="004E0042" w:rsidRPr="009022A3" w:rsidRDefault="004E0042" w:rsidP="004E0042">
            <w:pPr>
              <w:widowControl w:val="0"/>
              <w:suppressAutoHyphens/>
              <w:snapToGrid w:val="0"/>
              <w:spacing w:line="100" w:lineRule="atLeast"/>
              <w:ind w:left="284" w:right="0" w:firstLine="0"/>
              <w:jc w:val="left"/>
              <w:rPr>
                <w:szCs w:val="24"/>
              </w:rPr>
            </w:pPr>
            <w:r w:rsidRPr="009022A3">
              <w:rPr>
                <w:szCs w:val="24"/>
              </w:rPr>
              <w:t>esemeid, järgides tööprotsessi, säästlikku materjali kasutamist, käsitöömeistri kutse-eetika ja tööohutus nõudeid</w:t>
            </w:r>
          </w:p>
        </w:tc>
        <w:tc>
          <w:tcPr>
            <w:tcW w:w="6367" w:type="dxa"/>
            <w:tcBorders>
              <w:top w:val="single" w:sz="4" w:space="0" w:color="000000"/>
              <w:left w:val="single" w:sz="4" w:space="0" w:color="000000"/>
              <w:bottom w:val="single" w:sz="4" w:space="0" w:color="000000"/>
              <w:right w:val="single" w:sz="4" w:space="0" w:color="000000"/>
            </w:tcBorders>
          </w:tcPr>
          <w:p w14:paraId="7B65C37C" w14:textId="77777777" w:rsidR="00AB010C" w:rsidRPr="009022A3" w:rsidRDefault="00AB010C" w:rsidP="00AB010C">
            <w:pPr>
              <w:pStyle w:val="Loendilik"/>
              <w:numPr>
                <w:ilvl w:val="1"/>
                <w:numId w:val="1"/>
              </w:numPr>
              <w:tabs>
                <w:tab w:val="center" w:pos="207"/>
              </w:tabs>
              <w:spacing w:after="120"/>
              <w:ind w:left="210" w:right="0" w:hanging="210"/>
              <w:contextualSpacing w:val="0"/>
              <w:jc w:val="left"/>
              <w:rPr>
                <w:color w:val="auto"/>
                <w:szCs w:val="24"/>
              </w:rPr>
            </w:pPr>
            <w:r w:rsidRPr="009022A3">
              <w:rPr>
                <w:color w:val="auto"/>
                <w:szCs w:val="24"/>
              </w:rPr>
              <w:t>valmistab tööjoonise alusel eseme põhja</w:t>
            </w:r>
          </w:p>
          <w:p w14:paraId="0A095DCB" w14:textId="77777777" w:rsidR="00AB010C" w:rsidRPr="009022A3" w:rsidRDefault="00AB010C" w:rsidP="00AB010C">
            <w:pPr>
              <w:pStyle w:val="Loendilik"/>
              <w:numPr>
                <w:ilvl w:val="1"/>
                <w:numId w:val="1"/>
              </w:numPr>
              <w:tabs>
                <w:tab w:val="center" w:pos="207"/>
              </w:tabs>
              <w:spacing w:after="120"/>
              <w:ind w:left="210" w:right="0" w:hanging="210"/>
              <w:contextualSpacing w:val="0"/>
              <w:jc w:val="left"/>
              <w:rPr>
                <w:color w:val="auto"/>
                <w:szCs w:val="24"/>
              </w:rPr>
            </w:pPr>
            <w:r w:rsidRPr="009022A3">
              <w:rPr>
                <w:color w:val="auto"/>
                <w:szCs w:val="24"/>
              </w:rPr>
              <w:t>rullib ümarribad ja valmistab eseme ümarriba tehnikas vastavalt tööjoonisele</w:t>
            </w:r>
          </w:p>
          <w:p w14:paraId="245FDE09" w14:textId="77777777" w:rsidR="00AB010C" w:rsidRPr="009022A3" w:rsidRDefault="00AB010C" w:rsidP="00AB010C">
            <w:pPr>
              <w:pStyle w:val="Loendilik"/>
              <w:numPr>
                <w:ilvl w:val="1"/>
                <w:numId w:val="1"/>
              </w:numPr>
              <w:tabs>
                <w:tab w:val="center" w:pos="207"/>
              </w:tabs>
              <w:spacing w:after="120"/>
              <w:ind w:left="210" w:right="0" w:hanging="210"/>
              <w:contextualSpacing w:val="0"/>
              <w:jc w:val="left"/>
              <w:rPr>
                <w:color w:val="auto"/>
                <w:szCs w:val="24"/>
              </w:rPr>
            </w:pPr>
            <w:r w:rsidRPr="009022A3">
              <w:rPr>
                <w:color w:val="auto"/>
                <w:szCs w:val="24"/>
              </w:rPr>
              <w:t>kogub ja töötleb savijäägid vastavalt juhistele</w:t>
            </w:r>
          </w:p>
          <w:p w14:paraId="0CD5B5F8" w14:textId="77777777" w:rsidR="00AB010C" w:rsidRPr="009022A3" w:rsidRDefault="00AB010C" w:rsidP="00AB010C">
            <w:pPr>
              <w:pStyle w:val="Loendilik"/>
              <w:numPr>
                <w:ilvl w:val="1"/>
                <w:numId w:val="1"/>
              </w:numPr>
              <w:tabs>
                <w:tab w:val="center" w:pos="207"/>
              </w:tabs>
              <w:spacing w:after="120"/>
              <w:ind w:left="210" w:right="0" w:hanging="210"/>
              <w:contextualSpacing w:val="0"/>
              <w:jc w:val="left"/>
              <w:rPr>
                <w:color w:val="auto"/>
                <w:szCs w:val="24"/>
              </w:rPr>
            </w:pPr>
            <w:r w:rsidRPr="009022A3">
              <w:rPr>
                <w:color w:val="auto"/>
                <w:szCs w:val="24"/>
              </w:rPr>
              <w:t>asetab esemed kuivama ning selgitab ühtlase kuivamise vajalikkust ja tingimusi</w:t>
            </w:r>
          </w:p>
          <w:p w14:paraId="7DB2B57E" w14:textId="77777777" w:rsidR="00AB010C" w:rsidRPr="009022A3" w:rsidRDefault="00AB010C" w:rsidP="00AB010C">
            <w:pPr>
              <w:pStyle w:val="Loendilik"/>
              <w:numPr>
                <w:ilvl w:val="1"/>
                <w:numId w:val="1"/>
              </w:numPr>
              <w:tabs>
                <w:tab w:val="center" w:pos="207"/>
              </w:tabs>
              <w:spacing w:after="120"/>
              <w:ind w:left="210" w:right="0" w:hanging="210"/>
              <w:contextualSpacing w:val="0"/>
              <w:jc w:val="left"/>
              <w:rPr>
                <w:color w:val="auto"/>
                <w:szCs w:val="24"/>
              </w:rPr>
            </w:pPr>
            <w:r w:rsidRPr="009022A3">
              <w:rPr>
                <w:color w:val="auto"/>
                <w:szCs w:val="24"/>
              </w:rPr>
              <w:t>demonstreerib esemete ahju pakkimist, põletab ettepõletuses vastavalt määratud põletusgraafikule</w:t>
            </w:r>
          </w:p>
          <w:p w14:paraId="4BE9B123" w14:textId="77777777" w:rsidR="00AB010C" w:rsidRPr="009022A3" w:rsidRDefault="00AB010C" w:rsidP="00AB010C">
            <w:pPr>
              <w:pStyle w:val="Loendilik"/>
              <w:numPr>
                <w:ilvl w:val="1"/>
                <w:numId w:val="1"/>
              </w:numPr>
              <w:tabs>
                <w:tab w:val="center" w:pos="207"/>
              </w:tabs>
              <w:spacing w:after="120"/>
              <w:ind w:left="210" w:right="0" w:hanging="210"/>
              <w:contextualSpacing w:val="0"/>
              <w:jc w:val="left"/>
              <w:rPr>
                <w:color w:val="auto"/>
                <w:szCs w:val="24"/>
              </w:rPr>
            </w:pPr>
            <w:r w:rsidRPr="009022A3">
              <w:rPr>
                <w:color w:val="auto"/>
                <w:szCs w:val="24"/>
              </w:rPr>
              <w:t xml:space="preserve">glasuurib kavandi alusel ettepõletatud esemed, selgitab eel- ja </w:t>
            </w:r>
            <w:proofErr w:type="spellStart"/>
            <w:r w:rsidRPr="009022A3">
              <w:rPr>
                <w:color w:val="auto"/>
                <w:szCs w:val="24"/>
              </w:rPr>
              <w:t>järeltöid</w:t>
            </w:r>
            <w:proofErr w:type="spellEnd"/>
            <w:r w:rsidRPr="009022A3">
              <w:rPr>
                <w:color w:val="auto"/>
                <w:szCs w:val="24"/>
              </w:rPr>
              <w:t>, järgib säästlikku materjali kasutamist ja tööohutusnõudeid</w:t>
            </w:r>
          </w:p>
          <w:p w14:paraId="5F3D6A0C" w14:textId="77777777" w:rsidR="00AB010C" w:rsidRPr="009022A3" w:rsidRDefault="00AB010C" w:rsidP="00AB010C">
            <w:pPr>
              <w:pStyle w:val="Loendilik"/>
              <w:numPr>
                <w:ilvl w:val="1"/>
                <w:numId w:val="1"/>
              </w:numPr>
              <w:tabs>
                <w:tab w:val="center" w:pos="207"/>
              </w:tabs>
              <w:spacing w:after="120"/>
              <w:ind w:left="210" w:right="0" w:hanging="210"/>
              <w:contextualSpacing w:val="0"/>
              <w:jc w:val="left"/>
              <w:rPr>
                <w:color w:val="auto"/>
                <w:szCs w:val="24"/>
              </w:rPr>
            </w:pPr>
            <w:r w:rsidRPr="009022A3">
              <w:rPr>
                <w:color w:val="auto"/>
                <w:szCs w:val="24"/>
              </w:rPr>
              <w:t>pakib juhendi põhjal ja juhendamisel esemed ahju, põletab vastavalt määratud põletusgraafikule</w:t>
            </w:r>
          </w:p>
          <w:p w14:paraId="521A427F" w14:textId="77777777" w:rsidR="00AB010C" w:rsidRPr="009022A3" w:rsidRDefault="00AB010C" w:rsidP="00AB010C">
            <w:pPr>
              <w:pStyle w:val="Loendilik"/>
              <w:numPr>
                <w:ilvl w:val="1"/>
                <w:numId w:val="1"/>
              </w:numPr>
              <w:tabs>
                <w:tab w:val="center" w:pos="207"/>
              </w:tabs>
              <w:spacing w:after="120"/>
              <w:ind w:left="210" w:right="0" w:hanging="210"/>
              <w:contextualSpacing w:val="0"/>
              <w:jc w:val="left"/>
              <w:rPr>
                <w:color w:val="auto"/>
                <w:szCs w:val="24"/>
              </w:rPr>
            </w:pPr>
            <w:r w:rsidRPr="009022A3">
              <w:rPr>
                <w:color w:val="auto"/>
                <w:szCs w:val="24"/>
              </w:rPr>
              <w:t>puhastab põletatud esemete põhjad ning selgitab oma tegevuse vajadust</w:t>
            </w:r>
          </w:p>
          <w:p w14:paraId="5475F0CE" w14:textId="77777777" w:rsidR="00AB010C" w:rsidRPr="009022A3" w:rsidRDefault="00AB010C" w:rsidP="00AB010C">
            <w:pPr>
              <w:pStyle w:val="Loendilik"/>
              <w:numPr>
                <w:ilvl w:val="1"/>
                <w:numId w:val="1"/>
              </w:numPr>
              <w:tabs>
                <w:tab w:val="center" w:pos="207"/>
              </w:tabs>
              <w:spacing w:after="120"/>
              <w:ind w:left="210" w:right="0" w:hanging="210"/>
              <w:contextualSpacing w:val="0"/>
              <w:jc w:val="left"/>
              <w:rPr>
                <w:color w:val="auto"/>
                <w:szCs w:val="24"/>
              </w:rPr>
            </w:pPr>
            <w:r w:rsidRPr="009022A3">
              <w:rPr>
                <w:color w:val="auto"/>
                <w:szCs w:val="24"/>
              </w:rPr>
              <w:t>võrdleb valmis eseme vastavust kavandile ja annab oma tööle hinnangu</w:t>
            </w:r>
          </w:p>
          <w:p w14:paraId="4BA3F38A" w14:textId="77777777" w:rsidR="008708D6" w:rsidRPr="009022A3" w:rsidRDefault="00AB010C" w:rsidP="00AB010C">
            <w:pPr>
              <w:pStyle w:val="Loendilik"/>
              <w:numPr>
                <w:ilvl w:val="1"/>
                <w:numId w:val="1"/>
              </w:numPr>
              <w:tabs>
                <w:tab w:val="center" w:pos="207"/>
              </w:tabs>
              <w:spacing w:after="120"/>
              <w:ind w:left="210" w:right="0" w:hanging="210"/>
              <w:contextualSpacing w:val="0"/>
              <w:jc w:val="left"/>
              <w:rPr>
                <w:color w:val="FF0000"/>
                <w:szCs w:val="24"/>
              </w:rPr>
            </w:pPr>
            <w:r w:rsidRPr="009022A3">
              <w:rPr>
                <w:szCs w:val="24"/>
              </w:rPr>
              <w:t>esitleb õpimappi ja praktilist tööd</w:t>
            </w:r>
          </w:p>
        </w:tc>
        <w:tc>
          <w:tcPr>
            <w:tcW w:w="2264" w:type="dxa"/>
            <w:tcBorders>
              <w:top w:val="single" w:sz="4" w:space="0" w:color="000000"/>
              <w:left w:val="single" w:sz="4" w:space="0" w:color="000000"/>
              <w:bottom w:val="single" w:sz="4" w:space="0" w:color="000000"/>
              <w:right w:val="single" w:sz="4" w:space="0" w:color="000000"/>
            </w:tcBorders>
          </w:tcPr>
          <w:p w14:paraId="6BC2D3C4" w14:textId="77777777" w:rsidR="008708D6" w:rsidRPr="009022A3" w:rsidRDefault="008708D6" w:rsidP="003B4484">
            <w:pPr>
              <w:tabs>
                <w:tab w:val="center" w:pos="360"/>
              </w:tabs>
              <w:spacing w:line="259" w:lineRule="auto"/>
              <w:ind w:left="0" w:right="0" w:firstLine="0"/>
              <w:jc w:val="left"/>
              <w:rPr>
                <w:rFonts w:eastAsia="Segoe UI Symbol"/>
                <w:szCs w:val="24"/>
              </w:rPr>
            </w:pPr>
            <w:r w:rsidRPr="009022A3">
              <w:rPr>
                <w:szCs w:val="24"/>
                <w:lang w:eastAsia="ar-SA"/>
              </w:rPr>
              <w:t>Aktiive loeng. Iseseisev ja juhendatud praktiline töö.</w:t>
            </w:r>
          </w:p>
        </w:tc>
        <w:tc>
          <w:tcPr>
            <w:tcW w:w="3396" w:type="dxa"/>
            <w:tcBorders>
              <w:top w:val="single" w:sz="4" w:space="0" w:color="000000"/>
              <w:left w:val="single" w:sz="4" w:space="0" w:color="000000"/>
              <w:bottom w:val="single" w:sz="4" w:space="0" w:color="000000"/>
              <w:right w:val="single" w:sz="4" w:space="0" w:color="000000"/>
            </w:tcBorders>
          </w:tcPr>
          <w:p w14:paraId="2C42EFDB" w14:textId="77777777" w:rsidR="008708D6" w:rsidRPr="009022A3" w:rsidRDefault="008708D6" w:rsidP="003B4484">
            <w:pPr>
              <w:tabs>
                <w:tab w:val="center" w:pos="360"/>
              </w:tabs>
              <w:spacing w:line="259" w:lineRule="auto"/>
              <w:ind w:left="0" w:right="0" w:firstLine="0"/>
              <w:jc w:val="left"/>
              <w:rPr>
                <w:rFonts w:eastAsia="Segoe UI Symbol"/>
                <w:szCs w:val="24"/>
              </w:rPr>
            </w:pPr>
            <w:r w:rsidRPr="009022A3">
              <w:rPr>
                <w:rFonts w:eastAsia="Segoe UI Symbol"/>
                <w:szCs w:val="24"/>
              </w:rPr>
              <w:t xml:space="preserve">1.-5. ÕV: </w:t>
            </w:r>
          </w:p>
          <w:p w14:paraId="1EF85C88" w14:textId="77777777" w:rsidR="008708D6" w:rsidRPr="009022A3" w:rsidRDefault="008708D6" w:rsidP="003B4484">
            <w:pPr>
              <w:tabs>
                <w:tab w:val="center" w:pos="360"/>
              </w:tabs>
              <w:spacing w:line="259" w:lineRule="auto"/>
              <w:ind w:left="0" w:right="0" w:firstLine="0"/>
              <w:jc w:val="left"/>
              <w:rPr>
                <w:rFonts w:eastAsia="Segoe UI Symbol"/>
                <w:color w:val="auto"/>
                <w:szCs w:val="24"/>
              </w:rPr>
            </w:pPr>
            <w:r w:rsidRPr="009022A3">
              <w:rPr>
                <w:rFonts w:eastAsia="Segoe UI Symbol"/>
                <w:color w:val="auto"/>
                <w:szCs w:val="24"/>
              </w:rPr>
              <w:t>1. HÜ: Iseseisev praktiline töö kompleksülesande alusel: koostab nimekirja kasutatud materjalidest ja töövahenditest,  esitab kavandi ja tööjoonise, dokumenteerib eseme valmistus</w:t>
            </w:r>
            <w:r w:rsidR="00AB010C" w:rsidRPr="009022A3">
              <w:rPr>
                <w:rFonts w:eastAsia="Segoe UI Symbol"/>
                <w:color w:val="auto"/>
                <w:szCs w:val="24"/>
              </w:rPr>
              <w:t>-</w:t>
            </w:r>
            <w:r w:rsidRPr="009022A3">
              <w:rPr>
                <w:rFonts w:eastAsia="Segoe UI Symbol"/>
                <w:color w:val="auto"/>
                <w:szCs w:val="24"/>
              </w:rPr>
              <w:t xml:space="preserve"> ja põletusprotsessi, analüüsib ja dokumenteerib tulemused, esitab  info õpimapis ning esitleb eset</w:t>
            </w:r>
          </w:p>
          <w:p w14:paraId="39029B2F" w14:textId="77777777" w:rsidR="008708D6" w:rsidRPr="009022A3" w:rsidRDefault="008708D6" w:rsidP="003B4484">
            <w:pPr>
              <w:tabs>
                <w:tab w:val="center" w:pos="360"/>
              </w:tabs>
              <w:spacing w:line="259" w:lineRule="auto"/>
              <w:ind w:left="0" w:right="0" w:firstLine="0"/>
              <w:jc w:val="left"/>
              <w:rPr>
                <w:rFonts w:eastAsia="Segoe UI Symbol"/>
                <w:szCs w:val="24"/>
              </w:rPr>
            </w:pPr>
          </w:p>
        </w:tc>
        <w:tc>
          <w:tcPr>
            <w:tcW w:w="4952" w:type="dxa"/>
            <w:tcBorders>
              <w:top w:val="single" w:sz="4" w:space="0" w:color="000000"/>
              <w:left w:val="single" w:sz="4" w:space="0" w:color="000000"/>
              <w:bottom w:val="single" w:sz="4" w:space="0" w:color="000000"/>
              <w:right w:val="single" w:sz="4" w:space="0" w:color="000000"/>
            </w:tcBorders>
          </w:tcPr>
          <w:p w14:paraId="34082262" w14:textId="77777777" w:rsidR="008708D6" w:rsidRPr="009022A3" w:rsidRDefault="008708D6" w:rsidP="00352F6A">
            <w:pPr>
              <w:pStyle w:val="Standard"/>
              <w:spacing w:before="120"/>
              <w:rPr>
                <w:rFonts w:ascii="Times New Roman" w:hAnsi="Times New Roman" w:cs="Times New Roman"/>
                <w:color w:val="000000"/>
                <w:sz w:val="24"/>
                <w:szCs w:val="24"/>
              </w:rPr>
            </w:pPr>
            <w:r w:rsidRPr="009022A3">
              <w:rPr>
                <w:rFonts w:ascii="Times New Roman" w:eastAsia="Times New Roman" w:hAnsi="Times New Roman" w:cs="Times New Roman"/>
                <w:b/>
                <w:kern w:val="0"/>
                <w:sz w:val="24"/>
                <w:szCs w:val="24"/>
              </w:rPr>
              <w:t>Tööprotsess:</w:t>
            </w:r>
            <w:r w:rsidRPr="009022A3">
              <w:rPr>
                <w:rFonts w:ascii="Times New Roman" w:eastAsia="Times New Roman" w:hAnsi="Times New Roman" w:cs="Times New Roman"/>
                <w:kern w:val="0"/>
                <w:sz w:val="24"/>
                <w:szCs w:val="24"/>
              </w:rPr>
              <w:t xml:space="preserve"> savi sõtkumine, savi</w:t>
            </w:r>
            <w:r w:rsidR="00352F6A" w:rsidRPr="009022A3">
              <w:rPr>
                <w:rFonts w:ascii="Times New Roman" w:eastAsia="Times New Roman" w:hAnsi="Times New Roman" w:cs="Times New Roman"/>
                <w:kern w:val="0"/>
                <w:sz w:val="24"/>
                <w:szCs w:val="24"/>
              </w:rPr>
              <w:t>st ümarribade</w:t>
            </w:r>
            <w:r w:rsidRPr="009022A3">
              <w:rPr>
                <w:rFonts w:ascii="Times New Roman" w:eastAsia="Times New Roman" w:hAnsi="Times New Roman" w:cs="Times New Roman"/>
                <w:kern w:val="0"/>
                <w:sz w:val="24"/>
                <w:szCs w:val="24"/>
              </w:rPr>
              <w:t xml:space="preserve"> rullimine, </w:t>
            </w:r>
            <w:r w:rsidR="00352F6A" w:rsidRPr="009022A3">
              <w:rPr>
                <w:rFonts w:ascii="Times New Roman" w:eastAsia="Times New Roman" w:hAnsi="Times New Roman" w:cs="Times New Roman"/>
                <w:kern w:val="0"/>
                <w:sz w:val="24"/>
                <w:szCs w:val="24"/>
              </w:rPr>
              <w:t xml:space="preserve">eseme valmistamine ümarriba tehnikas, kuivatamine, nahkkuiv, täiesti kuiv ese, ahju pakkimine, ettepõletus, glasuurimine valamise ja kastmise teel, pintsliga glasuurimine, glasuuri pritsimine, ahju pakkimine, glasuurpõletus, põletusjärgne viimistlus </w:t>
            </w:r>
          </w:p>
        </w:tc>
        <w:tc>
          <w:tcPr>
            <w:tcW w:w="2048" w:type="dxa"/>
            <w:tcBorders>
              <w:top w:val="single" w:sz="4" w:space="0" w:color="000000"/>
              <w:left w:val="single" w:sz="4" w:space="0" w:color="000000"/>
              <w:bottom w:val="single" w:sz="4" w:space="0" w:color="000000"/>
              <w:right w:val="single" w:sz="4" w:space="0" w:color="000000"/>
            </w:tcBorders>
          </w:tcPr>
          <w:p w14:paraId="371BC7F1" w14:textId="77777777" w:rsidR="008708D6" w:rsidRPr="009022A3" w:rsidRDefault="007E7BC9" w:rsidP="003B4484">
            <w:pPr>
              <w:spacing w:line="259" w:lineRule="auto"/>
              <w:ind w:right="0"/>
              <w:jc w:val="left"/>
              <w:rPr>
                <w:rFonts w:eastAsia="Segoe UI Symbol"/>
                <w:szCs w:val="24"/>
              </w:rPr>
            </w:pPr>
            <w:r w:rsidRPr="009022A3">
              <w:rPr>
                <w:rFonts w:eastAsia="Segoe UI Symbol"/>
                <w:szCs w:val="24"/>
              </w:rPr>
              <w:t>Auditoorne töö 2</w:t>
            </w:r>
            <w:r w:rsidR="008708D6" w:rsidRPr="009022A3">
              <w:rPr>
                <w:rFonts w:eastAsia="Segoe UI Symbol"/>
                <w:szCs w:val="24"/>
              </w:rPr>
              <w:t>5 tundi</w:t>
            </w:r>
          </w:p>
          <w:p w14:paraId="3FD24730" w14:textId="77777777" w:rsidR="008708D6" w:rsidRPr="009022A3" w:rsidRDefault="008708D6" w:rsidP="003B4484">
            <w:pPr>
              <w:spacing w:line="259" w:lineRule="auto"/>
              <w:ind w:left="0" w:right="0" w:firstLine="0"/>
              <w:jc w:val="left"/>
              <w:rPr>
                <w:szCs w:val="24"/>
              </w:rPr>
            </w:pPr>
            <w:r w:rsidRPr="009022A3">
              <w:rPr>
                <w:rFonts w:eastAsia="Segoe UI Symbol"/>
                <w:szCs w:val="24"/>
              </w:rPr>
              <w:t xml:space="preserve"> 5. ÕV </w:t>
            </w:r>
            <w:r w:rsidR="007E7BC9" w:rsidRPr="009022A3">
              <w:rPr>
                <w:szCs w:val="24"/>
              </w:rPr>
              <w:t>iseseisev töö  59</w:t>
            </w:r>
            <w:r w:rsidRPr="009022A3">
              <w:rPr>
                <w:szCs w:val="24"/>
              </w:rPr>
              <w:t xml:space="preserve"> tundi </w:t>
            </w:r>
          </w:p>
        </w:tc>
      </w:tr>
    </w:tbl>
    <w:p w14:paraId="3B24FA64" w14:textId="77777777" w:rsidR="00787A8E" w:rsidRPr="009022A3" w:rsidRDefault="00787A8E"/>
    <w:p w14:paraId="14A6B489" w14:textId="77777777" w:rsidR="00787A8E" w:rsidRPr="009022A3" w:rsidRDefault="00787A8E">
      <w:pPr>
        <w:spacing w:after="200" w:line="276" w:lineRule="auto"/>
        <w:ind w:left="0" w:right="0" w:firstLine="0"/>
        <w:jc w:val="left"/>
      </w:pPr>
      <w:r w:rsidRPr="009022A3">
        <w:br w:type="page"/>
      </w:r>
    </w:p>
    <w:p w14:paraId="5A68A16B" w14:textId="77777777" w:rsidR="00787A8E" w:rsidRPr="009022A3" w:rsidRDefault="00787A8E"/>
    <w:tbl>
      <w:tblPr>
        <w:tblStyle w:val="TableGrid"/>
        <w:tblW w:w="21507" w:type="dxa"/>
        <w:tblInd w:w="0" w:type="dxa"/>
        <w:tblLayout w:type="fixed"/>
        <w:tblCellMar>
          <w:top w:w="57" w:type="dxa"/>
          <w:left w:w="85" w:type="dxa"/>
          <w:bottom w:w="57" w:type="dxa"/>
          <w:right w:w="85" w:type="dxa"/>
        </w:tblCellMar>
        <w:tblLook w:val="04A0" w:firstRow="1" w:lastRow="0" w:firstColumn="1" w:lastColumn="0" w:noHBand="0" w:noVBand="1"/>
      </w:tblPr>
      <w:tblGrid>
        <w:gridCol w:w="2480"/>
        <w:gridCol w:w="19027"/>
      </w:tblGrid>
      <w:tr w:rsidR="008708D6" w:rsidRPr="009022A3" w14:paraId="6B33A5DC" w14:textId="77777777" w:rsidTr="008708D6">
        <w:tc>
          <w:tcPr>
            <w:tcW w:w="2480" w:type="dxa"/>
            <w:tcBorders>
              <w:top w:val="single" w:sz="4" w:space="0" w:color="000000"/>
              <w:left w:val="single" w:sz="4" w:space="0" w:color="000000"/>
              <w:bottom w:val="single" w:sz="4" w:space="0" w:color="000000"/>
              <w:right w:val="single" w:sz="4" w:space="0" w:color="000000"/>
            </w:tcBorders>
          </w:tcPr>
          <w:p w14:paraId="7B0561CE" w14:textId="77777777" w:rsidR="008708D6" w:rsidRPr="009022A3" w:rsidRDefault="008708D6" w:rsidP="008708D6">
            <w:pPr>
              <w:widowControl w:val="0"/>
              <w:suppressAutoHyphens/>
              <w:snapToGrid w:val="0"/>
              <w:spacing w:before="120" w:after="120"/>
              <w:ind w:right="0"/>
              <w:jc w:val="left"/>
              <w:rPr>
                <w:szCs w:val="24"/>
              </w:rPr>
            </w:pPr>
            <w:r w:rsidRPr="009022A3">
              <w:rPr>
                <w:b/>
                <w:szCs w:val="24"/>
              </w:rPr>
              <w:t>Praktika</w:t>
            </w:r>
          </w:p>
        </w:tc>
        <w:tc>
          <w:tcPr>
            <w:tcW w:w="19027" w:type="dxa"/>
            <w:tcBorders>
              <w:top w:val="single" w:sz="4" w:space="0" w:color="000000"/>
              <w:left w:val="single" w:sz="4" w:space="0" w:color="000000"/>
              <w:bottom w:val="single" w:sz="4" w:space="0" w:color="000000"/>
              <w:right w:val="single" w:sz="4" w:space="0" w:color="000000"/>
            </w:tcBorders>
          </w:tcPr>
          <w:p w14:paraId="1886172C" w14:textId="77777777" w:rsidR="008708D6" w:rsidRPr="009022A3" w:rsidRDefault="008708D6" w:rsidP="008708D6">
            <w:pPr>
              <w:spacing w:before="120" w:after="120"/>
              <w:ind w:right="0"/>
              <w:jc w:val="left"/>
              <w:rPr>
                <w:rFonts w:eastAsia="Segoe UI Symbol"/>
                <w:szCs w:val="24"/>
              </w:rPr>
            </w:pPr>
            <w:r w:rsidRPr="009022A3">
              <w:rPr>
                <w:color w:val="auto"/>
                <w:szCs w:val="24"/>
              </w:rPr>
              <w:t>Moodulis praktika puudub.</w:t>
            </w:r>
          </w:p>
        </w:tc>
      </w:tr>
      <w:tr w:rsidR="008708D6" w:rsidRPr="009022A3" w14:paraId="6920EA06" w14:textId="77777777" w:rsidTr="003B4484">
        <w:tc>
          <w:tcPr>
            <w:tcW w:w="2480" w:type="dxa"/>
            <w:tcBorders>
              <w:top w:val="single" w:sz="4" w:space="0" w:color="000000"/>
              <w:left w:val="single" w:sz="4" w:space="0" w:color="000000"/>
              <w:bottom w:val="single" w:sz="4" w:space="0" w:color="000000"/>
              <w:right w:val="single" w:sz="4" w:space="0" w:color="000000"/>
            </w:tcBorders>
          </w:tcPr>
          <w:p w14:paraId="376ECF93" w14:textId="77777777" w:rsidR="008708D6" w:rsidRPr="009022A3" w:rsidRDefault="008708D6" w:rsidP="008708D6">
            <w:pPr>
              <w:spacing w:before="120" w:after="120"/>
              <w:ind w:left="0" w:right="0" w:firstLine="0"/>
              <w:jc w:val="left"/>
              <w:rPr>
                <w:szCs w:val="24"/>
              </w:rPr>
            </w:pPr>
            <w:r w:rsidRPr="009022A3">
              <w:rPr>
                <w:b/>
                <w:szCs w:val="24"/>
              </w:rPr>
              <w:t>Mooduli kokkuvõtva hinde kujunemine</w:t>
            </w:r>
          </w:p>
        </w:tc>
        <w:tc>
          <w:tcPr>
            <w:tcW w:w="19027" w:type="dxa"/>
            <w:tcBorders>
              <w:top w:val="single" w:sz="4" w:space="0" w:color="000000"/>
              <w:left w:val="single" w:sz="4" w:space="0" w:color="000000"/>
              <w:bottom w:val="single" w:sz="4" w:space="0" w:color="000000"/>
              <w:right w:val="single" w:sz="4" w:space="0" w:color="000000"/>
            </w:tcBorders>
          </w:tcPr>
          <w:p w14:paraId="311E0E8C" w14:textId="77777777" w:rsidR="008708D6" w:rsidRPr="009022A3" w:rsidRDefault="008708D6" w:rsidP="008708D6">
            <w:pPr>
              <w:spacing w:before="120" w:after="120"/>
              <w:ind w:left="0" w:right="0" w:firstLine="0"/>
              <w:jc w:val="left"/>
              <w:rPr>
                <w:szCs w:val="24"/>
              </w:rPr>
            </w:pPr>
            <w:r w:rsidRPr="009022A3">
              <w:rPr>
                <w:szCs w:val="24"/>
              </w:rPr>
              <w:t>Moo</w:t>
            </w:r>
            <w:r w:rsidR="00060E66">
              <w:rPr>
                <w:szCs w:val="24"/>
              </w:rPr>
              <w:t>dul hinnatakse eristavalt</w:t>
            </w:r>
            <w:r w:rsidRPr="009022A3">
              <w:rPr>
                <w:szCs w:val="24"/>
              </w:rPr>
              <w:t xml:space="preserve">. Mooduli kokkuvõttev hinne kujuneb tunnist osavõtmise aktiivsuse alusel juhendatud  ja iseseisvatest töödest, millega on hinnatud õpiväljundeid 1 – 5. Mooduli õpiväljundite saavutamise toetamiseks kasutatakse õppeprotsessi käigus kujundavat hindamist. </w:t>
            </w:r>
          </w:p>
        </w:tc>
      </w:tr>
      <w:tr w:rsidR="008708D6" w:rsidRPr="009022A3" w14:paraId="11AE5BD7" w14:textId="77777777" w:rsidTr="008A40DB">
        <w:tc>
          <w:tcPr>
            <w:tcW w:w="21507"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tbl>
            <w:tblPr>
              <w:tblStyle w:val="Kontuurtabel"/>
              <w:tblW w:w="21242" w:type="dxa"/>
              <w:tblLayout w:type="fixed"/>
              <w:tblLook w:val="04A0" w:firstRow="1" w:lastRow="0" w:firstColumn="1" w:lastColumn="0" w:noHBand="0" w:noVBand="1"/>
            </w:tblPr>
            <w:tblGrid>
              <w:gridCol w:w="2389"/>
              <w:gridCol w:w="6379"/>
              <w:gridCol w:w="5695"/>
              <w:gridCol w:w="6779"/>
            </w:tblGrid>
            <w:tr w:rsidR="008A40DB" w:rsidRPr="009022A3" w14:paraId="4A425690" w14:textId="77777777" w:rsidTr="008A40DB">
              <w:tc>
                <w:tcPr>
                  <w:tcW w:w="2389" w:type="dxa"/>
                  <w:shd w:val="clear" w:color="auto" w:fill="FFFFFF" w:themeFill="background1"/>
                </w:tcPr>
                <w:p w14:paraId="2EBEC7DD" w14:textId="77777777" w:rsidR="008A40DB" w:rsidRPr="009022A3" w:rsidRDefault="008A40DB" w:rsidP="008A40DB">
                  <w:pPr>
                    <w:spacing w:before="120" w:after="120"/>
                    <w:ind w:left="0" w:right="0" w:firstLine="0"/>
                    <w:jc w:val="left"/>
                    <w:rPr>
                      <w:b/>
                      <w:szCs w:val="24"/>
                    </w:rPr>
                  </w:pPr>
                  <w:r w:rsidRPr="009022A3">
                    <w:rPr>
                      <w:b/>
                      <w:szCs w:val="24"/>
                    </w:rPr>
                    <w:t>Hindamise alused</w:t>
                  </w:r>
                </w:p>
              </w:tc>
              <w:tc>
                <w:tcPr>
                  <w:tcW w:w="6379" w:type="dxa"/>
                  <w:shd w:val="clear" w:color="auto" w:fill="FFFFFF" w:themeFill="background1"/>
                </w:tcPr>
                <w:p w14:paraId="68064166" w14:textId="77777777" w:rsidR="008A40DB" w:rsidRPr="009022A3" w:rsidRDefault="008A40DB" w:rsidP="008A40DB">
                  <w:pPr>
                    <w:spacing w:before="120" w:after="120"/>
                    <w:ind w:left="34" w:right="0" w:firstLine="0"/>
                    <w:jc w:val="left"/>
                    <w:rPr>
                      <w:b/>
                      <w:szCs w:val="24"/>
                    </w:rPr>
                  </w:pPr>
                  <w:r w:rsidRPr="009022A3">
                    <w:rPr>
                      <w:b/>
                      <w:szCs w:val="24"/>
                    </w:rPr>
                    <w:t>Hinne „3“</w:t>
                  </w:r>
                </w:p>
              </w:tc>
              <w:tc>
                <w:tcPr>
                  <w:tcW w:w="5695" w:type="dxa"/>
                  <w:shd w:val="clear" w:color="auto" w:fill="FFFFFF" w:themeFill="background1"/>
                </w:tcPr>
                <w:p w14:paraId="5307D745" w14:textId="77777777" w:rsidR="008A40DB" w:rsidRPr="009022A3" w:rsidRDefault="008A40DB" w:rsidP="008A40DB">
                  <w:pPr>
                    <w:spacing w:before="120" w:after="120"/>
                    <w:ind w:left="34" w:right="0" w:firstLine="0"/>
                    <w:jc w:val="left"/>
                    <w:rPr>
                      <w:b/>
                      <w:szCs w:val="24"/>
                    </w:rPr>
                  </w:pPr>
                  <w:r w:rsidRPr="009022A3">
                    <w:rPr>
                      <w:b/>
                      <w:szCs w:val="24"/>
                    </w:rPr>
                    <w:t>Hinne „4“</w:t>
                  </w:r>
                </w:p>
              </w:tc>
              <w:tc>
                <w:tcPr>
                  <w:tcW w:w="6779" w:type="dxa"/>
                  <w:shd w:val="clear" w:color="auto" w:fill="FFFFFF" w:themeFill="background1"/>
                </w:tcPr>
                <w:p w14:paraId="6EDA5D83" w14:textId="77777777" w:rsidR="008A40DB" w:rsidRPr="009022A3" w:rsidRDefault="008A40DB" w:rsidP="008A40DB">
                  <w:pPr>
                    <w:spacing w:before="120" w:after="120"/>
                    <w:ind w:left="34" w:right="0" w:firstLine="0"/>
                    <w:jc w:val="left"/>
                    <w:rPr>
                      <w:b/>
                      <w:szCs w:val="24"/>
                    </w:rPr>
                  </w:pPr>
                  <w:r w:rsidRPr="009022A3">
                    <w:rPr>
                      <w:b/>
                      <w:szCs w:val="24"/>
                    </w:rPr>
                    <w:t>Hinne „5“</w:t>
                  </w:r>
                </w:p>
              </w:tc>
            </w:tr>
            <w:tr w:rsidR="008A40DB" w:rsidRPr="009022A3" w14:paraId="009C5399" w14:textId="77777777" w:rsidTr="008A40DB">
              <w:tc>
                <w:tcPr>
                  <w:tcW w:w="2389" w:type="dxa"/>
                  <w:shd w:val="clear" w:color="auto" w:fill="FFFFFF" w:themeFill="background1"/>
                </w:tcPr>
                <w:p w14:paraId="6DFFA269" w14:textId="77777777" w:rsidR="008A40DB" w:rsidRPr="009022A3" w:rsidRDefault="008A40DB" w:rsidP="008A40DB">
                  <w:pPr>
                    <w:spacing w:after="182" w:line="273" w:lineRule="auto"/>
                    <w:ind w:left="0" w:right="0" w:firstLine="0"/>
                    <w:jc w:val="left"/>
                    <w:rPr>
                      <w:b/>
                      <w:szCs w:val="24"/>
                    </w:rPr>
                  </w:pPr>
                </w:p>
              </w:tc>
              <w:tc>
                <w:tcPr>
                  <w:tcW w:w="6379" w:type="dxa"/>
                  <w:shd w:val="clear" w:color="auto" w:fill="FFFFFF" w:themeFill="background1"/>
                </w:tcPr>
                <w:p w14:paraId="030676A8" w14:textId="77777777" w:rsidR="008A40DB" w:rsidRPr="009022A3" w:rsidRDefault="008A40DB" w:rsidP="008A40DB">
                  <w:pPr>
                    <w:spacing w:line="216" w:lineRule="auto"/>
                    <w:ind w:left="34" w:right="0" w:firstLine="0"/>
                    <w:jc w:val="left"/>
                    <w:rPr>
                      <w:color w:val="auto"/>
                      <w:szCs w:val="24"/>
                    </w:rPr>
                  </w:pPr>
                  <w:r w:rsidRPr="009022A3">
                    <w:rPr>
                      <w:color w:val="auto"/>
                      <w:szCs w:val="24"/>
                    </w:rPr>
                    <w:t>Valmis töö vastab 75%-90%  ulatuses kavandile ja tööjoonisele</w:t>
                  </w:r>
                </w:p>
                <w:p w14:paraId="2A02BCB6" w14:textId="77777777" w:rsidR="008A40DB" w:rsidRPr="009022A3" w:rsidRDefault="005824D7" w:rsidP="008A40DB">
                  <w:pPr>
                    <w:spacing w:line="216" w:lineRule="auto"/>
                    <w:ind w:left="34" w:right="0" w:firstLine="0"/>
                    <w:jc w:val="left"/>
                    <w:rPr>
                      <w:color w:val="auto"/>
                      <w:szCs w:val="24"/>
                    </w:rPr>
                  </w:pPr>
                  <w:r w:rsidRPr="009022A3">
                    <w:rPr>
                      <w:color w:val="auto"/>
                      <w:szCs w:val="24"/>
                    </w:rPr>
                    <w:t>Ese on glasuuritud.</w:t>
                  </w:r>
                </w:p>
                <w:p w14:paraId="460E5601" w14:textId="77777777" w:rsidR="008A40DB" w:rsidRPr="009022A3" w:rsidRDefault="008A40DB" w:rsidP="008A40DB">
                  <w:pPr>
                    <w:spacing w:line="216" w:lineRule="auto"/>
                    <w:ind w:left="34" w:right="0" w:firstLine="0"/>
                    <w:jc w:val="left"/>
                    <w:rPr>
                      <w:color w:val="auto"/>
                      <w:szCs w:val="24"/>
                    </w:rPr>
                  </w:pPr>
                  <w:r w:rsidRPr="009022A3">
                    <w:rPr>
                      <w:color w:val="auto"/>
                      <w:szCs w:val="24"/>
                    </w:rPr>
                    <w:t>Kavandid</w:t>
                  </w:r>
                  <w:r w:rsidR="001E6DFD" w:rsidRPr="009022A3">
                    <w:rPr>
                      <w:color w:val="auto"/>
                      <w:szCs w:val="24"/>
                    </w:rPr>
                    <w:t>, tööjoonised</w:t>
                  </w:r>
                  <w:r w:rsidRPr="009022A3">
                    <w:rPr>
                      <w:color w:val="auto"/>
                      <w:szCs w:val="24"/>
                    </w:rPr>
                    <w:t>, õpimapp ja praktilised ülesanded on esitatud viivitusega</w:t>
                  </w:r>
                  <w:r w:rsidR="005824D7" w:rsidRPr="009022A3">
                    <w:rPr>
                      <w:color w:val="auto"/>
                      <w:szCs w:val="24"/>
                    </w:rPr>
                    <w:t xml:space="preserve">. Esemel võib olla vormimisdefekte. </w:t>
                  </w:r>
                </w:p>
                <w:p w14:paraId="2F064493" w14:textId="77777777" w:rsidR="008A40DB" w:rsidRPr="009022A3" w:rsidRDefault="008A40DB" w:rsidP="008A40DB">
                  <w:pPr>
                    <w:spacing w:line="216" w:lineRule="auto"/>
                    <w:ind w:left="34" w:right="0" w:firstLine="0"/>
                    <w:jc w:val="left"/>
                    <w:rPr>
                      <w:color w:val="auto"/>
                      <w:szCs w:val="24"/>
                    </w:rPr>
                  </w:pPr>
                  <w:r w:rsidRPr="009022A3">
                    <w:rPr>
                      <w:color w:val="auto"/>
                      <w:szCs w:val="24"/>
                    </w:rPr>
                    <w:t>Õpilane ei ole järginud säästliku materjali kasutuse põhimõtteid ja töökoja korrashoiu reegleid</w:t>
                  </w:r>
                  <w:r w:rsidR="005824D7" w:rsidRPr="009022A3">
                    <w:rPr>
                      <w:color w:val="auto"/>
                      <w:szCs w:val="24"/>
                    </w:rPr>
                    <w:t>.</w:t>
                  </w:r>
                </w:p>
                <w:p w14:paraId="1E817792" w14:textId="77777777" w:rsidR="008A40DB" w:rsidRPr="009022A3" w:rsidRDefault="008A40DB" w:rsidP="008A40DB">
                  <w:pPr>
                    <w:spacing w:line="216" w:lineRule="auto"/>
                    <w:ind w:left="34" w:right="0" w:firstLine="0"/>
                    <w:jc w:val="left"/>
                    <w:rPr>
                      <w:color w:val="auto"/>
                      <w:szCs w:val="24"/>
                    </w:rPr>
                  </w:pPr>
                  <w:r w:rsidRPr="009022A3">
                    <w:rPr>
                      <w:color w:val="auto"/>
                      <w:szCs w:val="24"/>
                    </w:rPr>
                    <w:t>Töötab järgides ohutusnõudeid</w:t>
                  </w:r>
                  <w:r w:rsidR="005824D7" w:rsidRPr="009022A3">
                    <w:rPr>
                      <w:color w:val="auto"/>
                      <w:szCs w:val="24"/>
                    </w:rPr>
                    <w:t>.</w:t>
                  </w:r>
                </w:p>
                <w:p w14:paraId="67D4F068" w14:textId="77777777" w:rsidR="008A40DB" w:rsidRPr="009022A3" w:rsidRDefault="008A40DB" w:rsidP="008A40DB">
                  <w:pPr>
                    <w:spacing w:line="216" w:lineRule="auto"/>
                    <w:ind w:left="34" w:right="0" w:firstLine="0"/>
                    <w:jc w:val="left"/>
                    <w:rPr>
                      <w:color w:val="FF0000"/>
                      <w:szCs w:val="24"/>
                    </w:rPr>
                  </w:pPr>
                  <w:r w:rsidRPr="009022A3">
                    <w:rPr>
                      <w:color w:val="auto"/>
                      <w:szCs w:val="24"/>
                    </w:rPr>
                    <w:t>Õpimapp on vormistatud vastavalt  ette antud juhendile</w:t>
                  </w:r>
                  <w:r w:rsidR="005824D7" w:rsidRPr="009022A3">
                    <w:rPr>
                      <w:color w:val="auto"/>
                      <w:szCs w:val="24"/>
                    </w:rPr>
                    <w:t>.</w:t>
                  </w:r>
                  <w:r w:rsidRPr="009022A3">
                    <w:rPr>
                      <w:color w:val="auto"/>
                      <w:szCs w:val="24"/>
                    </w:rPr>
                    <w:t xml:space="preserve"> </w:t>
                  </w:r>
                </w:p>
              </w:tc>
              <w:tc>
                <w:tcPr>
                  <w:tcW w:w="5695" w:type="dxa"/>
                  <w:shd w:val="clear" w:color="auto" w:fill="FFFFFF" w:themeFill="background1"/>
                </w:tcPr>
                <w:p w14:paraId="6F17B3D9" w14:textId="77777777" w:rsidR="008A40DB" w:rsidRPr="009022A3" w:rsidRDefault="008A40DB" w:rsidP="008A40DB">
                  <w:pPr>
                    <w:spacing w:line="216" w:lineRule="auto"/>
                    <w:ind w:left="34" w:right="0" w:firstLine="0"/>
                    <w:jc w:val="left"/>
                    <w:rPr>
                      <w:color w:val="auto"/>
                      <w:szCs w:val="24"/>
                    </w:rPr>
                  </w:pPr>
                  <w:r w:rsidRPr="009022A3">
                    <w:rPr>
                      <w:color w:val="auto"/>
                      <w:szCs w:val="24"/>
                    </w:rPr>
                    <w:t>Valmis töö vastab 90%-100%  ulatuses kavandile ja tööjoonisele</w:t>
                  </w:r>
                  <w:r w:rsidR="001E6DFD" w:rsidRPr="009022A3">
                    <w:rPr>
                      <w:color w:val="auto"/>
                      <w:szCs w:val="24"/>
                    </w:rPr>
                    <w:t xml:space="preserve">. </w:t>
                  </w:r>
                  <w:r w:rsidRPr="009022A3">
                    <w:rPr>
                      <w:color w:val="auto"/>
                      <w:szCs w:val="24"/>
                    </w:rPr>
                    <w:t>Glasuurimistulemus vastab osaliselt kavandile</w:t>
                  </w:r>
                  <w:r w:rsidR="001E6DFD" w:rsidRPr="009022A3">
                    <w:rPr>
                      <w:color w:val="auto"/>
                      <w:szCs w:val="24"/>
                    </w:rPr>
                    <w:t xml:space="preserve">. </w:t>
                  </w:r>
                  <w:r w:rsidRPr="009022A3">
                    <w:rPr>
                      <w:color w:val="auto"/>
                      <w:szCs w:val="24"/>
                    </w:rPr>
                    <w:t>Kavandid, tööjoonised, õpimapp ja praktilised ülesanded on esitatud viivitusega</w:t>
                  </w:r>
                  <w:r w:rsidR="001E6DFD" w:rsidRPr="009022A3">
                    <w:rPr>
                      <w:color w:val="auto"/>
                      <w:szCs w:val="24"/>
                    </w:rPr>
                    <w:t>.</w:t>
                  </w:r>
                </w:p>
                <w:p w14:paraId="7B5B8583" w14:textId="77777777" w:rsidR="008A40DB" w:rsidRPr="009022A3" w:rsidRDefault="008A40DB" w:rsidP="008A40DB">
                  <w:pPr>
                    <w:spacing w:line="216" w:lineRule="auto"/>
                    <w:ind w:left="34" w:right="0" w:firstLine="0"/>
                    <w:jc w:val="left"/>
                    <w:rPr>
                      <w:color w:val="auto"/>
                      <w:szCs w:val="24"/>
                    </w:rPr>
                  </w:pPr>
                  <w:r w:rsidRPr="009022A3">
                    <w:rPr>
                      <w:color w:val="auto"/>
                      <w:szCs w:val="24"/>
                    </w:rPr>
                    <w:t>Õpilane  järgib säästliku materjali kasutuse põhimõtteid ja töökoja korrashoiu reegleid</w:t>
                  </w:r>
                  <w:r w:rsidR="001E6DFD" w:rsidRPr="009022A3">
                    <w:rPr>
                      <w:color w:val="auto"/>
                      <w:szCs w:val="24"/>
                    </w:rPr>
                    <w:t>.</w:t>
                  </w:r>
                </w:p>
                <w:p w14:paraId="011DF232" w14:textId="77777777" w:rsidR="008A40DB" w:rsidRPr="009022A3" w:rsidRDefault="008A40DB" w:rsidP="008A40DB">
                  <w:pPr>
                    <w:spacing w:line="216" w:lineRule="auto"/>
                    <w:ind w:left="34" w:right="0" w:firstLine="0"/>
                    <w:jc w:val="left"/>
                    <w:rPr>
                      <w:color w:val="auto"/>
                      <w:szCs w:val="24"/>
                    </w:rPr>
                  </w:pPr>
                  <w:r w:rsidRPr="009022A3">
                    <w:rPr>
                      <w:color w:val="auto"/>
                      <w:szCs w:val="24"/>
                    </w:rPr>
                    <w:t>Töötab järgides ohutusnõudeid</w:t>
                  </w:r>
                  <w:r w:rsidR="001E6DFD" w:rsidRPr="009022A3">
                    <w:rPr>
                      <w:color w:val="auto"/>
                      <w:szCs w:val="24"/>
                    </w:rPr>
                    <w:t>.</w:t>
                  </w:r>
                </w:p>
                <w:p w14:paraId="74E12886" w14:textId="77777777" w:rsidR="008A40DB" w:rsidRPr="009022A3" w:rsidRDefault="008A40DB" w:rsidP="008A40DB">
                  <w:pPr>
                    <w:spacing w:line="216" w:lineRule="auto"/>
                    <w:ind w:left="34" w:right="0" w:firstLine="0"/>
                    <w:jc w:val="left"/>
                    <w:rPr>
                      <w:color w:val="FF0000"/>
                      <w:szCs w:val="24"/>
                    </w:rPr>
                  </w:pPr>
                  <w:r w:rsidRPr="009022A3">
                    <w:rPr>
                      <w:color w:val="auto"/>
                      <w:szCs w:val="24"/>
                    </w:rPr>
                    <w:t>Õpimapp on vormistatud korrektselt vastavalt  ette antud juhendile</w:t>
                  </w:r>
                  <w:r w:rsidR="001E6DFD" w:rsidRPr="009022A3">
                    <w:rPr>
                      <w:color w:val="auto"/>
                      <w:szCs w:val="24"/>
                    </w:rPr>
                    <w:t>.</w:t>
                  </w:r>
                  <w:r w:rsidRPr="009022A3">
                    <w:rPr>
                      <w:color w:val="auto"/>
                      <w:szCs w:val="24"/>
                    </w:rPr>
                    <w:t xml:space="preserve"> </w:t>
                  </w:r>
                </w:p>
              </w:tc>
              <w:tc>
                <w:tcPr>
                  <w:tcW w:w="6779" w:type="dxa"/>
                  <w:shd w:val="clear" w:color="auto" w:fill="FFFFFF" w:themeFill="background1"/>
                </w:tcPr>
                <w:p w14:paraId="7CDC9E01" w14:textId="77777777" w:rsidR="008A40DB" w:rsidRPr="009022A3" w:rsidRDefault="008A40DB" w:rsidP="008A40DB">
                  <w:pPr>
                    <w:spacing w:line="216" w:lineRule="auto"/>
                    <w:ind w:left="34" w:right="0" w:firstLine="0"/>
                    <w:jc w:val="left"/>
                    <w:rPr>
                      <w:color w:val="auto"/>
                      <w:szCs w:val="24"/>
                    </w:rPr>
                  </w:pPr>
                  <w:r w:rsidRPr="009022A3">
                    <w:rPr>
                      <w:color w:val="auto"/>
                      <w:szCs w:val="24"/>
                    </w:rPr>
                    <w:t>Valmis töö vastab 90-100% ulatuses kavandile ja tööjoonisele</w:t>
                  </w:r>
                  <w:r w:rsidR="001E6DFD" w:rsidRPr="009022A3">
                    <w:rPr>
                      <w:color w:val="auto"/>
                      <w:szCs w:val="24"/>
                    </w:rPr>
                    <w:t>.</w:t>
                  </w:r>
                </w:p>
                <w:p w14:paraId="36A68560" w14:textId="77777777" w:rsidR="008A40DB" w:rsidRPr="009022A3" w:rsidRDefault="008A40DB" w:rsidP="008A40DB">
                  <w:pPr>
                    <w:spacing w:line="216" w:lineRule="auto"/>
                    <w:ind w:left="34" w:right="0" w:firstLine="0"/>
                    <w:jc w:val="left"/>
                    <w:rPr>
                      <w:color w:val="auto"/>
                      <w:szCs w:val="24"/>
                    </w:rPr>
                  </w:pPr>
                  <w:r w:rsidRPr="009022A3">
                    <w:rPr>
                      <w:color w:val="auto"/>
                      <w:szCs w:val="24"/>
                    </w:rPr>
                    <w:t>Glasuurimistulemus vastab kavandile</w:t>
                  </w:r>
                  <w:r w:rsidR="001E6DFD" w:rsidRPr="009022A3">
                    <w:rPr>
                      <w:color w:val="auto"/>
                      <w:szCs w:val="24"/>
                    </w:rPr>
                    <w:t>.</w:t>
                  </w:r>
                </w:p>
                <w:p w14:paraId="2D5774D7" w14:textId="77777777" w:rsidR="008A40DB" w:rsidRPr="009022A3" w:rsidRDefault="008A40DB" w:rsidP="008A40DB">
                  <w:pPr>
                    <w:spacing w:line="216" w:lineRule="auto"/>
                    <w:ind w:left="34" w:right="0" w:firstLine="0"/>
                    <w:jc w:val="left"/>
                    <w:rPr>
                      <w:color w:val="auto"/>
                      <w:szCs w:val="24"/>
                    </w:rPr>
                  </w:pPr>
                  <w:r w:rsidRPr="009022A3">
                    <w:rPr>
                      <w:color w:val="auto"/>
                      <w:szCs w:val="24"/>
                    </w:rPr>
                    <w:t>Kavandid, tööjoonised, õpimapp ja praktilised ülesanded on esitatud õigeaegselt</w:t>
                  </w:r>
                  <w:r w:rsidR="001E6DFD" w:rsidRPr="009022A3">
                    <w:rPr>
                      <w:color w:val="auto"/>
                      <w:szCs w:val="24"/>
                    </w:rPr>
                    <w:t>.</w:t>
                  </w:r>
                </w:p>
                <w:p w14:paraId="0F2A2218" w14:textId="77777777" w:rsidR="008A40DB" w:rsidRPr="009022A3" w:rsidRDefault="008A40DB" w:rsidP="008A40DB">
                  <w:pPr>
                    <w:spacing w:line="216" w:lineRule="auto"/>
                    <w:ind w:left="34" w:right="0" w:firstLine="0"/>
                    <w:jc w:val="left"/>
                    <w:rPr>
                      <w:color w:val="auto"/>
                      <w:szCs w:val="24"/>
                    </w:rPr>
                  </w:pPr>
                  <w:r w:rsidRPr="009022A3">
                    <w:rPr>
                      <w:color w:val="auto"/>
                      <w:szCs w:val="24"/>
                    </w:rPr>
                    <w:t>Õpilane järgib  säästliku materjali kasutamise põhimõtteid ja töökoja korrashoiu reegleid</w:t>
                  </w:r>
                  <w:r w:rsidR="001E6DFD" w:rsidRPr="009022A3">
                    <w:rPr>
                      <w:color w:val="auto"/>
                      <w:szCs w:val="24"/>
                    </w:rPr>
                    <w:t>.</w:t>
                  </w:r>
                </w:p>
                <w:p w14:paraId="5E6A98DB" w14:textId="77777777" w:rsidR="008A40DB" w:rsidRPr="009022A3" w:rsidRDefault="008A40DB" w:rsidP="008A40DB">
                  <w:pPr>
                    <w:spacing w:line="216" w:lineRule="auto"/>
                    <w:ind w:left="34" w:right="0" w:firstLine="0"/>
                    <w:jc w:val="left"/>
                    <w:rPr>
                      <w:color w:val="auto"/>
                      <w:szCs w:val="24"/>
                    </w:rPr>
                  </w:pPr>
                  <w:r w:rsidRPr="009022A3">
                    <w:rPr>
                      <w:color w:val="auto"/>
                      <w:szCs w:val="24"/>
                    </w:rPr>
                    <w:t>Töötab järgides ohutusnõudeid</w:t>
                  </w:r>
                  <w:r w:rsidR="001E6DFD" w:rsidRPr="009022A3">
                    <w:rPr>
                      <w:color w:val="auto"/>
                      <w:szCs w:val="24"/>
                    </w:rPr>
                    <w:t>.</w:t>
                  </w:r>
                </w:p>
                <w:p w14:paraId="3A76F4DB" w14:textId="77777777" w:rsidR="008A40DB" w:rsidRPr="009022A3" w:rsidRDefault="008A40DB" w:rsidP="008A40DB">
                  <w:pPr>
                    <w:spacing w:line="216" w:lineRule="auto"/>
                    <w:ind w:left="34" w:right="0" w:firstLine="0"/>
                    <w:jc w:val="left"/>
                    <w:rPr>
                      <w:color w:val="FF0000"/>
                      <w:szCs w:val="24"/>
                    </w:rPr>
                  </w:pPr>
                  <w:r w:rsidRPr="009022A3">
                    <w:rPr>
                      <w:color w:val="auto"/>
                      <w:szCs w:val="24"/>
                    </w:rPr>
                    <w:t xml:space="preserve">Õpimapp on vormistatud korrektselt ja </w:t>
                  </w:r>
                  <w:r w:rsidR="001E6DFD" w:rsidRPr="009022A3">
                    <w:rPr>
                      <w:color w:val="auto"/>
                      <w:szCs w:val="24"/>
                    </w:rPr>
                    <w:t>vastavalt  ette antud juhendile.</w:t>
                  </w:r>
                </w:p>
              </w:tc>
            </w:tr>
          </w:tbl>
          <w:p w14:paraId="083FC67D" w14:textId="77777777" w:rsidR="008708D6" w:rsidRPr="009022A3" w:rsidRDefault="008708D6" w:rsidP="003B4484">
            <w:pPr>
              <w:spacing w:after="160" w:line="259" w:lineRule="auto"/>
              <w:ind w:left="0" w:right="0" w:firstLine="0"/>
              <w:jc w:val="left"/>
              <w:rPr>
                <w:szCs w:val="24"/>
              </w:rPr>
            </w:pPr>
          </w:p>
        </w:tc>
      </w:tr>
      <w:tr w:rsidR="008708D6" w:rsidRPr="009022A3" w14:paraId="0C1EF04C" w14:textId="77777777" w:rsidTr="003B4484">
        <w:tc>
          <w:tcPr>
            <w:tcW w:w="2480" w:type="dxa"/>
            <w:tcBorders>
              <w:top w:val="single" w:sz="4" w:space="0" w:color="000000"/>
              <w:left w:val="single" w:sz="4" w:space="0" w:color="000000"/>
              <w:bottom w:val="single" w:sz="4" w:space="0" w:color="000000"/>
              <w:right w:val="single" w:sz="4" w:space="0" w:color="000000"/>
            </w:tcBorders>
          </w:tcPr>
          <w:p w14:paraId="69060F72" w14:textId="77777777" w:rsidR="008708D6" w:rsidRPr="009022A3" w:rsidRDefault="008708D6" w:rsidP="008708D6">
            <w:pPr>
              <w:spacing w:before="120" w:after="120"/>
              <w:ind w:left="0" w:right="0" w:firstLine="0"/>
              <w:jc w:val="left"/>
              <w:rPr>
                <w:szCs w:val="24"/>
              </w:rPr>
            </w:pPr>
            <w:r w:rsidRPr="009022A3">
              <w:rPr>
                <w:b/>
                <w:szCs w:val="24"/>
              </w:rPr>
              <w:t xml:space="preserve">Kasutatav õppekirjandus /õppematerjal </w:t>
            </w:r>
          </w:p>
        </w:tc>
        <w:tc>
          <w:tcPr>
            <w:tcW w:w="19027" w:type="dxa"/>
            <w:tcBorders>
              <w:top w:val="single" w:sz="4" w:space="0" w:color="000000"/>
              <w:left w:val="single" w:sz="4" w:space="0" w:color="000000"/>
              <w:bottom w:val="single" w:sz="4" w:space="0" w:color="000000"/>
              <w:right w:val="single" w:sz="4" w:space="0" w:color="000000"/>
            </w:tcBorders>
          </w:tcPr>
          <w:p w14:paraId="288B83C9" w14:textId="77777777" w:rsidR="008708D6" w:rsidRPr="009022A3" w:rsidRDefault="008708D6" w:rsidP="008708D6">
            <w:pPr>
              <w:spacing w:before="120" w:after="120"/>
              <w:ind w:left="0" w:right="0" w:firstLine="0"/>
              <w:jc w:val="left"/>
              <w:rPr>
                <w:szCs w:val="24"/>
              </w:rPr>
            </w:pPr>
            <w:proofErr w:type="spellStart"/>
            <w:r w:rsidRPr="009022A3">
              <w:rPr>
                <w:szCs w:val="24"/>
              </w:rPr>
              <w:t>Rohlin</w:t>
            </w:r>
            <w:proofErr w:type="spellEnd"/>
            <w:r w:rsidRPr="009022A3">
              <w:rPr>
                <w:szCs w:val="24"/>
              </w:rPr>
              <w:t>, L.  Keraamika käsiraamat,  Eesti Kunstiakadeemia, 2003</w:t>
            </w:r>
          </w:p>
          <w:p w14:paraId="0B4B7F74" w14:textId="77777777" w:rsidR="008708D6" w:rsidRPr="009022A3" w:rsidRDefault="008708D6" w:rsidP="008708D6">
            <w:pPr>
              <w:spacing w:before="120" w:after="120"/>
              <w:ind w:left="0" w:right="0" w:firstLine="0"/>
              <w:jc w:val="left"/>
              <w:rPr>
                <w:szCs w:val="24"/>
              </w:rPr>
            </w:pPr>
            <w:proofErr w:type="spellStart"/>
            <w:r w:rsidRPr="009022A3">
              <w:rPr>
                <w:szCs w:val="24"/>
              </w:rPr>
              <w:t>Mattison</w:t>
            </w:r>
            <w:proofErr w:type="spellEnd"/>
            <w:r w:rsidRPr="009022A3">
              <w:rPr>
                <w:szCs w:val="24"/>
              </w:rPr>
              <w:t xml:space="preserve">, S. The </w:t>
            </w:r>
            <w:proofErr w:type="spellStart"/>
            <w:r w:rsidRPr="009022A3">
              <w:rPr>
                <w:szCs w:val="24"/>
              </w:rPr>
              <w:t>Complete</w:t>
            </w:r>
            <w:proofErr w:type="spellEnd"/>
            <w:r w:rsidRPr="009022A3">
              <w:rPr>
                <w:szCs w:val="24"/>
              </w:rPr>
              <w:t xml:space="preserve"> </w:t>
            </w:r>
            <w:proofErr w:type="spellStart"/>
            <w:r w:rsidRPr="009022A3">
              <w:rPr>
                <w:szCs w:val="24"/>
              </w:rPr>
              <w:t>Potter</w:t>
            </w:r>
            <w:proofErr w:type="spellEnd"/>
            <w:r w:rsidRPr="009022A3">
              <w:rPr>
                <w:szCs w:val="24"/>
              </w:rPr>
              <w:t xml:space="preserve">,  </w:t>
            </w:r>
            <w:proofErr w:type="spellStart"/>
            <w:r w:rsidRPr="009022A3">
              <w:rPr>
                <w:szCs w:val="24"/>
              </w:rPr>
              <w:t>Barrons</w:t>
            </w:r>
            <w:proofErr w:type="spellEnd"/>
            <w:r w:rsidRPr="009022A3">
              <w:rPr>
                <w:szCs w:val="24"/>
              </w:rPr>
              <w:t xml:space="preserve"> </w:t>
            </w:r>
            <w:proofErr w:type="spellStart"/>
            <w:r w:rsidRPr="009022A3">
              <w:rPr>
                <w:szCs w:val="24"/>
              </w:rPr>
              <w:t>Incorporated</w:t>
            </w:r>
            <w:proofErr w:type="spellEnd"/>
            <w:r w:rsidRPr="009022A3">
              <w:rPr>
                <w:szCs w:val="24"/>
              </w:rPr>
              <w:t xml:space="preserve">  </w:t>
            </w:r>
            <w:proofErr w:type="spellStart"/>
            <w:r w:rsidRPr="009022A3">
              <w:rPr>
                <w:szCs w:val="24"/>
              </w:rPr>
              <w:t>Series</w:t>
            </w:r>
            <w:proofErr w:type="spellEnd"/>
            <w:r w:rsidRPr="009022A3">
              <w:rPr>
                <w:szCs w:val="24"/>
              </w:rPr>
              <w:t>, 2003</w:t>
            </w:r>
          </w:p>
          <w:p w14:paraId="6A6538EA" w14:textId="77777777" w:rsidR="008708D6" w:rsidRPr="009022A3" w:rsidRDefault="008708D6" w:rsidP="008708D6">
            <w:pPr>
              <w:spacing w:before="120" w:after="120"/>
              <w:ind w:left="0" w:right="0" w:firstLine="0"/>
              <w:jc w:val="left"/>
              <w:rPr>
                <w:szCs w:val="24"/>
              </w:rPr>
            </w:pPr>
            <w:proofErr w:type="spellStart"/>
            <w:r w:rsidRPr="009022A3">
              <w:rPr>
                <w:szCs w:val="24"/>
              </w:rPr>
              <w:t>Quinn</w:t>
            </w:r>
            <w:proofErr w:type="spellEnd"/>
            <w:r w:rsidRPr="009022A3">
              <w:rPr>
                <w:szCs w:val="24"/>
              </w:rPr>
              <w:t xml:space="preserve">, A. The </w:t>
            </w:r>
            <w:proofErr w:type="spellStart"/>
            <w:r w:rsidRPr="009022A3">
              <w:rPr>
                <w:szCs w:val="24"/>
              </w:rPr>
              <w:t>Ceramic</w:t>
            </w:r>
            <w:proofErr w:type="spellEnd"/>
            <w:r w:rsidRPr="009022A3">
              <w:rPr>
                <w:szCs w:val="24"/>
              </w:rPr>
              <w:t xml:space="preserve"> Design </w:t>
            </w:r>
            <w:proofErr w:type="spellStart"/>
            <w:r w:rsidRPr="009022A3">
              <w:rPr>
                <w:szCs w:val="24"/>
              </w:rPr>
              <w:t>Course</w:t>
            </w:r>
            <w:proofErr w:type="spellEnd"/>
            <w:r w:rsidRPr="009022A3">
              <w:rPr>
                <w:szCs w:val="24"/>
              </w:rPr>
              <w:t xml:space="preserve">, </w:t>
            </w:r>
            <w:proofErr w:type="spellStart"/>
            <w:r w:rsidRPr="009022A3">
              <w:rPr>
                <w:szCs w:val="24"/>
              </w:rPr>
              <w:t>Thames&amp;Hudson</w:t>
            </w:r>
            <w:proofErr w:type="spellEnd"/>
            <w:r w:rsidRPr="009022A3">
              <w:rPr>
                <w:szCs w:val="24"/>
              </w:rPr>
              <w:t>,  2007</w:t>
            </w:r>
          </w:p>
          <w:p w14:paraId="4845568E" w14:textId="77777777" w:rsidR="008708D6" w:rsidRPr="009022A3" w:rsidRDefault="008708D6" w:rsidP="008708D6">
            <w:pPr>
              <w:spacing w:before="120" w:after="120"/>
              <w:ind w:left="0" w:right="0" w:firstLine="0"/>
              <w:jc w:val="left"/>
              <w:rPr>
                <w:szCs w:val="24"/>
              </w:rPr>
            </w:pPr>
            <w:proofErr w:type="spellStart"/>
            <w:r w:rsidRPr="009022A3">
              <w:rPr>
                <w:szCs w:val="24"/>
              </w:rPr>
              <w:t>Quinn</w:t>
            </w:r>
            <w:proofErr w:type="spellEnd"/>
            <w:r w:rsidRPr="009022A3">
              <w:rPr>
                <w:szCs w:val="24"/>
              </w:rPr>
              <w:t xml:space="preserve">, A. &amp; </w:t>
            </w:r>
            <w:proofErr w:type="spellStart"/>
            <w:r w:rsidRPr="009022A3">
              <w:rPr>
                <w:szCs w:val="24"/>
              </w:rPr>
              <w:t>Hooson</w:t>
            </w:r>
            <w:proofErr w:type="spellEnd"/>
            <w:r w:rsidRPr="009022A3">
              <w:rPr>
                <w:szCs w:val="24"/>
              </w:rPr>
              <w:t xml:space="preserve">, D. </w:t>
            </w:r>
            <w:proofErr w:type="spellStart"/>
            <w:r w:rsidRPr="009022A3">
              <w:rPr>
                <w:szCs w:val="24"/>
              </w:rPr>
              <w:t>Guide</w:t>
            </w:r>
            <w:proofErr w:type="spellEnd"/>
            <w:r w:rsidRPr="009022A3">
              <w:rPr>
                <w:szCs w:val="24"/>
              </w:rPr>
              <w:t xml:space="preserve"> </w:t>
            </w:r>
            <w:proofErr w:type="spellStart"/>
            <w:r w:rsidRPr="009022A3">
              <w:rPr>
                <w:szCs w:val="24"/>
              </w:rPr>
              <w:t>to</w:t>
            </w:r>
            <w:proofErr w:type="spellEnd"/>
            <w:r w:rsidRPr="009022A3">
              <w:rPr>
                <w:szCs w:val="24"/>
              </w:rPr>
              <w:t xml:space="preserve"> </w:t>
            </w:r>
            <w:proofErr w:type="spellStart"/>
            <w:r w:rsidRPr="009022A3">
              <w:rPr>
                <w:szCs w:val="24"/>
              </w:rPr>
              <w:t>Ceramics</w:t>
            </w:r>
            <w:proofErr w:type="spellEnd"/>
            <w:r w:rsidRPr="009022A3">
              <w:rPr>
                <w:szCs w:val="24"/>
              </w:rPr>
              <w:t xml:space="preserve"> </w:t>
            </w:r>
            <w:proofErr w:type="spellStart"/>
            <w:r w:rsidRPr="009022A3">
              <w:rPr>
                <w:szCs w:val="24"/>
              </w:rPr>
              <w:t>Workshop</w:t>
            </w:r>
            <w:proofErr w:type="spellEnd"/>
            <w:r w:rsidRPr="009022A3">
              <w:rPr>
                <w:szCs w:val="24"/>
              </w:rPr>
              <w:t xml:space="preserve">, </w:t>
            </w:r>
            <w:proofErr w:type="spellStart"/>
            <w:r w:rsidRPr="009022A3">
              <w:rPr>
                <w:szCs w:val="24"/>
              </w:rPr>
              <w:t>Thames&amp;Hudson</w:t>
            </w:r>
            <w:proofErr w:type="spellEnd"/>
            <w:r w:rsidRPr="009022A3">
              <w:rPr>
                <w:szCs w:val="24"/>
              </w:rPr>
              <w:t>, 2012</w:t>
            </w:r>
          </w:p>
          <w:p w14:paraId="27164E7E" w14:textId="77777777" w:rsidR="008708D6" w:rsidRPr="009022A3" w:rsidRDefault="008708D6" w:rsidP="008708D6">
            <w:pPr>
              <w:spacing w:before="120" w:after="120"/>
              <w:ind w:left="0" w:right="0" w:firstLine="0"/>
              <w:jc w:val="left"/>
              <w:rPr>
                <w:szCs w:val="24"/>
              </w:rPr>
            </w:pPr>
            <w:proofErr w:type="spellStart"/>
            <w:r w:rsidRPr="009022A3">
              <w:rPr>
                <w:szCs w:val="24"/>
              </w:rPr>
              <w:t>Cooper</w:t>
            </w:r>
            <w:proofErr w:type="spellEnd"/>
            <w:r w:rsidRPr="009022A3">
              <w:rPr>
                <w:szCs w:val="24"/>
              </w:rPr>
              <w:t xml:space="preserve">, E. 10000 </w:t>
            </w:r>
            <w:proofErr w:type="spellStart"/>
            <w:r w:rsidRPr="009022A3">
              <w:rPr>
                <w:szCs w:val="24"/>
              </w:rPr>
              <w:t>Years</w:t>
            </w:r>
            <w:proofErr w:type="spellEnd"/>
            <w:r w:rsidRPr="009022A3">
              <w:rPr>
                <w:szCs w:val="24"/>
              </w:rPr>
              <w:t xml:space="preserve"> of </w:t>
            </w:r>
            <w:proofErr w:type="spellStart"/>
            <w:r w:rsidRPr="009022A3">
              <w:rPr>
                <w:szCs w:val="24"/>
              </w:rPr>
              <w:t>Pottery</w:t>
            </w:r>
            <w:proofErr w:type="spellEnd"/>
            <w:r w:rsidRPr="009022A3">
              <w:rPr>
                <w:szCs w:val="24"/>
              </w:rPr>
              <w:t xml:space="preserve">, The British </w:t>
            </w:r>
            <w:proofErr w:type="spellStart"/>
            <w:r w:rsidRPr="009022A3">
              <w:rPr>
                <w:szCs w:val="24"/>
              </w:rPr>
              <w:t>Museum</w:t>
            </w:r>
            <w:proofErr w:type="spellEnd"/>
            <w:r w:rsidRPr="009022A3">
              <w:rPr>
                <w:szCs w:val="24"/>
              </w:rPr>
              <w:t xml:space="preserve"> Press, 2010</w:t>
            </w:r>
          </w:p>
          <w:p w14:paraId="1DCE0780" w14:textId="77777777" w:rsidR="008708D6" w:rsidRPr="009022A3" w:rsidRDefault="008708D6" w:rsidP="008708D6">
            <w:pPr>
              <w:spacing w:before="120" w:after="120"/>
              <w:ind w:left="0" w:right="0" w:firstLine="0"/>
              <w:jc w:val="left"/>
              <w:rPr>
                <w:szCs w:val="24"/>
              </w:rPr>
            </w:pPr>
            <w:r w:rsidRPr="009022A3">
              <w:rPr>
                <w:szCs w:val="24"/>
              </w:rPr>
              <w:t>http://www.innove.ee/UserFiles/Kutseharidus/%C3%95ppekava/Keraamika_tehnoloogiad.PDFhttp://www.kutsekoda.ee/et/kutseregister/kutsestandardid/10471270</w:t>
            </w:r>
          </w:p>
          <w:p w14:paraId="0402772C" w14:textId="77777777" w:rsidR="008708D6" w:rsidRPr="009022A3" w:rsidRDefault="008708D6" w:rsidP="008708D6">
            <w:pPr>
              <w:spacing w:before="120" w:after="120"/>
              <w:ind w:left="0" w:right="0" w:firstLine="0"/>
              <w:jc w:val="left"/>
              <w:rPr>
                <w:szCs w:val="24"/>
              </w:rPr>
            </w:pPr>
            <w:r w:rsidRPr="009022A3">
              <w:rPr>
                <w:szCs w:val="24"/>
              </w:rPr>
              <w:t>http://www.kutsekoda.ee/et/kutseregister/kutsestandardid/10472559</w:t>
            </w:r>
          </w:p>
          <w:p w14:paraId="6DA272E7" w14:textId="77777777" w:rsidR="008708D6" w:rsidRPr="009022A3" w:rsidRDefault="008708D6" w:rsidP="008708D6">
            <w:pPr>
              <w:spacing w:before="120" w:after="120"/>
              <w:ind w:left="0" w:right="0" w:firstLine="0"/>
              <w:jc w:val="left"/>
              <w:rPr>
                <w:szCs w:val="24"/>
              </w:rPr>
            </w:pPr>
            <w:r w:rsidRPr="009022A3">
              <w:rPr>
                <w:szCs w:val="24"/>
              </w:rPr>
              <w:t xml:space="preserve">http://www.folkart.ee/kutseomistamine/erkl-kutsetunnistuse-valjasta  </w:t>
            </w:r>
          </w:p>
        </w:tc>
      </w:tr>
    </w:tbl>
    <w:p w14:paraId="19F54823" w14:textId="77777777" w:rsidR="008708D6" w:rsidRPr="009022A3" w:rsidRDefault="008708D6" w:rsidP="00F51D69"/>
    <w:p w14:paraId="71DD26DA" w14:textId="77777777" w:rsidR="00C90886" w:rsidRPr="009022A3" w:rsidRDefault="00C90886">
      <w:pPr>
        <w:spacing w:after="200" w:line="276" w:lineRule="auto"/>
        <w:ind w:left="0" w:right="0" w:firstLine="0"/>
        <w:jc w:val="left"/>
      </w:pPr>
      <w:r w:rsidRPr="009022A3">
        <w:br w:type="page"/>
      </w:r>
    </w:p>
    <w:tbl>
      <w:tblPr>
        <w:tblStyle w:val="Kontuurtabel"/>
        <w:tblW w:w="21546" w:type="dxa"/>
        <w:tblLayout w:type="fixed"/>
        <w:tblLook w:val="04A0" w:firstRow="1" w:lastRow="0" w:firstColumn="1" w:lastColumn="0" w:noHBand="0" w:noVBand="1"/>
      </w:tblPr>
      <w:tblGrid>
        <w:gridCol w:w="12666"/>
        <w:gridCol w:w="3960"/>
        <w:gridCol w:w="4920"/>
      </w:tblGrid>
      <w:tr w:rsidR="00C90886" w:rsidRPr="009022A3" w14:paraId="5BBBD8B2" w14:textId="77777777" w:rsidTr="003B4484">
        <w:trPr>
          <w:trHeight w:val="354"/>
        </w:trPr>
        <w:tc>
          <w:tcPr>
            <w:tcW w:w="12666" w:type="dxa"/>
            <w:vMerge w:val="restart"/>
          </w:tcPr>
          <w:p w14:paraId="4C28659E" w14:textId="77777777" w:rsidR="00C90886" w:rsidRPr="009022A3" w:rsidRDefault="00C90886" w:rsidP="00574A05">
            <w:pPr>
              <w:pStyle w:val="Moodul-P"/>
            </w:pPr>
            <w:bookmarkStart w:id="24" w:name="_Toc68516777"/>
            <w:r w:rsidRPr="009022A3">
              <w:lastRenderedPageBreak/>
              <w:t>Moodul nr. 21 - KAHEOSALISE KIPSVORMI VALMISTAMINE</w:t>
            </w:r>
            <w:bookmarkEnd w:id="24"/>
          </w:p>
        </w:tc>
        <w:tc>
          <w:tcPr>
            <w:tcW w:w="8880" w:type="dxa"/>
            <w:gridSpan w:val="2"/>
            <w:vAlign w:val="center"/>
          </w:tcPr>
          <w:p w14:paraId="44CF31F2" w14:textId="77777777" w:rsidR="00C90886" w:rsidRPr="009022A3" w:rsidRDefault="00882377" w:rsidP="00C90886">
            <w:pPr>
              <w:spacing w:before="60" w:after="60"/>
              <w:ind w:left="0" w:right="0" w:firstLine="0"/>
              <w:jc w:val="center"/>
              <w:rPr>
                <w:b/>
                <w:color w:val="FF0000"/>
                <w:szCs w:val="24"/>
              </w:rPr>
            </w:pPr>
            <w:r w:rsidRPr="009022A3">
              <w:rPr>
                <w:b/>
                <w:szCs w:val="24"/>
              </w:rPr>
              <w:t>Mooduli maht 4</w:t>
            </w:r>
            <w:r w:rsidR="00C90886" w:rsidRPr="009022A3">
              <w:rPr>
                <w:b/>
                <w:szCs w:val="24"/>
              </w:rPr>
              <w:t xml:space="preserve"> EKAP</w:t>
            </w:r>
            <w:r w:rsidRPr="009022A3">
              <w:rPr>
                <w:b/>
                <w:color w:val="auto"/>
                <w:szCs w:val="24"/>
              </w:rPr>
              <w:t>/ 104</w:t>
            </w:r>
            <w:r w:rsidR="00C90886" w:rsidRPr="009022A3">
              <w:rPr>
                <w:b/>
                <w:color w:val="auto"/>
                <w:szCs w:val="24"/>
              </w:rPr>
              <w:t xml:space="preserve"> </w:t>
            </w:r>
            <w:r w:rsidR="00C90886" w:rsidRPr="009022A3">
              <w:rPr>
                <w:b/>
                <w:szCs w:val="24"/>
              </w:rPr>
              <w:t xml:space="preserve">tundi </w:t>
            </w:r>
          </w:p>
        </w:tc>
      </w:tr>
      <w:tr w:rsidR="00C90886" w:rsidRPr="009022A3" w14:paraId="5E7B1880" w14:textId="77777777" w:rsidTr="003B4484">
        <w:trPr>
          <w:trHeight w:val="323"/>
        </w:trPr>
        <w:tc>
          <w:tcPr>
            <w:tcW w:w="12666" w:type="dxa"/>
            <w:vMerge/>
            <w:vAlign w:val="center"/>
          </w:tcPr>
          <w:p w14:paraId="5074FEF4" w14:textId="77777777" w:rsidR="00C90886" w:rsidRPr="009022A3" w:rsidRDefault="00C90886" w:rsidP="003B4484">
            <w:pPr>
              <w:ind w:left="2" w:right="0" w:firstLine="0"/>
              <w:jc w:val="left"/>
              <w:rPr>
                <w:b/>
                <w:sz w:val="22"/>
              </w:rPr>
            </w:pPr>
          </w:p>
        </w:tc>
        <w:tc>
          <w:tcPr>
            <w:tcW w:w="8880" w:type="dxa"/>
            <w:gridSpan w:val="2"/>
            <w:vAlign w:val="center"/>
          </w:tcPr>
          <w:p w14:paraId="3365ABC3" w14:textId="77777777" w:rsidR="00C90886" w:rsidRPr="009022A3" w:rsidRDefault="00C90886" w:rsidP="00C90886">
            <w:pPr>
              <w:spacing w:before="60" w:after="60"/>
              <w:ind w:left="0" w:right="0" w:firstLine="0"/>
              <w:jc w:val="center"/>
              <w:rPr>
                <w:b/>
                <w:szCs w:val="24"/>
              </w:rPr>
            </w:pPr>
            <w:r w:rsidRPr="009022A3">
              <w:rPr>
                <w:b/>
                <w:szCs w:val="24"/>
              </w:rPr>
              <w:t>Õppemahu jaotus tundides</w:t>
            </w:r>
          </w:p>
        </w:tc>
      </w:tr>
      <w:tr w:rsidR="00C90886" w:rsidRPr="009022A3" w14:paraId="7D8A33C4" w14:textId="77777777" w:rsidTr="003B4484">
        <w:trPr>
          <w:trHeight w:val="257"/>
        </w:trPr>
        <w:tc>
          <w:tcPr>
            <w:tcW w:w="12666" w:type="dxa"/>
            <w:vMerge/>
            <w:vAlign w:val="center"/>
          </w:tcPr>
          <w:p w14:paraId="3367DD56" w14:textId="77777777" w:rsidR="00C90886" w:rsidRPr="009022A3" w:rsidRDefault="00C90886" w:rsidP="003B4484">
            <w:pPr>
              <w:ind w:left="2" w:right="0" w:firstLine="0"/>
              <w:jc w:val="left"/>
              <w:rPr>
                <w:b/>
                <w:sz w:val="22"/>
              </w:rPr>
            </w:pPr>
          </w:p>
        </w:tc>
        <w:tc>
          <w:tcPr>
            <w:tcW w:w="3960" w:type="dxa"/>
            <w:vAlign w:val="center"/>
          </w:tcPr>
          <w:p w14:paraId="32A3093B" w14:textId="77777777" w:rsidR="00C90886" w:rsidRPr="009022A3" w:rsidRDefault="00C90886" w:rsidP="00C90886">
            <w:pPr>
              <w:spacing w:before="60" w:after="60"/>
              <w:ind w:left="0" w:right="0" w:firstLine="0"/>
              <w:jc w:val="center"/>
              <w:rPr>
                <w:b/>
                <w:szCs w:val="24"/>
              </w:rPr>
            </w:pPr>
            <w:r w:rsidRPr="009022A3">
              <w:rPr>
                <w:b/>
                <w:szCs w:val="24"/>
              </w:rPr>
              <w:t>Auditoorne töö</w:t>
            </w:r>
          </w:p>
        </w:tc>
        <w:tc>
          <w:tcPr>
            <w:tcW w:w="4920" w:type="dxa"/>
            <w:vAlign w:val="center"/>
          </w:tcPr>
          <w:p w14:paraId="33A5DFDF" w14:textId="77777777" w:rsidR="00C90886" w:rsidRPr="009022A3" w:rsidRDefault="00C90886" w:rsidP="00C90886">
            <w:pPr>
              <w:spacing w:before="60" w:after="60"/>
              <w:ind w:left="0" w:right="0" w:firstLine="0"/>
              <w:jc w:val="center"/>
              <w:rPr>
                <w:b/>
                <w:szCs w:val="24"/>
              </w:rPr>
            </w:pPr>
            <w:r w:rsidRPr="009022A3">
              <w:rPr>
                <w:b/>
                <w:szCs w:val="24"/>
              </w:rPr>
              <w:t>Iseseisev töö</w:t>
            </w:r>
          </w:p>
        </w:tc>
      </w:tr>
      <w:tr w:rsidR="00C90886" w:rsidRPr="009022A3" w14:paraId="058D0A92" w14:textId="77777777" w:rsidTr="003B4484">
        <w:trPr>
          <w:trHeight w:val="337"/>
        </w:trPr>
        <w:tc>
          <w:tcPr>
            <w:tcW w:w="12666" w:type="dxa"/>
            <w:vMerge/>
            <w:vAlign w:val="center"/>
          </w:tcPr>
          <w:p w14:paraId="39F0EA87" w14:textId="77777777" w:rsidR="00C90886" w:rsidRPr="009022A3" w:rsidRDefault="00C90886" w:rsidP="003B4484">
            <w:pPr>
              <w:ind w:left="2" w:right="0" w:firstLine="0"/>
              <w:jc w:val="left"/>
              <w:rPr>
                <w:b/>
                <w:sz w:val="22"/>
              </w:rPr>
            </w:pPr>
          </w:p>
        </w:tc>
        <w:tc>
          <w:tcPr>
            <w:tcW w:w="3960" w:type="dxa"/>
            <w:vAlign w:val="center"/>
          </w:tcPr>
          <w:p w14:paraId="6A620E7D" w14:textId="77777777" w:rsidR="00C90886" w:rsidRPr="009022A3" w:rsidRDefault="00882377" w:rsidP="00C90886">
            <w:pPr>
              <w:spacing w:before="60" w:after="60"/>
              <w:ind w:left="0" w:right="0" w:firstLine="0"/>
              <w:jc w:val="center"/>
              <w:rPr>
                <w:b/>
                <w:szCs w:val="24"/>
              </w:rPr>
            </w:pPr>
            <w:r w:rsidRPr="009022A3">
              <w:rPr>
                <w:b/>
                <w:szCs w:val="24"/>
              </w:rPr>
              <w:t>26</w:t>
            </w:r>
          </w:p>
        </w:tc>
        <w:tc>
          <w:tcPr>
            <w:tcW w:w="4920" w:type="dxa"/>
            <w:vAlign w:val="center"/>
          </w:tcPr>
          <w:p w14:paraId="4ED2BC42" w14:textId="77777777" w:rsidR="00C90886" w:rsidRPr="009022A3" w:rsidRDefault="00882377" w:rsidP="00C90886">
            <w:pPr>
              <w:spacing w:before="60" w:after="60"/>
              <w:ind w:left="0" w:right="0" w:firstLine="0"/>
              <w:jc w:val="center"/>
              <w:rPr>
                <w:b/>
                <w:szCs w:val="24"/>
              </w:rPr>
            </w:pPr>
            <w:r w:rsidRPr="009022A3">
              <w:rPr>
                <w:b/>
                <w:szCs w:val="24"/>
              </w:rPr>
              <w:t>7</w:t>
            </w:r>
            <w:r w:rsidR="00C90886" w:rsidRPr="009022A3">
              <w:rPr>
                <w:b/>
                <w:szCs w:val="24"/>
              </w:rPr>
              <w:t>8</w:t>
            </w:r>
          </w:p>
        </w:tc>
      </w:tr>
      <w:tr w:rsidR="00C90886" w:rsidRPr="009022A3" w14:paraId="087FB1E2" w14:textId="77777777" w:rsidTr="003B4484">
        <w:trPr>
          <w:trHeight w:val="379"/>
        </w:trPr>
        <w:tc>
          <w:tcPr>
            <w:tcW w:w="21546" w:type="dxa"/>
            <w:gridSpan w:val="3"/>
            <w:vAlign w:val="center"/>
          </w:tcPr>
          <w:p w14:paraId="0EDB274F" w14:textId="77777777" w:rsidR="00C90886" w:rsidRPr="009022A3" w:rsidRDefault="00C90886" w:rsidP="00C90886">
            <w:pPr>
              <w:spacing w:before="60" w:after="60"/>
              <w:ind w:left="0" w:right="0" w:firstLine="0"/>
              <w:jc w:val="left"/>
              <w:rPr>
                <w:szCs w:val="24"/>
              </w:rPr>
            </w:pPr>
            <w:r w:rsidRPr="009022A3">
              <w:rPr>
                <w:b/>
                <w:szCs w:val="24"/>
              </w:rPr>
              <w:t>Mooduli eesmärk:</w:t>
            </w:r>
            <w:r w:rsidRPr="009022A3">
              <w:rPr>
                <w:bCs/>
                <w:szCs w:val="24"/>
              </w:rPr>
              <w:t xml:space="preserve"> Õ</w:t>
            </w:r>
            <w:r w:rsidRPr="009022A3">
              <w:rPr>
                <w:szCs w:val="24"/>
              </w:rPr>
              <w:t>petusega taotletakse, et õpilane omab ülevaadet kipsitööst, valmistab kavandi või tööjoonise alusel kaheosalisi kipsvorme saviesemete paljundamiseks, järgides käsitöömeistri kutse-eetika nõudeid, säästlikku materjali kasutamist ja tööohutusnõudeid.</w:t>
            </w:r>
          </w:p>
        </w:tc>
      </w:tr>
      <w:tr w:rsidR="00C90886" w:rsidRPr="009022A3" w14:paraId="6454D304" w14:textId="77777777" w:rsidTr="003B4484">
        <w:trPr>
          <w:trHeight w:val="357"/>
        </w:trPr>
        <w:tc>
          <w:tcPr>
            <w:tcW w:w="21546" w:type="dxa"/>
            <w:gridSpan w:val="3"/>
            <w:vAlign w:val="center"/>
          </w:tcPr>
          <w:p w14:paraId="25D7D6B6" w14:textId="77777777" w:rsidR="00C90886" w:rsidRPr="009022A3" w:rsidRDefault="00C90886" w:rsidP="000814F4">
            <w:pPr>
              <w:spacing w:before="60" w:after="60"/>
              <w:ind w:left="0" w:right="0" w:firstLine="0"/>
              <w:jc w:val="left"/>
              <w:rPr>
                <w:szCs w:val="24"/>
              </w:rPr>
            </w:pPr>
            <w:r w:rsidRPr="009022A3">
              <w:rPr>
                <w:b/>
                <w:szCs w:val="24"/>
              </w:rPr>
              <w:t xml:space="preserve">Nõuded mooduli alustamiseks:  </w:t>
            </w:r>
            <w:r w:rsidR="000814F4">
              <w:rPr>
                <w:szCs w:val="24"/>
              </w:rPr>
              <w:t>Õpilane on läbinud mooduli</w:t>
            </w:r>
            <w:r w:rsidRPr="009022A3">
              <w:rPr>
                <w:szCs w:val="24"/>
              </w:rPr>
              <w:t xml:space="preserve"> 11</w:t>
            </w:r>
            <w:r w:rsidR="000814F4">
              <w:rPr>
                <w:szCs w:val="24"/>
              </w:rPr>
              <w:t xml:space="preserve"> - </w:t>
            </w:r>
            <w:r w:rsidRPr="009022A3">
              <w:rPr>
                <w:szCs w:val="24"/>
              </w:rPr>
              <w:t>Üheosalise kipsvorm</w:t>
            </w:r>
            <w:r w:rsidR="00136D47" w:rsidRPr="009022A3">
              <w:rPr>
                <w:szCs w:val="24"/>
              </w:rPr>
              <w:t xml:space="preserve">i valmistamine, </w:t>
            </w:r>
            <w:r w:rsidR="000814F4">
              <w:rPr>
                <w:szCs w:val="24"/>
              </w:rPr>
              <w:t xml:space="preserve">mooduli 10 - </w:t>
            </w:r>
            <w:r w:rsidR="00136D47" w:rsidRPr="009022A3">
              <w:rPr>
                <w:szCs w:val="24"/>
              </w:rPr>
              <w:t xml:space="preserve">Savi treimise </w:t>
            </w:r>
            <w:proofErr w:type="spellStart"/>
            <w:r w:rsidR="00136D47" w:rsidRPr="009022A3">
              <w:rPr>
                <w:szCs w:val="24"/>
              </w:rPr>
              <w:t>algõpe</w:t>
            </w:r>
            <w:proofErr w:type="spellEnd"/>
          </w:p>
        </w:tc>
      </w:tr>
      <w:tr w:rsidR="00C90886" w:rsidRPr="009022A3" w14:paraId="24A63BC9" w14:textId="77777777" w:rsidTr="003B4484">
        <w:trPr>
          <w:trHeight w:val="684"/>
        </w:trPr>
        <w:tc>
          <w:tcPr>
            <w:tcW w:w="21546" w:type="dxa"/>
            <w:gridSpan w:val="3"/>
            <w:vAlign w:val="center"/>
          </w:tcPr>
          <w:p w14:paraId="2530248F" w14:textId="77777777" w:rsidR="00C90886" w:rsidRPr="009022A3" w:rsidRDefault="00C90886" w:rsidP="00C90886">
            <w:pPr>
              <w:spacing w:before="60" w:after="60"/>
              <w:ind w:left="34" w:right="0" w:firstLine="0"/>
              <w:jc w:val="left"/>
              <w:rPr>
                <w:b/>
                <w:szCs w:val="24"/>
              </w:rPr>
            </w:pPr>
            <w:r w:rsidRPr="009022A3">
              <w:rPr>
                <w:b/>
                <w:szCs w:val="24"/>
              </w:rPr>
              <w:t>Aine(d) ja õpetaja(d):</w:t>
            </w:r>
          </w:p>
          <w:p w14:paraId="42F74F33" w14:textId="77777777" w:rsidR="00C90886" w:rsidRPr="009022A3" w:rsidRDefault="00C90886" w:rsidP="00C90886">
            <w:pPr>
              <w:spacing w:before="60" w:after="60"/>
              <w:ind w:left="34" w:right="0" w:firstLine="0"/>
              <w:jc w:val="left"/>
              <w:rPr>
                <w:b/>
                <w:szCs w:val="24"/>
              </w:rPr>
            </w:pPr>
            <w:r w:rsidRPr="009022A3">
              <w:rPr>
                <w:szCs w:val="24"/>
              </w:rPr>
              <w:t>Kaheosalise ki</w:t>
            </w:r>
            <w:r w:rsidR="00882377" w:rsidRPr="009022A3">
              <w:rPr>
                <w:szCs w:val="24"/>
              </w:rPr>
              <w:t>psvormi valmistamine: Pille Kaleviste</w:t>
            </w:r>
          </w:p>
        </w:tc>
      </w:tr>
    </w:tbl>
    <w:p w14:paraId="185042D9" w14:textId="77777777" w:rsidR="00C90886" w:rsidRPr="009022A3" w:rsidRDefault="00C90886" w:rsidP="00F51D69"/>
    <w:tbl>
      <w:tblPr>
        <w:tblStyle w:val="TableGrid"/>
        <w:tblW w:w="21546" w:type="dxa"/>
        <w:tblInd w:w="0" w:type="dxa"/>
        <w:tblLayout w:type="fixed"/>
        <w:tblCellMar>
          <w:top w:w="57" w:type="dxa"/>
          <w:left w:w="85" w:type="dxa"/>
          <w:bottom w:w="57" w:type="dxa"/>
          <w:right w:w="85" w:type="dxa"/>
        </w:tblCellMar>
        <w:tblLook w:val="04A0" w:firstRow="1" w:lastRow="0" w:firstColumn="1" w:lastColumn="0" w:noHBand="0" w:noVBand="1"/>
      </w:tblPr>
      <w:tblGrid>
        <w:gridCol w:w="2484"/>
        <w:gridCol w:w="6379"/>
        <w:gridCol w:w="2268"/>
        <w:gridCol w:w="3402"/>
        <w:gridCol w:w="4961"/>
        <w:gridCol w:w="2052"/>
      </w:tblGrid>
      <w:tr w:rsidR="00C90886" w:rsidRPr="009022A3" w14:paraId="705B1851" w14:textId="77777777" w:rsidTr="00C90886">
        <w:trPr>
          <w:cantSplit/>
          <w:tblHeader/>
        </w:trPr>
        <w:tc>
          <w:tcPr>
            <w:tcW w:w="2484" w:type="dxa"/>
            <w:tcBorders>
              <w:top w:val="single" w:sz="4" w:space="0" w:color="000000"/>
              <w:left w:val="single" w:sz="4" w:space="0" w:color="000000"/>
              <w:bottom w:val="single" w:sz="4" w:space="0" w:color="000000"/>
              <w:right w:val="single" w:sz="4" w:space="0" w:color="000000"/>
            </w:tcBorders>
            <w:shd w:val="clear" w:color="auto" w:fill="F8F8F8"/>
          </w:tcPr>
          <w:p w14:paraId="5A21347B" w14:textId="77777777" w:rsidR="00C90886" w:rsidRPr="009022A3" w:rsidRDefault="00C90886" w:rsidP="00C90886">
            <w:pPr>
              <w:ind w:left="0" w:right="0" w:firstLine="0"/>
              <w:jc w:val="left"/>
              <w:rPr>
                <w:szCs w:val="24"/>
              </w:rPr>
            </w:pPr>
            <w:r w:rsidRPr="009022A3">
              <w:rPr>
                <w:b/>
                <w:szCs w:val="24"/>
              </w:rPr>
              <w:t xml:space="preserve">Õpiväljundid (ÕV) </w:t>
            </w:r>
          </w:p>
        </w:tc>
        <w:tc>
          <w:tcPr>
            <w:tcW w:w="6379" w:type="dxa"/>
            <w:tcBorders>
              <w:top w:val="single" w:sz="4" w:space="0" w:color="000000"/>
              <w:left w:val="single" w:sz="4" w:space="0" w:color="000000"/>
              <w:bottom w:val="single" w:sz="4" w:space="0" w:color="000000"/>
              <w:right w:val="single" w:sz="4" w:space="0" w:color="000000"/>
            </w:tcBorders>
            <w:shd w:val="clear" w:color="auto" w:fill="F8F8F8"/>
          </w:tcPr>
          <w:p w14:paraId="46E72E9F" w14:textId="77777777" w:rsidR="00C90886" w:rsidRPr="009022A3" w:rsidRDefault="00C90886" w:rsidP="00C90886">
            <w:pPr>
              <w:ind w:left="0" w:right="0" w:firstLine="0"/>
              <w:jc w:val="left"/>
              <w:rPr>
                <w:b/>
                <w:szCs w:val="24"/>
              </w:rPr>
            </w:pPr>
            <w:r w:rsidRPr="009022A3">
              <w:rPr>
                <w:b/>
                <w:szCs w:val="24"/>
              </w:rPr>
              <w:t>Hindamiskriteeriumid (HK)</w:t>
            </w:r>
          </w:p>
          <w:p w14:paraId="2DF45EBB" w14:textId="77777777" w:rsidR="00C90886" w:rsidRPr="009022A3" w:rsidRDefault="00C90886" w:rsidP="00C90886">
            <w:pPr>
              <w:ind w:left="0" w:right="0" w:firstLine="0"/>
              <w:jc w:val="left"/>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8F8F8"/>
          </w:tcPr>
          <w:p w14:paraId="12E30507" w14:textId="77777777" w:rsidR="00C90886" w:rsidRPr="009022A3" w:rsidRDefault="00C90886" w:rsidP="00C90886">
            <w:pPr>
              <w:ind w:left="0" w:right="0" w:firstLine="0"/>
              <w:jc w:val="left"/>
              <w:rPr>
                <w:szCs w:val="24"/>
              </w:rPr>
            </w:pPr>
            <w:r w:rsidRPr="009022A3">
              <w:rPr>
                <w:b/>
                <w:szCs w:val="24"/>
              </w:rPr>
              <w:t>Õppemeetodid (ÕM)</w:t>
            </w:r>
          </w:p>
        </w:tc>
        <w:tc>
          <w:tcPr>
            <w:tcW w:w="3402" w:type="dxa"/>
            <w:tcBorders>
              <w:top w:val="single" w:sz="4" w:space="0" w:color="000000"/>
              <w:left w:val="single" w:sz="4" w:space="0" w:color="000000"/>
              <w:bottom w:val="single" w:sz="4" w:space="0" w:color="000000"/>
              <w:right w:val="single" w:sz="4" w:space="0" w:color="000000"/>
            </w:tcBorders>
            <w:shd w:val="clear" w:color="auto" w:fill="F8F8F8"/>
          </w:tcPr>
          <w:p w14:paraId="2A448FE5" w14:textId="77777777" w:rsidR="00C90886" w:rsidRPr="009022A3" w:rsidRDefault="00C90886" w:rsidP="00C90886">
            <w:pPr>
              <w:ind w:left="0" w:right="0" w:firstLine="0"/>
              <w:jc w:val="left"/>
              <w:rPr>
                <w:b/>
                <w:szCs w:val="24"/>
              </w:rPr>
            </w:pPr>
            <w:r w:rsidRPr="009022A3">
              <w:rPr>
                <w:b/>
                <w:szCs w:val="24"/>
              </w:rPr>
              <w:t xml:space="preserve">Hindamismeetodid ja-ülesanded </w:t>
            </w:r>
          </w:p>
          <w:p w14:paraId="2351206E" w14:textId="77777777" w:rsidR="00C90886" w:rsidRPr="009022A3" w:rsidRDefault="00C90886" w:rsidP="00C90886">
            <w:pPr>
              <w:ind w:left="0" w:right="0" w:firstLine="0"/>
              <w:jc w:val="left"/>
              <w:rPr>
                <w:szCs w:val="24"/>
              </w:rPr>
            </w:pPr>
            <w:r w:rsidRPr="009022A3">
              <w:rPr>
                <w:b/>
                <w:szCs w:val="24"/>
              </w:rPr>
              <w:t>(HÜ)</w:t>
            </w:r>
          </w:p>
        </w:tc>
        <w:tc>
          <w:tcPr>
            <w:tcW w:w="4961" w:type="dxa"/>
            <w:tcBorders>
              <w:top w:val="single" w:sz="4" w:space="0" w:color="000000"/>
              <w:left w:val="single" w:sz="4" w:space="0" w:color="000000"/>
              <w:bottom w:val="single" w:sz="4" w:space="0" w:color="000000"/>
              <w:right w:val="single" w:sz="4" w:space="0" w:color="000000"/>
            </w:tcBorders>
            <w:shd w:val="clear" w:color="auto" w:fill="F8F8F8"/>
          </w:tcPr>
          <w:p w14:paraId="7A55E670" w14:textId="77777777" w:rsidR="00C90886" w:rsidRPr="009022A3" w:rsidRDefault="00C90886" w:rsidP="00C90886">
            <w:pPr>
              <w:ind w:left="2" w:right="0" w:firstLine="0"/>
              <w:jc w:val="left"/>
              <w:rPr>
                <w:szCs w:val="24"/>
              </w:rPr>
            </w:pPr>
            <w:r w:rsidRPr="009022A3">
              <w:rPr>
                <w:b/>
                <w:szCs w:val="24"/>
              </w:rPr>
              <w:t>Mooduli teemad ja alateemad</w:t>
            </w:r>
            <w:r w:rsidRPr="009022A3">
              <w:rPr>
                <w:szCs w:val="24"/>
              </w:rPr>
              <w:t xml:space="preserve"> </w:t>
            </w:r>
            <w:r w:rsidRPr="009022A3">
              <w:rPr>
                <w:b/>
                <w:szCs w:val="24"/>
              </w:rPr>
              <w:t>(MT)</w:t>
            </w:r>
          </w:p>
        </w:tc>
        <w:tc>
          <w:tcPr>
            <w:tcW w:w="2052" w:type="dxa"/>
            <w:tcBorders>
              <w:top w:val="single" w:sz="4" w:space="0" w:color="000000"/>
              <w:left w:val="single" w:sz="4" w:space="0" w:color="000000"/>
              <w:bottom w:val="single" w:sz="4" w:space="0" w:color="000000"/>
              <w:right w:val="single" w:sz="4" w:space="0" w:color="000000"/>
            </w:tcBorders>
            <w:shd w:val="clear" w:color="auto" w:fill="F8F8F8"/>
          </w:tcPr>
          <w:p w14:paraId="4C7645A8" w14:textId="77777777" w:rsidR="00C90886" w:rsidRPr="009022A3" w:rsidRDefault="00C90886" w:rsidP="00C90886">
            <w:pPr>
              <w:ind w:left="0" w:right="0" w:firstLine="0"/>
              <w:jc w:val="left"/>
              <w:rPr>
                <w:b/>
                <w:szCs w:val="24"/>
              </w:rPr>
            </w:pPr>
            <w:r w:rsidRPr="009022A3">
              <w:rPr>
                <w:b/>
                <w:szCs w:val="24"/>
              </w:rPr>
              <w:t xml:space="preserve">Maht tundides auditoorne, praktiline ja iseseisev töö </w:t>
            </w:r>
            <w:r w:rsidRPr="009022A3">
              <w:rPr>
                <w:b/>
                <w:szCs w:val="24"/>
              </w:rPr>
              <w:br/>
              <w:t xml:space="preserve">(A, P, I) </w:t>
            </w:r>
          </w:p>
        </w:tc>
      </w:tr>
      <w:tr w:rsidR="00C90886" w:rsidRPr="009022A3" w14:paraId="02AE488B" w14:textId="77777777" w:rsidTr="00C90886">
        <w:trPr>
          <w:cantSplit/>
        </w:trPr>
        <w:tc>
          <w:tcPr>
            <w:tcW w:w="2484" w:type="dxa"/>
            <w:tcBorders>
              <w:top w:val="single" w:sz="4" w:space="0" w:color="000000"/>
              <w:left w:val="single" w:sz="4" w:space="0" w:color="000000"/>
              <w:bottom w:val="single" w:sz="4" w:space="0" w:color="000000"/>
              <w:right w:val="single" w:sz="4" w:space="0" w:color="000000"/>
            </w:tcBorders>
          </w:tcPr>
          <w:p w14:paraId="71C0D6E8" w14:textId="77777777" w:rsidR="00C90886" w:rsidRPr="009022A3" w:rsidRDefault="00C90886" w:rsidP="003B4484">
            <w:pPr>
              <w:snapToGrid w:val="0"/>
              <w:spacing w:line="100" w:lineRule="atLeast"/>
              <w:rPr>
                <w:bCs/>
                <w:szCs w:val="24"/>
                <w:lang w:eastAsia="ar-SA"/>
              </w:rPr>
            </w:pPr>
            <w:r w:rsidRPr="009022A3">
              <w:rPr>
                <w:bCs/>
                <w:szCs w:val="24"/>
              </w:rPr>
              <w:t>Õpiväljundid</w:t>
            </w:r>
          </w:p>
          <w:p w14:paraId="0E016950" w14:textId="77777777" w:rsidR="00C90886" w:rsidRPr="009022A3" w:rsidRDefault="00C90886" w:rsidP="003B4484">
            <w:pPr>
              <w:snapToGrid w:val="0"/>
              <w:spacing w:line="100" w:lineRule="atLeast"/>
              <w:rPr>
                <w:bCs/>
                <w:szCs w:val="24"/>
              </w:rPr>
            </w:pPr>
            <w:r w:rsidRPr="009022A3">
              <w:rPr>
                <w:bCs/>
                <w:szCs w:val="24"/>
              </w:rPr>
              <w:t>Õpilane</w:t>
            </w:r>
          </w:p>
          <w:p w14:paraId="6731CC3F" w14:textId="77777777" w:rsidR="00C90886" w:rsidRPr="009022A3" w:rsidRDefault="00C90886" w:rsidP="00C90886">
            <w:pPr>
              <w:widowControl w:val="0"/>
              <w:numPr>
                <w:ilvl w:val="0"/>
                <w:numId w:val="24"/>
              </w:numPr>
              <w:tabs>
                <w:tab w:val="clear" w:pos="720"/>
                <w:tab w:val="num" w:pos="284"/>
              </w:tabs>
              <w:suppressAutoHyphens/>
              <w:snapToGrid w:val="0"/>
              <w:spacing w:line="100" w:lineRule="atLeast"/>
              <w:ind w:left="284" w:right="0" w:hanging="284"/>
              <w:jc w:val="left"/>
              <w:rPr>
                <w:szCs w:val="24"/>
                <w:lang w:eastAsia="ar-SA"/>
              </w:rPr>
            </w:pPr>
            <w:r w:rsidRPr="009022A3">
              <w:rPr>
                <w:szCs w:val="24"/>
              </w:rPr>
              <w:t xml:space="preserve">kavandab ja valmistab tööjoonise alusel savist mudeli kipsvormi võtmiseks </w:t>
            </w:r>
          </w:p>
        </w:tc>
        <w:tc>
          <w:tcPr>
            <w:tcW w:w="6379" w:type="dxa"/>
            <w:tcBorders>
              <w:top w:val="single" w:sz="4" w:space="0" w:color="000000"/>
              <w:left w:val="single" w:sz="4" w:space="0" w:color="000000"/>
              <w:bottom w:val="single" w:sz="4" w:space="0" w:color="000000"/>
              <w:right w:val="single" w:sz="4" w:space="0" w:color="000000"/>
            </w:tcBorders>
          </w:tcPr>
          <w:p w14:paraId="7C7570D6" w14:textId="77777777" w:rsidR="00C90886" w:rsidRPr="009022A3" w:rsidRDefault="00C90886" w:rsidP="003B4484">
            <w:pPr>
              <w:tabs>
                <w:tab w:val="left" w:pos="945"/>
                <w:tab w:val="left" w:pos="1800"/>
              </w:tabs>
              <w:snapToGrid w:val="0"/>
              <w:rPr>
                <w:bCs/>
                <w:szCs w:val="24"/>
                <w:lang w:eastAsia="ar-SA"/>
              </w:rPr>
            </w:pPr>
            <w:r w:rsidRPr="009022A3">
              <w:rPr>
                <w:bCs/>
                <w:szCs w:val="24"/>
              </w:rPr>
              <w:t>Hindamiskriteeriumid</w:t>
            </w:r>
          </w:p>
          <w:p w14:paraId="4076CDC9" w14:textId="77777777" w:rsidR="00C90886" w:rsidRPr="009022A3" w:rsidRDefault="00C90886" w:rsidP="003B4484">
            <w:pPr>
              <w:tabs>
                <w:tab w:val="left" w:pos="945"/>
                <w:tab w:val="left" w:pos="1800"/>
              </w:tabs>
              <w:snapToGrid w:val="0"/>
              <w:rPr>
                <w:bCs/>
                <w:szCs w:val="24"/>
              </w:rPr>
            </w:pPr>
            <w:r w:rsidRPr="009022A3">
              <w:rPr>
                <w:bCs/>
                <w:szCs w:val="24"/>
              </w:rPr>
              <w:t>Õpilane</w:t>
            </w:r>
          </w:p>
          <w:p w14:paraId="28C15E3B" w14:textId="77777777" w:rsidR="00C90886" w:rsidRPr="009022A3" w:rsidRDefault="00C90886" w:rsidP="00C90886">
            <w:pPr>
              <w:pStyle w:val="Loendilik"/>
              <w:numPr>
                <w:ilvl w:val="1"/>
                <w:numId w:val="1"/>
              </w:numPr>
              <w:tabs>
                <w:tab w:val="center" w:pos="207"/>
              </w:tabs>
              <w:spacing w:after="120"/>
              <w:ind w:left="210" w:right="0" w:hanging="210"/>
              <w:contextualSpacing w:val="0"/>
              <w:jc w:val="left"/>
              <w:rPr>
                <w:szCs w:val="24"/>
              </w:rPr>
            </w:pPr>
            <w:r w:rsidRPr="009022A3">
              <w:rPr>
                <w:szCs w:val="24"/>
              </w:rPr>
              <w:t>kavandab ülesande alusel eseme ja koostab tööjoonise</w:t>
            </w:r>
          </w:p>
          <w:p w14:paraId="1D48B87B" w14:textId="77777777" w:rsidR="00C90886" w:rsidRPr="009022A3" w:rsidRDefault="00C90886" w:rsidP="00C90886">
            <w:pPr>
              <w:pStyle w:val="Loendilik"/>
              <w:numPr>
                <w:ilvl w:val="1"/>
                <w:numId w:val="1"/>
              </w:numPr>
              <w:tabs>
                <w:tab w:val="center" w:pos="207"/>
              </w:tabs>
              <w:spacing w:after="120"/>
              <w:ind w:left="210" w:right="0" w:hanging="210"/>
              <w:contextualSpacing w:val="0"/>
              <w:jc w:val="left"/>
              <w:rPr>
                <w:szCs w:val="24"/>
              </w:rPr>
            </w:pPr>
            <w:r w:rsidRPr="009022A3">
              <w:rPr>
                <w:szCs w:val="24"/>
              </w:rPr>
              <w:t>modelleerib tööjoonise alusel savist mudeli, selgitab kaheosalise kipsvormi võtmise võimalikkust sellest mudelist</w:t>
            </w:r>
          </w:p>
          <w:p w14:paraId="09D9FF42" w14:textId="77777777" w:rsidR="00C90886" w:rsidRPr="009022A3" w:rsidRDefault="00C90886" w:rsidP="00C90886">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t>valmistab juhendi alusel mudeli ette kipsvormi võtmiseks, selgitab töökäiku</w:t>
            </w:r>
          </w:p>
        </w:tc>
        <w:tc>
          <w:tcPr>
            <w:tcW w:w="2268" w:type="dxa"/>
            <w:tcBorders>
              <w:top w:val="single" w:sz="4" w:space="0" w:color="000000"/>
              <w:left w:val="single" w:sz="4" w:space="0" w:color="000000"/>
              <w:bottom w:val="single" w:sz="4" w:space="0" w:color="000000"/>
              <w:right w:val="single" w:sz="4" w:space="0" w:color="000000"/>
            </w:tcBorders>
          </w:tcPr>
          <w:p w14:paraId="0B223FC7" w14:textId="77777777" w:rsidR="00C90886" w:rsidRPr="009022A3" w:rsidRDefault="00C90886" w:rsidP="003B4484">
            <w:pPr>
              <w:tabs>
                <w:tab w:val="center" w:pos="360"/>
              </w:tabs>
              <w:spacing w:line="259" w:lineRule="auto"/>
              <w:ind w:left="0" w:right="0" w:firstLine="0"/>
              <w:jc w:val="left"/>
              <w:rPr>
                <w:szCs w:val="24"/>
              </w:rPr>
            </w:pPr>
            <w:r w:rsidRPr="009022A3">
              <w:rPr>
                <w:rFonts w:eastAsia="Segoe UI Symbol"/>
                <w:szCs w:val="24"/>
              </w:rPr>
              <w:t>Aktiivne loeng. Selgitus. Iseseisev töö erinevate infoallikatega. Praktiline töö.</w:t>
            </w:r>
          </w:p>
        </w:tc>
        <w:tc>
          <w:tcPr>
            <w:tcW w:w="3402" w:type="dxa"/>
            <w:tcBorders>
              <w:top w:val="single" w:sz="4" w:space="0" w:color="000000"/>
              <w:left w:val="single" w:sz="4" w:space="0" w:color="000000"/>
              <w:bottom w:val="single" w:sz="4" w:space="0" w:color="000000"/>
              <w:right w:val="single" w:sz="4" w:space="0" w:color="000000"/>
            </w:tcBorders>
          </w:tcPr>
          <w:p w14:paraId="3BF55CA2" w14:textId="77777777" w:rsidR="00C90886" w:rsidRPr="009022A3" w:rsidRDefault="00C90886" w:rsidP="003B4484">
            <w:pPr>
              <w:tabs>
                <w:tab w:val="center" w:pos="360"/>
              </w:tabs>
              <w:spacing w:line="259" w:lineRule="auto"/>
              <w:ind w:left="0" w:right="0" w:firstLine="0"/>
              <w:jc w:val="left"/>
              <w:rPr>
                <w:rFonts w:eastAsia="Segoe UI Symbol"/>
                <w:szCs w:val="24"/>
              </w:rPr>
            </w:pPr>
            <w:r w:rsidRPr="009022A3">
              <w:rPr>
                <w:szCs w:val="24"/>
              </w:rPr>
              <w:t xml:space="preserve"> </w:t>
            </w:r>
          </w:p>
        </w:tc>
        <w:tc>
          <w:tcPr>
            <w:tcW w:w="4961" w:type="dxa"/>
            <w:tcBorders>
              <w:top w:val="single" w:sz="4" w:space="0" w:color="000000"/>
              <w:left w:val="single" w:sz="4" w:space="0" w:color="000000"/>
              <w:bottom w:val="single" w:sz="4" w:space="0" w:color="000000"/>
              <w:right w:val="single" w:sz="4" w:space="0" w:color="000000"/>
            </w:tcBorders>
          </w:tcPr>
          <w:p w14:paraId="4EEF7430" w14:textId="77777777" w:rsidR="00C90886" w:rsidRPr="009022A3" w:rsidRDefault="00C90886" w:rsidP="003B4484">
            <w:pPr>
              <w:pStyle w:val="Standard"/>
              <w:rPr>
                <w:rFonts w:ascii="Times New Roman" w:hAnsi="Times New Roman" w:cs="Times New Roman"/>
                <w:sz w:val="24"/>
                <w:szCs w:val="24"/>
              </w:rPr>
            </w:pPr>
            <w:r w:rsidRPr="009022A3">
              <w:rPr>
                <w:rFonts w:ascii="Times New Roman" w:eastAsia="Times New Roman" w:hAnsi="Times New Roman" w:cs="Times New Roman"/>
                <w:b/>
                <w:color w:val="000000"/>
                <w:sz w:val="24"/>
                <w:szCs w:val="24"/>
              </w:rPr>
              <w:t>Kavandamine:</w:t>
            </w:r>
            <w:r w:rsidRPr="009022A3">
              <w:rPr>
                <w:rFonts w:ascii="Times New Roman" w:eastAsia="Times New Roman" w:hAnsi="Times New Roman" w:cs="Times New Roman"/>
                <w:color w:val="000000"/>
                <w:sz w:val="24"/>
                <w:szCs w:val="24"/>
              </w:rPr>
              <w:t xml:space="preserve"> k</w:t>
            </w:r>
            <w:r w:rsidR="00E10848">
              <w:rPr>
                <w:rFonts w:ascii="Times New Roman" w:eastAsia="Times New Roman" w:hAnsi="Times New Roman" w:cs="Times New Roman"/>
                <w:color w:val="000000"/>
                <w:sz w:val="24"/>
                <w:szCs w:val="24"/>
              </w:rPr>
              <w:t>ipsvormi võimaluste tutvustamine</w:t>
            </w:r>
            <w:r w:rsidRPr="009022A3">
              <w:rPr>
                <w:rFonts w:ascii="Times New Roman" w:eastAsia="Times New Roman" w:hAnsi="Times New Roman" w:cs="Times New Roman"/>
                <w:color w:val="000000"/>
                <w:sz w:val="24"/>
                <w:szCs w:val="24"/>
              </w:rPr>
              <w:t xml:space="preserve">,  perspektiivis joonistatud kavand üheosalise kipsvormi abil paljundamiseks </w:t>
            </w:r>
          </w:p>
        </w:tc>
        <w:tc>
          <w:tcPr>
            <w:tcW w:w="2052" w:type="dxa"/>
            <w:tcBorders>
              <w:top w:val="single" w:sz="4" w:space="0" w:color="000000"/>
              <w:left w:val="single" w:sz="4" w:space="0" w:color="000000"/>
              <w:bottom w:val="single" w:sz="4" w:space="0" w:color="000000"/>
              <w:right w:val="single" w:sz="4" w:space="0" w:color="000000"/>
            </w:tcBorders>
          </w:tcPr>
          <w:p w14:paraId="53493E43" w14:textId="77777777" w:rsidR="00C90886" w:rsidRPr="009022A3" w:rsidRDefault="00C90886" w:rsidP="003B4484">
            <w:pPr>
              <w:spacing w:line="259" w:lineRule="auto"/>
              <w:ind w:right="0"/>
              <w:jc w:val="left"/>
              <w:rPr>
                <w:szCs w:val="24"/>
              </w:rPr>
            </w:pPr>
            <w:r w:rsidRPr="009022A3">
              <w:rPr>
                <w:szCs w:val="24"/>
              </w:rPr>
              <w:t>Auditoorne töö 2 tundi</w:t>
            </w:r>
          </w:p>
          <w:p w14:paraId="3BE66E9A" w14:textId="77777777" w:rsidR="00C90886" w:rsidRPr="009022A3" w:rsidRDefault="00C90886" w:rsidP="003B4484">
            <w:pPr>
              <w:spacing w:line="259" w:lineRule="auto"/>
              <w:ind w:right="0"/>
              <w:jc w:val="left"/>
              <w:rPr>
                <w:szCs w:val="24"/>
              </w:rPr>
            </w:pPr>
            <w:r w:rsidRPr="009022A3">
              <w:rPr>
                <w:rFonts w:eastAsia="Segoe UI Symbol"/>
                <w:szCs w:val="24"/>
              </w:rPr>
              <w:t>1. ÕV</w:t>
            </w:r>
            <w:r w:rsidR="003A5F95" w:rsidRPr="009022A3">
              <w:rPr>
                <w:szCs w:val="24"/>
              </w:rPr>
              <w:t xml:space="preserve">  iseseisev töö 18</w:t>
            </w:r>
            <w:r w:rsidRPr="009022A3">
              <w:rPr>
                <w:szCs w:val="24"/>
              </w:rPr>
              <w:t xml:space="preserve"> tundi</w:t>
            </w:r>
          </w:p>
          <w:p w14:paraId="122DD0C1" w14:textId="77777777" w:rsidR="00C90886" w:rsidRPr="009022A3" w:rsidRDefault="00C90886" w:rsidP="003B4484">
            <w:pPr>
              <w:spacing w:line="259" w:lineRule="auto"/>
              <w:ind w:right="0"/>
              <w:jc w:val="left"/>
              <w:rPr>
                <w:color w:val="FF0000"/>
                <w:szCs w:val="24"/>
              </w:rPr>
            </w:pPr>
          </w:p>
        </w:tc>
      </w:tr>
      <w:tr w:rsidR="00C90886" w:rsidRPr="009022A3" w14:paraId="53AFA2EA" w14:textId="77777777" w:rsidTr="00C90886">
        <w:trPr>
          <w:cantSplit/>
        </w:trPr>
        <w:tc>
          <w:tcPr>
            <w:tcW w:w="2484" w:type="dxa"/>
            <w:tcBorders>
              <w:top w:val="single" w:sz="4" w:space="0" w:color="000000"/>
              <w:left w:val="single" w:sz="4" w:space="0" w:color="000000"/>
              <w:bottom w:val="single" w:sz="4" w:space="0" w:color="000000"/>
              <w:right w:val="single" w:sz="4" w:space="0" w:color="000000"/>
            </w:tcBorders>
          </w:tcPr>
          <w:p w14:paraId="7321BA76" w14:textId="77777777" w:rsidR="00C90886" w:rsidRPr="009022A3" w:rsidRDefault="00C90886" w:rsidP="00C90886">
            <w:pPr>
              <w:widowControl w:val="0"/>
              <w:numPr>
                <w:ilvl w:val="0"/>
                <w:numId w:val="24"/>
              </w:numPr>
              <w:tabs>
                <w:tab w:val="clear" w:pos="720"/>
                <w:tab w:val="num" w:pos="284"/>
              </w:tabs>
              <w:suppressAutoHyphens/>
              <w:snapToGrid w:val="0"/>
              <w:spacing w:line="100" w:lineRule="atLeast"/>
              <w:ind w:left="284" w:right="0" w:hanging="284"/>
              <w:jc w:val="left"/>
              <w:rPr>
                <w:szCs w:val="24"/>
                <w:lang w:eastAsia="ar-SA"/>
              </w:rPr>
            </w:pPr>
            <w:r w:rsidRPr="009022A3">
              <w:rPr>
                <w:szCs w:val="24"/>
              </w:rPr>
              <w:t>teab kipsi omadusi ja erinevaid kipsi liike, varub vormi võtmiseks sobiva kipsi ning hoiustab nõuetekohaselt</w:t>
            </w:r>
          </w:p>
        </w:tc>
        <w:tc>
          <w:tcPr>
            <w:tcW w:w="6379" w:type="dxa"/>
            <w:tcBorders>
              <w:top w:val="single" w:sz="4" w:space="0" w:color="000000"/>
              <w:left w:val="single" w:sz="4" w:space="0" w:color="000000"/>
              <w:bottom w:val="single" w:sz="4" w:space="0" w:color="000000"/>
              <w:right w:val="single" w:sz="4" w:space="0" w:color="000000"/>
            </w:tcBorders>
          </w:tcPr>
          <w:p w14:paraId="6FFB2306" w14:textId="77777777" w:rsidR="00C90886" w:rsidRPr="009022A3" w:rsidRDefault="00C90886" w:rsidP="00C90886">
            <w:pPr>
              <w:pStyle w:val="Loendilik"/>
              <w:numPr>
                <w:ilvl w:val="1"/>
                <w:numId w:val="1"/>
              </w:numPr>
              <w:tabs>
                <w:tab w:val="center" w:pos="207"/>
              </w:tabs>
              <w:spacing w:after="120"/>
              <w:ind w:left="210" w:right="0" w:hanging="210"/>
              <w:contextualSpacing w:val="0"/>
              <w:jc w:val="left"/>
              <w:rPr>
                <w:szCs w:val="24"/>
              </w:rPr>
            </w:pPr>
            <w:r w:rsidRPr="009022A3">
              <w:rPr>
                <w:szCs w:val="24"/>
              </w:rPr>
              <w:t>kirjeldab kipsi omadusi, nimetab kolm keraamikas enim kasutatavat kipsiliiki ning selgitab nende erinevusi</w:t>
            </w:r>
          </w:p>
          <w:p w14:paraId="107B8C27" w14:textId="77777777" w:rsidR="00C90886" w:rsidRPr="009022A3" w:rsidRDefault="00C90886" w:rsidP="00C90886">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t>selgitab ülesande alusel kipsi varumise võimalusi ja sobivaid hoiustamise tingimusi</w:t>
            </w:r>
          </w:p>
        </w:tc>
        <w:tc>
          <w:tcPr>
            <w:tcW w:w="2268" w:type="dxa"/>
            <w:tcBorders>
              <w:top w:val="single" w:sz="4" w:space="0" w:color="000000"/>
              <w:left w:val="single" w:sz="4" w:space="0" w:color="000000"/>
              <w:bottom w:val="single" w:sz="4" w:space="0" w:color="000000"/>
              <w:right w:val="single" w:sz="4" w:space="0" w:color="000000"/>
            </w:tcBorders>
          </w:tcPr>
          <w:p w14:paraId="6EBC6817" w14:textId="77777777" w:rsidR="00C90886" w:rsidRPr="009022A3" w:rsidRDefault="00C90886" w:rsidP="003B4484">
            <w:pPr>
              <w:tabs>
                <w:tab w:val="center" w:pos="360"/>
              </w:tabs>
              <w:spacing w:line="259" w:lineRule="auto"/>
              <w:ind w:left="0" w:right="0" w:firstLine="0"/>
              <w:jc w:val="left"/>
              <w:rPr>
                <w:rFonts w:eastAsia="Segoe UI Symbol"/>
                <w:szCs w:val="24"/>
              </w:rPr>
            </w:pPr>
            <w:r w:rsidRPr="009022A3">
              <w:rPr>
                <w:rFonts w:eastAsia="Segoe UI Symbol"/>
                <w:szCs w:val="24"/>
              </w:rPr>
              <w:t>Aktiivne loeng. Iseseisev töö erinevate infoallikatega.</w:t>
            </w:r>
          </w:p>
        </w:tc>
        <w:tc>
          <w:tcPr>
            <w:tcW w:w="3402" w:type="dxa"/>
            <w:tcBorders>
              <w:top w:val="single" w:sz="4" w:space="0" w:color="000000"/>
              <w:left w:val="single" w:sz="4" w:space="0" w:color="000000"/>
              <w:bottom w:val="single" w:sz="4" w:space="0" w:color="000000"/>
              <w:right w:val="single" w:sz="4" w:space="0" w:color="000000"/>
            </w:tcBorders>
          </w:tcPr>
          <w:p w14:paraId="4CF235D6" w14:textId="77777777" w:rsidR="00C90886" w:rsidRPr="009022A3" w:rsidRDefault="00C90886" w:rsidP="003B4484">
            <w:pPr>
              <w:tabs>
                <w:tab w:val="center" w:pos="360"/>
              </w:tabs>
              <w:spacing w:line="259" w:lineRule="auto"/>
              <w:ind w:left="0" w:right="0" w:firstLine="0"/>
              <w:jc w:val="left"/>
              <w:rPr>
                <w:rFonts w:eastAsia="Segoe UI Symbol"/>
                <w:szCs w:val="24"/>
              </w:rPr>
            </w:pPr>
          </w:p>
        </w:tc>
        <w:tc>
          <w:tcPr>
            <w:tcW w:w="4961" w:type="dxa"/>
            <w:tcBorders>
              <w:top w:val="single" w:sz="4" w:space="0" w:color="000000"/>
              <w:left w:val="single" w:sz="4" w:space="0" w:color="000000"/>
              <w:bottom w:val="single" w:sz="4" w:space="0" w:color="000000"/>
              <w:right w:val="single" w:sz="4" w:space="0" w:color="000000"/>
            </w:tcBorders>
          </w:tcPr>
          <w:p w14:paraId="030839C6" w14:textId="77777777" w:rsidR="00C90886" w:rsidRPr="009022A3" w:rsidRDefault="00C90886" w:rsidP="003B4484">
            <w:pPr>
              <w:pStyle w:val="Standard"/>
              <w:rPr>
                <w:rFonts w:ascii="Times New Roman" w:eastAsia="Times New Roman" w:hAnsi="Times New Roman" w:cs="Times New Roman"/>
                <w:color w:val="000000"/>
                <w:sz w:val="24"/>
                <w:szCs w:val="24"/>
              </w:rPr>
            </w:pPr>
            <w:r w:rsidRPr="009022A3">
              <w:rPr>
                <w:rFonts w:ascii="Times New Roman" w:eastAsia="Times New Roman" w:hAnsi="Times New Roman" w:cs="Times New Roman"/>
                <w:b/>
                <w:color w:val="000000"/>
                <w:sz w:val="24"/>
                <w:szCs w:val="24"/>
              </w:rPr>
              <w:t>Varumine:</w:t>
            </w:r>
            <w:r w:rsidRPr="009022A3">
              <w:rPr>
                <w:rFonts w:ascii="Times New Roman" w:eastAsia="Times New Roman" w:hAnsi="Times New Roman" w:cs="Times New Roman"/>
                <w:color w:val="000000"/>
                <w:sz w:val="24"/>
                <w:szCs w:val="24"/>
              </w:rPr>
              <w:t xml:space="preserve"> kipsvormi tegemiseks sobilikud kipsid, kipsi varumine, kipsi hoiustamine</w:t>
            </w:r>
          </w:p>
          <w:p w14:paraId="6D9D0B09" w14:textId="77777777" w:rsidR="00C90886" w:rsidRPr="009022A3" w:rsidRDefault="00C90886" w:rsidP="003B4484">
            <w:pPr>
              <w:tabs>
                <w:tab w:val="center" w:pos="360"/>
              </w:tabs>
              <w:spacing w:line="259" w:lineRule="auto"/>
              <w:ind w:left="0" w:right="0" w:firstLine="0"/>
              <w:jc w:val="left"/>
              <w:rPr>
                <w:szCs w:val="24"/>
              </w:rPr>
            </w:pPr>
          </w:p>
        </w:tc>
        <w:tc>
          <w:tcPr>
            <w:tcW w:w="2052" w:type="dxa"/>
            <w:tcBorders>
              <w:top w:val="single" w:sz="4" w:space="0" w:color="000000"/>
              <w:left w:val="single" w:sz="4" w:space="0" w:color="000000"/>
              <w:bottom w:val="single" w:sz="4" w:space="0" w:color="000000"/>
              <w:right w:val="single" w:sz="4" w:space="0" w:color="000000"/>
            </w:tcBorders>
          </w:tcPr>
          <w:p w14:paraId="3CBD5B9F" w14:textId="77777777" w:rsidR="00C90886" w:rsidRPr="009022A3" w:rsidRDefault="00C90886" w:rsidP="003B4484">
            <w:pPr>
              <w:spacing w:line="259" w:lineRule="auto"/>
              <w:ind w:right="0"/>
              <w:jc w:val="left"/>
              <w:rPr>
                <w:szCs w:val="24"/>
              </w:rPr>
            </w:pPr>
            <w:r w:rsidRPr="009022A3">
              <w:rPr>
                <w:szCs w:val="24"/>
              </w:rPr>
              <w:t>Auditoorne töö 1 tund</w:t>
            </w:r>
          </w:p>
          <w:p w14:paraId="4770BD33" w14:textId="77777777" w:rsidR="00C90886" w:rsidRPr="009022A3" w:rsidRDefault="00C90886" w:rsidP="003B4484">
            <w:pPr>
              <w:spacing w:line="259" w:lineRule="auto"/>
              <w:ind w:right="0"/>
              <w:jc w:val="left"/>
              <w:rPr>
                <w:szCs w:val="24"/>
              </w:rPr>
            </w:pPr>
            <w:r w:rsidRPr="009022A3">
              <w:rPr>
                <w:szCs w:val="24"/>
              </w:rPr>
              <w:t>2. ÕV iseseisev töö 2 tund</w:t>
            </w:r>
          </w:p>
          <w:p w14:paraId="4B173095" w14:textId="77777777" w:rsidR="00C90886" w:rsidRPr="009022A3" w:rsidRDefault="00C90886" w:rsidP="003B4484">
            <w:pPr>
              <w:spacing w:line="259" w:lineRule="auto"/>
              <w:ind w:right="0"/>
              <w:jc w:val="left"/>
              <w:rPr>
                <w:szCs w:val="24"/>
              </w:rPr>
            </w:pPr>
          </w:p>
        </w:tc>
      </w:tr>
      <w:tr w:rsidR="00C90886" w:rsidRPr="009022A3" w14:paraId="6DAA23AF" w14:textId="77777777" w:rsidTr="00C90886">
        <w:trPr>
          <w:cantSplit/>
        </w:trPr>
        <w:tc>
          <w:tcPr>
            <w:tcW w:w="2484" w:type="dxa"/>
            <w:tcBorders>
              <w:top w:val="single" w:sz="4" w:space="0" w:color="000000"/>
              <w:left w:val="single" w:sz="4" w:space="0" w:color="000000"/>
              <w:bottom w:val="single" w:sz="4" w:space="0" w:color="000000"/>
              <w:right w:val="single" w:sz="4" w:space="0" w:color="000000"/>
            </w:tcBorders>
          </w:tcPr>
          <w:p w14:paraId="1409BC3C" w14:textId="77777777" w:rsidR="00C90886" w:rsidRPr="009022A3" w:rsidRDefault="00C90886" w:rsidP="00C90886">
            <w:pPr>
              <w:widowControl w:val="0"/>
              <w:numPr>
                <w:ilvl w:val="0"/>
                <w:numId w:val="24"/>
              </w:numPr>
              <w:tabs>
                <w:tab w:val="clear" w:pos="720"/>
                <w:tab w:val="num" w:pos="284"/>
              </w:tabs>
              <w:suppressAutoHyphens/>
              <w:snapToGrid w:val="0"/>
              <w:spacing w:line="100" w:lineRule="atLeast"/>
              <w:ind w:left="284" w:right="0" w:hanging="284"/>
              <w:jc w:val="left"/>
              <w:rPr>
                <w:szCs w:val="24"/>
                <w:lang w:eastAsia="ar-SA"/>
              </w:rPr>
            </w:pPr>
            <w:r w:rsidRPr="009022A3">
              <w:rPr>
                <w:szCs w:val="24"/>
              </w:rPr>
              <w:t>tunneb tööprotsessi, vastavalt sellele valmistab ette töökoha ja töövahendid</w:t>
            </w:r>
          </w:p>
        </w:tc>
        <w:tc>
          <w:tcPr>
            <w:tcW w:w="6379" w:type="dxa"/>
            <w:tcBorders>
              <w:top w:val="single" w:sz="4" w:space="0" w:color="000000"/>
              <w:left w:val="single" w:sz="4" w:space="0" w:color="000000"/>
              <w:bottom w:val="single" w:sz="4" w:space="0" w:color="000000"/>
              <w:right w:val="single" w:sz="4" w:space="0" w:color="000000"/>
            </w:tcBorders>
          </w:tcPr>
          <w:p w14:paraId="5486F960" w14:textId="77777777" w:rsidR="00C90886" w:rsidRPr="009022A3" w:rsidRDefault="00C90886" w:rsidP="00C90886">
            <w:pPr>
              <w:pStyle w:val="Loendilik"/>
              <w:numPr>
                <w:ilvl w:val="1"/>
                <w:numId w:val="1"/>
              </w:numPr>
              <w:tabs>
                <w:tab w:val="center" w:pos="207"/>
              </w:tabs>
              <w:spacing w:after="120"/>
              <w:ind w:left="210" w:right="0" w:hanging="210"/>
              <w:contextualSpacing w:val="0"/>
              <w:jc w:val="left"/>
              <w:rPr>
                <w:szCs w:val="24"/>
              </w:rPr>
            </w:pPr>
            <w:r w:rsidRPr="009022A3">
              <w:rPr>
                <w:szCs w:val="24"/>
              </w:rPr>
              <w:t xml:space="preserve">selgitab ülesande alusel tööprotsessi ja tööetappide omavahelisi seoseid, </w:t>
            </w:r>
          </w:p>
          <w:p w14:paraId="5919BED3" w14:textId="77777777" w:rsidR="00C90886" w:rsidRPr="009022A3" w:rsidRDefault="00C90886" w:rsidP="00C90886">
            <w:pPr>
              <w:pStyle w:val="Loendilik"/>
              <w:numPr>
                <w:ilvl w:val="1"/>
                <w:numId w:val="1"/>
              </w:numPr>
              <w:tabs>
                <w:tab w:val="center" w:pos="207"/>
              </w:tabs>
              <w:spacing w:after="120"/>
              <w:ind w:left="210" w:right="0" w:hanging="210"/>
              <w:contextualSpacing w:val="0"/>
              <w:jc w:val="left"/>
              <w:rPr>
                <w:szCs w:val="24"/>
              </w:rPr>
            </w:pPr>
            <w:r w:rsidRPr="009022A3">
              <w:rPr>
                <w:szCs w:val="24"/>
              </w:rPr>
              <w:t>valmistab juhendi põhjal ette töökoha, valib kipsvormi valmistamiseks vajalikud tööriistad, vahendid ja materjalid, selgitab oma valikute ja tööprotsessi seost</w:t>
            </w:r>
          </w:p>
          <w:p w14:paraId="4BBA9485" w14:textId="77777777" w:rsidR="00C90886" w:rsidRPr="009022A3" w:rsidRDefault="00C90886" w:rsidP="00C90886">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t>selgitab juhendi alusel tööks vajalike vahendite ja seadmete kasutamist ja hooldamist</w:t>
            </w:r>
          </w:p>
        </w:tc>
        <w:tc>
          <w:tcPr>
            <w:tcW w:w="2268" w:type="dxa"/>
            <w:tcBorders>
              <w:top w:val="single" w:sz="4" w:space="0" w:color="000000"/>
              <w:left w:val="single" w:sz="4" w:space="0" w:color="000000"/>
              <w:bottom w:val="single" w:sz="4" w:space="0" w:color="000000"/>
              <w:right w:val="single" w:sz="4" w:space="0" w:color="000000"/>
            </w:tcBorders>
          </w:tcPr>
          <w:p w14:paraId="4FE0936C" w14:textId="77777777" w:rsidR="00C90886" w:rsidRPr="009022A3" w:rsidRDefault="00C90886" w:rsidP="003B4484">
            <w:pPr>
              <w:tabs>
                <w:tab w:val="center" w:pos="360"/>
              </w:tabs>
              <w:spacing w:line="259" w:lineRule="auto"/>
              <w:ind w:left="0" w:right="0" w:firstLine="0"/>
              <w:jc w:val="left"/>
              <w:rPr>
                <w:rFonts w:eastAsia="Segoe UI Symbol"/>
                <w:szCs w:val="24"/>
              </w:rPr>
            </w:pPr>
            <w:r w:rsidRPr="009022A3">
              <w:rPr>
                <w:rFonts w:eastAsia="Segoe UI Symbol"/>
                <w:szCs w:val="24"/>
              </w:rPr>
              <w:t>Aktiivne loeng. Juhendaud praktiline töö</w:t>
            </w:r>
          </w:p>
        </w:tc>
        <w:tc>
          <w:tcPr>
            <w:tcW w:w="3402" w:type="dxa"/>
            <w:tcBorders>
              <w:top w:val="single" w:sz="4" w:space="0" w:color="000000"/>
              <w:left w:val="single" w:sz="4" w:space="0" w:color="000000"/>
              <w:bottom w:val="single" w:sz="4" w:space="0" w:color="000000"/>
              <w:right w:val="single" w:sz="4" w:space="0" w:color="000000"/>
            </w:tcBorders>
          </w:tcPr>
          <w:p w14:paraId="75847FA8" w14:textId="77777777" w:rsidR="00C90886" w:rsidRPr="009022A3" w:rsidRDefault="00C90886" w:rsidP="003B4484">
            <w:pPr>
              <w:tabs>
                <w:tab w:val="center" w:pos="360"/>
              </w:tabs>
              <w:spacing w:line="259" w:lineRule="auto"/>
              <w:ind w:left="0" w:right="0" w:firstLine="0"/>
              <w:jc w:val="left"/>
              <w:rPr>
                <w:rFonts w:eastAsia="Segoe UI Symbol"/>
                <w:szCs w:val="24"/>
              </w:rPr>
            </w:pPr>
            <w:r w:rsidRPr="009022A3">
              <w:rPr>
                <w:rFonts w:eastAsia="Segoe UI Symbol"/>
                <w:szCs w:val="24"/>
              </w:rPr>
              <w:t xml:space="preserve"> </w:t>
            </w:r>
          </w:p>
        </w:tc>
        <w:tc>
          <w:tcPr>
            <w:tcW w:w="4961" w:type="dxa"/>
            <w:tcBorders>
              <w:top w:val="single" w:sz="4" w:space="0" w:color="000000"/>
              <w:left w:val="single" w:sz="4" w:space="0" w:color="000000"/>
              <w:bottom w:val="single" w:sz="4" w:space="0" w:color="000000"/>
              <w:right w:val="single" w:sz="4" w:space="0" w:color="000000"/>
            </w:tcBorders>
          </w:tcPr>
          <w:p w14:paraId="77223FAC" w14:textId="77777777" w:rsidR="00C90886" w:rsidRPr="009022A3" w:rsidRDefault="00C90886" w:rsidP="003B4484">
            <w:pPr>
              <w:pStyle w:val="Standard"/>
              <w:spacing w:before="120"/>
              <w:rPr>
                <w:rFonts w:ascii="Times New Roman" w:hAnsi="Times New Roman" w:cs="Times New Roman"/>
                <w:sz w:val="24"/>
                <w:szCs w:val="24"/>
              </w:rPr>
            </w:pPr>
            <w:r w:rsidRPr="009022A3">
              <w:rPr>
                <w:rFonts w:ascii="Times New Roman" w:hAnsi="Times New Roman" w:cs="Times New Roman"/>
                <w:b/>
                <w:color w:val="000000"/>
                <w:sz w:val="24"/>
                <w:szCs w:val="24"/>
              </w:rPr>
              <w:t xml:space="preserve"> Töökoht ja töövahendid:</w:t>
            </w:r>
            <w:r w:rsidRPr="009022A3">
              <w:rPr>
                <w:rFonts w:ascii="Times New Roman" w:hAnsi="Times New Roman" w:cs="Times New Roman"/>
                <w:color w:val="000000"/>
                <w:sz w:val="24"/>
                <w:szCs w:val="24"/>
              </w:rPr>
              <w:t xml:space="preserve"> kipsi liigid, tööpinnad, kipsikaabits, nuga, kipsi segamiseks sobilikud nõud, kipsiga töötamise ohud, töövahendid raketise valmistamiseks</w:t>
            </w:r>
          </w:p>
        </w:tc>
        <w:tc>
          <w:tcPr>
            <w:tcW w:w="2052" w:type="dxa"/>
            <w:tcBorders>
              <w:top w:val="single" w:sz="4" w:space="0" w:color="000000"/>
              <w:left w:val="single" w:sz="4" w:space="0" w:color="000000"/>
              <w:bottom w:val="single" w:sz="4" w:space="0" w:color="000000"/>
              <w:right w:val="single" w:sz="4" w:space="0" w:color="000000"/>
            </w:tcBorders>
          </w:tcPr>
          <w:p w14:paraId="77F19C32" w14:textId="77777777" w:rsidR="00C90886" w:rsidRPr="009022A3" w:rsidRDefault="00C90886" w:rsidP="003B4484">
            <w:pPr>
              <w:spacing w:line="259" w:lineRule="auto"/>
              <w:ind w:right="0"/>
              <w:jc w:val="left"/>
              <w:rPr>
                <w:szCs w:val="24"/>
              </w:rPr>
            </w:pPr>
            <w:r w:rsidRPr="009022A3">
              <w:rPr>
                <w:szCs w:val="24"/>
              </w:rPr>
              <w:t>Auditoorne töö 1 tund</w:t>
            </w:r>
          </w:p>
          <w:p w14:paraId="0B022DF7" w14:textId="77777777" w:rsidR="00C90886" w:rsidRPr="009022A3" w:rsidRDefault="00C90886" w:rsidP="003B4484">
            <w:pPr>
              <w:spacing w:line="259" w:lineRule="auto"/>
              <w:ind w:right="0"/>
              <w:jc w:val="left"/>
              <w:rPr>
                <w:szCs w:val="24"/>
              </w:rPr>
            </w:pPr>
            <w:r w:rsidRPr="009022A3">
              <w:rPr>
                <w:rFonts w:eastAsia="Segoe UI Symbol"/>
                <w:color w:val="auto"/>
                <w:szCs w:val="24"/>
              </w:rPr>
              <w:t xml:space="preserve"> 3. ÕV – iseseisev töö 3 tundi </w:t>
            </w:r>
          </w:p>
        </w:tc>
      </w:tr>
      <w:tr w:rsidR="00C90886" w:rsidRPr="009022A3" w14:paraId="52D8F973" w14:textId="77777777" w:rsidTr="00C90886">
        <w:trPr>
          <w:cantSplit/>
        </w:trPr>
        <w:tc>
          <w:tcPr>
            <w:tcW w:w="2484" w:type="dxa"/>
            <w:tcBorders>
              <w:top w:val="single" w:sz="4" w:space="0" w:color="000000"/>
              <w:left w:val="single" w:sz="4" w:space="0" w:color="000000"/>
              <w:bottom w:val="single" w:sz="4" w:space="0" w:color="000000"/>
              <w:right w:val="single" w:sz="4" w:space="0" w:color="000000"/>
            </w:tcBorders>
          </w:tcPr>
          <w:p w14:paraId="3327F14D" w14:textId="77777777" w:rsidR="00C90886" w:rsidRPr="009022A3" w:rsidRDefault="00C90886" w:rsidP="00C90886">
            <w:pPr>
              <w:widowControl w:val="0"/>
              <w:numPr>
                <w:ilvl w:val="0"/>
                <w:numId w:val="24"/>
              </w:numPr>
              <w:tabs>
                <w:tab w:val="clear" w:pos="720"/>
                <w:tab w:val="num" w:pos="284"/>
              </w:tabs>
              <w:suppressAutoHyphens/>
              <w:snapToGrid w:val="0"/>
              <w:spacing w:line="100" w:lineRule="atLeast"/>
              <w:ind w:left="284" w:right="0" w:hanging="284"/>
              <w:jc w:val="left"/>
              <w:rPr>
                <w:szCs w:val="24"/>
                <w:lang w:eastAsia="ar-SA"/>
              </w:rPr>
            </w:pPr>
            <w:r w:rsidRPr="009022A3">
              <w:rPr>
                <w:szCs w:val="24"/>
              </w:rPr>
              <w:t>planeerib tööde järjekorra ja tööü</w:t>
            </w:r>
            <w:r w:rsidR="00AF54A6">
              <w:rPr>
                <w:szCs w:val="24"/>
              </w:rPr>
              <w:t>lesande täitmiseks kuluva aja ning</w:t>
            </w:r>
            <w:r w:rsidRPr="009022A3">
              <w:rPr>
                <w:szCs w:val="24"/>
              </w:rPr>
              <w:t xml:space="preserve"> materjali kulu</w:t>
            </w:r>
            <w:r w:rsidR="00AF54A6">
              <w:rPr>
                <w:szCs w:val="24"/>
              </w:rPr>
              <w:t>,</w:t>
            </w:r>
            <w:r w:rsidRPr="009022A3">
              <w:rPr>
                <w:szCs w:val="24"/>
              </w:rPr>
              <w:t xml:space="preserve"> arvestades tööde hulgaga</w:t>
            </w:r>
          </w:p>
        </w:tc>
        <w:tc>
          <w:tcPr>
            <w:tcW w:w="6379" w:type="dxa"/>
            <w:tcBorders>
              <w:top w:val="single" w:sz="4" w:space="0" w:color="000000"/>
              <w:left w:val="single" w:sz="4" w:space="0" w:color="000000"/>
              <w:bottom w:val="single" w:sz="4" w:space="0" w:color="000000"/>
              <w:right w:val="single" w:sz="4" w:space="0" w:color="000000"/>
            </w:tcBorders>
          </w:tcPr>
          <w:p w14:paraId="1E60F336" w14:textId="77777777" w:rsidR="00C90886" w:rsidRPr="009022A3" w:rsidRDefault="00C90886" w:rsidP="00C90886">
            <w:pPr>
              <w:pStyle w:val="Loendilik"/>
              <w:numPr>
                <w:ilvl w:val="1"/>
                <w:numId w:val="1"/>
              </w:numPr>
              <w:tabs>
                <w:tab w:val="center" w:pos="207"/>
              </w:tabs>
              <w:spacing w:after="120"/>
              <w:ind w:left="210" w:right="0" w:hanging="210"/>
              <w:contextualSpacing w:val="0"/>
              <w:jc w:val="left"/>
              <w:rPr>
                <w:szCs w:val="24"/>
              </w:rPr>
            </w:pPr>
            <w:r w:rsidRPr="009022A3">
              <w:rPr>
                <w:szCs w:val="24"/>
              </w:rPr>
              <w:t>selgitab ülesande alusel tööde järjekorra planeerimise vajadust</w:t>
            </w:r>
          </w:p>
          <w:p w14:paraId="085F291A" w14:textId="77777777" w:rsidR="00C90886" w:rsidRPr="009022A3" w:rsidRDefault="00C90886" w:rsidP="00C90886">
            <w:pPr>
              <w:pStyle w:val="Loendilik"/>
              <w:numPr>
                <w:ilvl w:val="1"/>
                <w:numId w:val="1"/>
              </w:numPr>
              <w:tabs>
                <w:tab w:val="center" w:pos="207"/>
              </w:tabs>
              <w:spacing w:after="120"/>
              <w:ind w:left="210" w:right="0" w:hanging="210"/>
              <w:contextualSpacing w:val="0"/>
              <w:jc w:val="left"/>
              <w:rPr>
                <w:szCs w:val="24"/>
                <w:lang w:eastAsia="ar-SA"/>
              </w:rPr>
            </w:pPr>
            <w:r w:rsidRPr="009022A3">
              <w:rPr>
                <w:szCs w:val="24"/>
              </w:rPr>
              <w:t>arvutab ülesande alusel esemete valmistamiseks kuluva materjali hulga ja aja, selgitab arvutuse vajadust ja käiku</w:t>
            </w:r>
          </w:p>
        </w:tc>
        <w:tc>
          <w:tcPr>
            <w:tcW w:w="2268" w:type="dxa"/>
            <w:tcBorders>
              <w:top w:val="single" w:sz="4" w:space="0" w:color="000000"/>
              <w:left w:val="single" w:sz="4" w:space="0" w:color="000000"/>
              <w:bottom w:val="single" w:sz="4" w:space="0" w:color="000000"/>
              <w:right w:val="single" w:sz="4" w:space="0" w:color="000000"/>
            </w:tcBorders>
          </w:tcPr>
          <w:p w14:paraId="45B86CB0" w14:textId="77777777" w:rsidR="00C90886" w:rsidRPr="009022A3" w:rsidRDefault="00C90886" w:rsidP="003B4484">
            <w:pPr>
              <w:tabs>
                <w:tab w:val="center" w:pos="360"/>
              </w:tabs>
              <w:spacing w:line="259" w:lineRule="auto"/>
              <w:ind w:left="0" w:right="0" w:firstLine="0"/>
              <w:jc w:val="left"/>
              <w:rPr>
                <w:rFonts w:eastAsia="Segoe UI Symbol"/>
                <w:szCs w:val="24"/>
              </w:rPr>
            </w:pPr>
            <w:r w:rsidRPr="009022A3">
              <w:rPr>
                <w:rFonts w:eastAsia="Segoe UI Symbol"/>
                <w:szCs w:val="24"/>
              </w:rPr>
              <w:t>Aktiivne loeng. Iseseisev töö erinevate infoallikatega.</w:t>
            </w:r>
          </w:p>
        </w:tc>
        <w:tc>
          <w:tcPr>
            <w:tcW w:w="3402" w:type="dxa"/>
            <w:tcBorders>
              <w:top w:val="single" w:sz="4" w:space="0" w:color="000000"/>
              <w:left w:val="single" w:sz="4" w:space="0" w:color="000000"/>
              <w:bottom w:val="single" w:sz="4" w:space="0" w:color="000000"/>
              <w:right w:val="single" w:sz="4" w:space="0" w:color="000000"/>
            </w:tcBorders>
          </w:tcPr>
          <w:p w14:paraId="4F2E7627" w14:textId="77777777" w:rsidR="00C90886" w:rsidRPr="009022A3" w:rsidRDefault="00C90886" w:rsidP="003B4484">
            <w:pPr>
              <w:tabs>
                <w:tab w:val="center" w:pos="360"/>
              </w:tabs>
              <w:spacing w:line="259" w:lineRule="auto"/>
              <w:ind w:left="0" w:right="0" w:firstLine="0"/>
              <w:jc w:val="left"/>
              <w:rPr>
                <w:rFonts w:eastAsia="Segoe UI Symbol"/>
                <w:szCs w:val="24"/>
              </w:rPr>
            </w:pPr>
          </w:p>
        </w:tc>
        <w:tc>
          <w:tcPr>
            <w:tcW w:w="4961" w:type="dxa"/>
            <w:tcBorders>
              <w:top w:val="single" w:sz="4" w:space="0" w:color="000000"/>
              <w:left w:val="single" w:sz="4" w:space="0" w:color="000000"/>
              <w:bottom w:val="single" w:sz="4" w:space="0" w:color="000000"/>
              <w:right w:val="single" w:sz="4" w:space="0" w:color="000000"/>
            </w:tcBorders>
          </w:tcPr>
          <w:p w14:paraId="44778451" w14:textId="77777777" w:rsidR="00C90886" w:rsidRPr="009022A3" w:rsidRDefault="00C90886" w:rsidP="003B4484">
            <w:pPr>
              <w:pStyle w:val="Standard"/>
              <w:spacing w:before="120"/>
              <w:jc w:val="both"/>
              <w:rPr>
                <w:rFonts w:ascii="Times New Roman" w:eastAsia="Times New Roman" w:hAnsi="Times New Roman" w:cs="Times New Roman"/>
                <w:color w:val="000000"/>
                <w:sz w:val="24"/>
                <w:szCs w:val="24"/>
              </w:rPr>
            </w:pPr>
            <w:r w:rsidRPr="009022A3">
              <w:rPr>
                <w:rFonts w:ascii="Times New Roman" w:eastAsia="Times New Roman" w:hAnsi="Times New Roman" w:cs="Times New Roman"/>
                <w:b/>
                <w:color w:val="000000"/>
                <w:sz w:val="24"/>
                <w:szCs w:val="24"/>
              </w:rPr>
              <w:t>Töö planeerimine:</w:t>
            </w:r>
            <w:r w:rsidRPr="009022A3">
              <w:rPr>
                <w:rFonts w:ascii="Times New Roman" w:eastAsia="Times New Roman" w:hAnsi="Times New Roman" w:cs="Times New Roman"/>
                <w:color w:val="000000"/>
                <w:sz w:val="24"/>
                <w:szCs w:val="24"/>
              </w:rPr>
              <w:t xml:space="preserve"> arvestab materjali kulu ja töödeks kuluva aja ja planeerib tööde järjekorra</w:t>
            </w:r>
          </w:p>
          <w:p w14:paraId="381C0293" w14:textId="77777777" w:rsidR="00C90886" w:rsidRPr="009022A3" w:rsidRDefault="00C90886" w:rsidP="003B4484">
            <w:pPr>
              <w:spacing w:line="259" w:lineRule="auto"/>
              <w:ind w:right="0"/>
              <w:jc w:val="left"/>
              <w:rPr>
                <w:szCs w:val="24"/>
              </w:rPr>
            </w:pPr>
          </w:p>
        </w:tc>
        <w:tc>
          <w:tcPr>
            <w:tcW w:w="2052" w:type="dxa"/>
            <w:tcBorders>
              <w:top w:val="single" w:sz="4" w:space="0" w:color="000000"/>
              <w:left w:val="single" w:sz="4" w:space="0" w:color="000000"/>
              <w:bottom w:val="single" w:sz="4" w:space="0" w:color="000000"/>
              <w:right w:val="single" w:sz="4" w:space="0" w:color="000000"/>
            </w:tcBorders>
          </w:tcPr>
          <w:p w14:paraId="259B9181" w14:textId="77777777" w:rsidR="00C90886" w:rsidRPr="009022A3" w:rsidRDefault="00C90886" w:rsidP="003B4484">
            <w:pPr>
              <w:spacing w:line="259" w:lineRule="auto"/>
              <w:ind w:right="0"/>
              <w:jc w:val="left"/>
              <w:rPr>
                <w:szCs w:val="24"/>
              </w:rPr>
            </w:pPr>
            <w:r w:rsidRPr="009022A3">
              <w:rPr>
                <w:szCs w:val="24"/>
              </w:rPr>
              <w:t>Auditoorne töö 1 tundi</w:t>
            </w:r>
          </w:p>
          <w:p w14:paraId="5C29BC02" w14:textId="77777777" w:rsidR="00C90886" w:rsidRPr="009022A3" w:rsidRDefault="00C90886" w:rsidP="003B4484">
            <w:pPr>
              <w:spacing w:line="259" w:lineRule="auto"/>
              <w:ind w:right="0"/>
              <w:jc w:val="left"/>
              <w:rPr>
                <w:szCs w:val="24"/>
              </w:rPr>
            </w:pPr>
            <w:r w:rsidRPr="009022A3">
              <w:rPr>
                <w:szCs w:val="24"/>
              </w:rPr>
              <w:t>4. ÕV -  iseseisev töö 3 tundi</w:t>
            </w:r>
          </w:p>
          <w:p w14:paraId="481E70C4" w14:textId="77777777" w:rsidR="00C90886" w:rsidRPr="009022A3" w:rsidRDefault="00C90886" w:rsidP="003B4484">
            <w:pPr>
              <w:spacing w:line="259" w:lineRule="auto"/>
              <w:ind w:right="0"/>
              <w:jc w:val="left"/>
              <w:rPr>
                <w:szCs w:val="24"/>
              </w:rPr>
            </w:pPr>
            <w:r w:rsidRPr="009022A3">
              <w:rPr>
                <w:szCs w:val="24"/>
              </w:rPr>
              <w:t xml:space="preserve"> </w:t>
            </w:r>
          </w:p>
        </w:tc>
      </w:tr>
      <w:tr w:rsidR="00C90886" w:rsidRPr="009022A3" w14:paraId="18B5A672" w14:textId="77777777" w:rsidTr="00C90886">
        <w:trPr>
          <w:cantSplit/>
        </w:trPr>
        <w:tc>
          <w:tcPr>
            <w:tcW w:w="2484" w:type="dxa"/>
            <w:tcBorders>
              <w:top w:val="single" w:sz="4" w:space="0" w:color="000000"/>
              <w:left w:val="single" w:sz="4" w:space="0" w:color="000000"/>
              <w:bottom w:val="single" w:sz="4" w:space="0" w:color="000000"/>
              <w:right w:val="single" w:sz="4" w:space="0" w:color="000000"/>
            </w:tcBorders>
          </w:tcPr>
          <w:p w14:paraId="68E6A058" w14:textId="77777777" w:rsidR="00C90886" w:rsidRPr="009022A3" w:rsidRDefault="00C90886" w:rsidP="00C90886">
            <w:pPr>
              <w:widowControl w:val="0"/>
              <w:numPr>
                <w:ilvl w:val="0"/>
                <w:numId w:val="24"/>
              </w:numPr>
              <w:tabs>
                <w:tab w:val="clear" w:pos="720"/>
                <w:tab w:val="num" w:pos="284"/>
              </w:tabs>
              <w:suppressAutoHyphens/>
              <w:snapToGrid w:val="0"/>
              <w:spacing w:line="100" w:lineRule="atLeast"/>
              <w:ind w:left="284" w:right="0" w:hanging="284"/>
              <w:jc w:val="left"/>
              <w:rPr>
                <w:szCs w:val="24"/>
              </w:rPr>
            </w:pPr>
            <w:r w:rsidRPr="009022A3">
              <w:rPr>
                <w:szCs w:val="24"/>
              </w:rPr>
              <w:lastRenderedPageBreak/>
              <w:t>võtab erinevatest savimudelitest kaheosalisi kipsvorme, järgides tööprotsessi, säästlikku materjali kasutamist, käsitöömeistri kutse-eetika ja tööohutusnõudeid</w:t>
            </w:r>
          </w:p>
        </w:tc>
        <w:tc>
          <w:tcPr>
            <w:tcW w:w="6379" w:type="dxa"/>
            <w:tcBorders>
              <w:top w:val="single" w:sz="4" w:space="0" w:color="000000"/>
              <w:left w:val="single" w:sz="4" w:space="0" w:color="000000"/>
              <w:bottom w:val="single" w:sz="4" w:space="0" w:color="000000"/>
              <w:right w:val="single" w:sz="4" w:space="0" w:color="000000"/>
            </w:tcBorders>
          </w:tcPr>
          <w:p w14:paraId="72A23B90" w14:textId="77777777" w:rsidR="00C90886" w:rsidRPr="009022A3" w:rsidRDefault="00C90886" w:rsidP="00C90886">
            <w:pPr>
              <w:pStyle w:val="Loendilik"/>
              <w:numPr>
                <w:ilvl w:val="1"/>
                <w:numId w:val="1"/>
              </w:numPr>
              <w:tabs>
                <w:tab w:val="center" w:pos="207"/>
              </w:tabs>
              <w:spacing w:after="120"/>
              <w:ind w:left="210" w:right="0" w:hanging="210"/>
              <w:contextualSpacing w:val="0"/>
              <w:jc w:val="left"/>
              <w:rPr>
                <w:szCs w:val="24"/>
              </w:rPr>
            </w:pPr>
            <w:r w:rsidRPr="009022A3">
              <w:rPr>
                <w:szCs w:val="24"/>
              </w:rPr>
              <w:t xml:space="preserve">selgitab juhendi alusel raketise valmistamise põhimõtteid ja ehitab mudeli ümber raketise </w:t>
            </w:r>
          </w:p>
          <w:p w14:paraId="54D3FD38" w14:textId="77777777" w:rsidR="00C90886" w:rsidRPr="009022A3" w:rsidRDefault="00C90886" w:rsidP="00C90886">
            <w:pPr>
              <w:pStyle w:val="Loendilik"/>
              <w:numPr>
                <w:ilvl w:val="1"/>
                <w:numId w:val="1"/>
              </w:numPr>
              <w:tabs>
                <w:tab w:val="center" w:pos="207"/>
              </w:tabs>
              <w:spacing w:after="120"/>
              <w:ind w:left="210" w:right="0" w:hanging="210"/>
              <w:contextualSpacing w:val="0"/>
              <w:jc w:val="left"/>
              <w:rPr>
                <w:szCs w:val="24"/>
              </w:rPr>
            </w:pPr>
            <w:r w:rsidRPr="009022A3">
              <w:rPr>
                <w:szCs w:val="24"/>
              </w:rPr>
              <w:t>selgitab lukkude valmistamise vajalikkust ja modelleerib lukud</w:t>
            </w:r>
          </w:p>
          <w:p w14:paraId="63A63B90" w14:textId="77777777" w:rsidR="00C90886" w:rsidRPr="009022A3" w:rsidRDefault="00C90886" w:rsidP="00C90886">
            <w:pPr>
              <w:pStyle w:val="Loendilik"/>
              <w:numPr>
                <w:ilvl w:val="1"/>
                <w:numId w:val="1"/>
              </w:numPr>
              <w:tabs>
                <w:tab w:val="center" w:pos="207"/>
              </w:tabs>
              <w:spacing w:after="120"/>
              <w:ind w:left="210" w:right="0" w:hanging="210"/>
              <w:contextualSpacing w:val="0"/>
              <w:jc w:val="left"/>
              <w:rPr>
                <w:szCs w:val="24"/>
              </w:rPr>
            </w:pPr>
            <w:r w:rsidRPr="009022A3">
              <w:rPr>
                <w:szCs w:val="24"/>
              </w:rPr>
              <w:t>arvutab savimudelist kipsvormi võtmiseks vajamineva vee ja kipsi koguse</w:t>
            </w:r>
          </w:p>
          <w:p w14:paraId="7B47E491" w14:textId="77777777" w:rsidR="00C90886" w:rsidRPr="009022A3" w:rsidRDefault="00C90886" w:rsidP="00C90886">
            <w:pPr>
              <w:pStyle w:val="Loendilik"/>
              <w:numPr>
                <w:ilvl w:val="1"/>
                <w:numId w:val="1"/>
              </w:numPr>
              <w:tabs>
                <w:tab w:val="center" w:pos="207"/>
              </w:tabs>
              <w:spacing w:after="120"/>
              <w:ind w:left="210" w:right="0" w:hanging="210"/>
              <w:contextualSpacing w:val="0"/>
              <w:jc w:val="left"/>
              <w:rPr>
                <w:szCs w:val="24"/>
              </w:rPr>
            </w:pPr>
            <w:r w:rsidRPr="009022A3">
              <w:rPr>
                <w:szCs w:val="24"/>
              </w:rPr>
              <w:t>valmistab vee ja kipsi segu, valab kipsi raketisse, järgib säästlikku materjali kasutamist ja tööohutusnõudeid</w:t>
            </w:r>
          </w:p>
          <w:p w14:paraId="1018860A" w14:textId="77777777" w:rsidR="00C90886" w:rsidRPr="009022A3" w:rsidRDefault="00C90886" w:rsidP="00C90886">
            <w:pPr>
              <w:pStyle w:val="Loendilik"/>
              <w:numPr>
                <w:ilvl w:val="1"/>
                <w:numId w:val="1"/>
              </w:numPr>
              <w:tabs>
                <w:tab w:val="center" w:pos="207"/>
              </w:tabs>
              <w:spacing w:after="120"/>
              <w:ind w:left="210" w:right="0" w:hanging="210"/>
              <w:contextualSpacing w:val="0"/>
              <w:jc w:val="left"/>
              <w:rPr>
                <w:szCs w:val="24"/>
              </w:rPr>
            </w:pPr>
            <w:r w:rsidRPr="009022A3">
              <w:rPr>
                <w:szCs w:val="24"/>
              </w:rPr>
              <w:t>demonstreerib juhendi alusel savimudeli eemaldamist tahenenud kipsvormist, puhastab, viimistleb ja asetab vormi kuivama</w:t>
            </w:r>
          </w:p>
          <w:p w14:paraId="17DAEEC0" w14:textId="77777777" w:rsidR="00C90886" w:rsidRPr="009022A3" w:rsidRDefault="00C90886" w:rsidP="00C90886">
            <w:pPr>
              <w:pStyle w:val="Loendilik"/>
              <w:numPr>
                <w:ilvl w:val="1"/>
                <w:numId w:val="1"/>
              </w:numPr>
              <w:tabs>
                <w:tab w:val="center" w:pos="207"/>
              </w:tabs>
              <w:spacing w:after="120"/>
              <w:ind w:left="210" w:right="0" w:hanging="210"/>
              <w:contextualSpacing w:val="0"/>
              <w:jc w:val="left"/>
              <w:rPr>
                <w:szCs w:val="24"/>
              </w:rPr>
            </w:pPr>
            <w:r w:rsidRPr="009022A3">
              <w:rPr>
                <w:szCs w:val="24"/>
              </w:rPr>
              <w:t>dokumenteerib töö etapid õpimappi</w:t>
            </w:r>
          </w:p>
        </w:tc>
        <w:tc>
          <w:tcPr>
            <w:tcW w:w="2268" w:type="dxa"/>
            <w:tcBorders>
              <w:top w:val="single" w:sz="4" w:space="0" w:color="000000"/>
              <w:left w:val="single" w:sz="4" w:space="0" w:color="000000"/>
              <w:bottom w:val="single" w:sz="4" w:space="0" w:color="000000"/>
              <w:right w:val="single" w:sz="4" w:space="0" w:color="000000"/>
            </w:tcBorders>
          </w:tcPr>
          <w:p w14:paraId="4505E94E" w14:textId="77777777" w:rsidR="00C90886" w:rsidRPr="009022A3" w:rsidRDefault="00C90886" w:rsidP="003B4484">
            <w:pPr>
              <w:tabs>
                <w:tab w:val="center" w:pos="360"/>
              </w:tabs>
              <w:spacing w:line="259" w:lineRule="auto"/>
              <w:ind w:left="0" w:right="0" w:firstLine="0"/>
              <w:jc w:val="left"/>
              <w:rPr>
                <w:rFonts w:eastAsia="Segoe UI Symbol"/>
                <w:szCs w:val="24"/>
              </w:rPr>
            </w:pPr>
            <w:r w:rsidRPr="009022A3">
              <w:rPr>
                <w:rFonts w:eastAsia="Segoe UI Symbol"/>
                <w:szCs w:val="24"/>
              </w:rPr>
              <w:t>Aktiivne loeng. Juhendatud  praktiline töö</w:t>
            </w:r>
          </w:p>
        </w:tc>
        <w:tc>
          <w:tcPr>
            <w:tcW w:w="3402" w:type="dxa"/>
            <w:tcBorders>
              <w:top w:val="single" w:sz="4" w:space="0" w:color="000000"/>
              <w:left w:val="single" w:sz="4" w:space="0" w:color="000000"/>
              <w:bottom w:val="single" w:sz="4" w:space="0" w:color="000000"/>
              <w:right w:val="single" w:sz="4" w:space="0" w:color="000000"/>
            </w:tcBorders>
          </w:tcPr>
          <w:p w14:paraId="0ED43FF6" w14:textId="77777777" w:rsidR="00C90886" w:rsidRPr="009022A3" w:rsidRDefault="00C90886" w:rsidP="003B4484">
            <w:pPr>
              <w:tabs>
                <w:tab w:val="center" w:pos="360"/>
              </w:tabs>
              <w:spacing w:line="259" w:lineRule="auto"/>
              <w:ind w:left="0" w:right="0" w:firstLine="0"/>
              <w:jc w:val="left"/>
              <w:rPr>
                <w:rFonts w:eastAsia="Segoe UI Symbol"/>
                <w:szCs w:val="24"/>
              </w:rPr>
            </w:pPr>
            <w:r w:rsidRPr="009022A3">
              <w:rPr>
                <w:rFonts w:eastAsia="Segoe UI Symbol"/>
                <w:szCs w:val="24"/>
              </w:rPr>
              <w:t xml:space="preserve">1.-5. ÕV: </w:t>
            </w:r>
          </w:p>
          <w:p w14:paraId="7FA6860C" w14:textId="77777777" w:rsidR="00C90886" w:rsidRPr="009022A3" w:rsidRDefault="00C90886" w:rsidP="003B4484">
            <w:pPr>
              <w:tabs>
                <w:tab w:val="center" w:pos="360"/>
              </w:tabs>
              <w:spacing w:line="259" w:lineRule="auto"/>
              <w:ind w:left="0" w:right="0" w:firstLine="0"/>
              <w:jc w:val="left"/>
              <w:rPr>
                <w:rFonts w:eastAsia="Segoe UI Symbol"/>
                <w:szCs w:val="24"/>
              </w:rPr>
            </w:pPr>
            <w:r w:rsidRPr="009022A3">
              <w:rPr>
                <w:rFonts w:eastAsia="Segoe UI Symbol"/>
                <w:szCs w:val="24"/>
              </w:rPr>
              <w:t>1. HÜ: Juhendatud praktiline ja iseseisev töö kompleksülesande alusel: joonistab kavandi ja tööjoonise, valmistab mudeli, koostab nimekirja kasutatud materjalidest ja töövahenditest, dokumenteerib raketise ja kipsisegu valmistamise  protsessi lukkude valmistamise vajadust, analüüsib ja dokumenteerib tulemused, esitab info õpimapis ja esitleb valmis kipsvormi</w:t>
            </w:r>
          </w:p>
        </w:tc>
        <w:tc>
          <w:tcPr>
            <w:tcW w:w="4961" w:type="dxa"/>
            <w:tcBorders>
              <w:top w:val="single" w:sz="4" w:space="0" w:color="000000"/>
              <w:left w:val="single" w:sz="4" w:space="0" w:color="000000"/>
              <w:bottom w:val="single" w:sz="4" w:space="0" w:color="000000"/>
              <w:right w:val="single" w:sz="4" w:space="0" w:color="000000"/>
            </w:tcBorders>
          </w:tcPr>
          <w:p w14:paraId="327177B7" w14:textId="77777777" w:rsidR="00C90886" w:rsidRPr="009022A3" w:rsidRDefault="00C90886" w:rsidP="003B4484">
            <w:pPr>
              <w:pStyle w:val="Standard"/>
              <w:spacing w:before="120"/>
              <w:rPr>
                <w:rFonts w:ascii="Times New Roman" w:eastAsia="Times New Roman" w:hAnsi="Times New Roman" w:cs="Times New Roman"/>
                <w:color w:val="000000"/>
                <w:sz w:val="24"/>
                <w:szCs w:val="24"/>
              </w:rPr>
            </w:pPr>
            <w:r w:rsidRPr="009022A3">
              <w:rPr>
                <w:rFonts w:ascii="Times New Roman" w:eastAsia="Times New Roman" w:hAnsi="Times New Roman" w:cs="Times New Roman"/>
                <w:b/>
                <w:color w:val="000000"/>
                <w:sz w:val="24"/>
                <w:szCs w:val="24"/>
              </w:rPr>
              <w:t>Tööprotsess:</w:t>
            </w:r>
            <w:r w:rsidRPr="009022A3">
              <w:rPr>
                <w:rFonts w:ascii="Times New Roman" w:eastAsia="Times New Roman" w:hAnsi="Times New Roman" w:cs="Times New Roman"/>
                <w:color w:val="000000"/>
                <w:sz w:val="24"/>
                <w:szCs w:val="24"/>
              </w:rPr>
              <w:t xml:space="preserve"> mudeli valmistamine, raketise tegemine, kipsi kaalumine ja segamine, kipsiseg</w:t>
            </w:r>
            <w:r w:rsidR="00E10848">
              <w:rPr>
                <w:rFonts w:ascii="Times New Roman" w:eastAsia="Times New Roman" w:hAnsi="Times New Roman" w:cs="Times New Roman"/>
                <w:color w:val="000000"/>
                <w:sz w:val="24"/>
                <w:szCs w:val="24"/>
              </w:rPr>
              <w:t>u</w:t>
            </w:r>
            <w:r w:rsidRPr="009022A3">
              <w:rPr>
                <w:rFonts w:ascii="Times New Roman" w:eastAsia="Times New Roman" w:hAnsi="Times New Roman" w:cs="Times New Roman"/>
                <w:color w:val="000000"/>
                <w:sz w:val="24"/>
                <w:szCs w:val="24"/>
              </w:rPr>
              <w:t xml:space="preserve"> valamine, lukkude tegemine, teise vormipoole kipsisegu valmistamine, raketise eemaldamine, mudeli eemaldamine kipsvormist,  kipsvormi viimistlemine ja puhastamine, kipsvormi kuivatamine. </w:t>
            </w:r>
          </w:p>
          <w:p w14:paraId="460A7CF9" w14:textId="77777777" w:rsidR="00C90886" w:rsidRPr="009022A3" w:rsidRDefault="00C90886" w:rsidP="003B4484">
            <w:pPr>
              <w:tabs>
                <w:tab w:val="center" w:pos="360"/>
              </w:tabs>
              <w:spacing w:line="259" w:lineRule="auto"/>
              <w:ind w:left="0" w:right="0" w:firstLine="0"/>
              <w:jc w:val="left"/>
              <w:rPr>
                <w:szCs w:val="24"/>
              </w:rPr>
            </w:pPr>
          </w:p>
        </w:tc>
        <w:tc>
          <w:tcPr>
            <w:tcW w:w="2052" w:type="dxa"/>
            <w:tcBorders>
              <w:top w:val="single" w:sz="4" w:space="0" w:color="000000"/>
              <w:left w:val="single" w:sz="4" w:space="0" w:color="000000"/>
              <w:bottom w:val="single" w:sz="4" w:space="0" w:color="000000"/>
              <w:right w:val="single" w:sz="4" w:space="0" w:color="000000"/>
            </w:tcBorders>
          </w:tcPr>
          <w:p w14:paraId="1B693FF7" w14:textId="77777777" w:rsidR="00C90886" w:rsidRPr="009022A3" w:rsidRDefault="003A5F95" w:rsidP="003B4484">
            <w:pPr>
              <w:spacing w:line="259" w:lineRule="auto"/>
              <w:ind w:right="0"/>
              <w:jc w:val="left"/>
              <w:rPr>
                <w:rFonts w:eastAsia="Segoe UI Symbol"/>
                <w:szCs w:val="24"/>
              </w:rPr>
            </w:pPr>
            <w:r w:rsidRPr="009022A3">
              <w:rPr>
                <w:rFonts w:eastAsia="Segoe UI Symbol"/>
                <w:szCs w:val="24"/>
              </w:rPr>
              <w:t>Auditoorne töö 21</w:t>
            </w:r>
            <w:r w:rsidR="00C90886" w:rsidRPr="009022A3">
              <w:rPr>
                <w:rFonts w:eastAsia="Segoe UI Symbol"/>
                <w:szCs w:val="24"/>
              </w:rPr>
              <w:t xml:space="preserve"> tundi</w:t>
            </w:r>
          </w:p>
          <w:p w14:paraId="2FC7A299" w14:textId="77777777" w:rsidR="00C90886" w:rsidRPr="009022A3" w:rsidRDefault="00C90886" w:rsidP="003B4484">
            <w:pPr>
              <w:spacing w:line="259" w:lineRule="auto"/>
              <w:ind w:right="0"/>
              <w:jc w:val="left"/>
              <w:rPr>
                <w:szCs w:val="24"/>
              </w:rPr>
            </w:pPr>
            <w:r w:rsidRPr="009022A3">
              <w:rPr>
                <w:rFonts w:eastAsia="Segoe UI Symbol"/>
                <w:szCs w:val="24"/>
              </w:rPr>
              <w:t xml:space="preserve">5. ÕV </w:t>
            </w:r>
            <w:r w:rsidR="003A5F95" w:rsidRPr="009022A3">
              <w:rPr>
                <w:szCs w:val="24"/>
              </w:rPr>
              <w:t>iseseisev töö  52</w:t>
            </w:r>
            <w:r w:rsidRPr="009022A3">
              <w:rPr>
                <w:szCs w:val="24"/>
              </w:rPr>
              <w:t xml:space="preserve"> tundi</w:t>
            </w:r>
          </w:p>
        </w:tc>
      </w:tr>
      <w:tr w:rsidR="00C90886" w:rsidRPr="009022A3" w14:paraId="30D2C04C" w14:textId="77777777" w:rsidTr="00C90886">
        <w:trPr>
          <w:cantSplit/>
        </w:trPr>
        <w:tc>
          <w:tcPr>
            <w:tcW w:w="2484" w:type="dxa"/>
            <w:tcBorders>
              <w:top w:val="single" w:sz="4" w:space="0" w:color="000000"/>
              <w:left w:val="single" w:sz="4" w:space="0" w:color="000000"/>
              <w:bottom w:val="single" w:sz="4" w:space="0" w:color="000000"/>
              <w:right w:val="single" w:sz="4" w:space="0" w:color="000000"/>
            </w:tcBorders>
          </w:tcPr>
          <w:p w14:paraId="0BBF153F" w14:textId="77777777" w:rsidR="00C90886" w:rsidRPr="009022A3" w:rsidRDefault="00C90886" w:rsidP="00C90886">
            <w:pPr>
              <w:tabs>
                <w:tab w:val="center" w:pos="360"/>
              </w:tabs>
              <w:spacing w:before="120" w:after="120"/>
              <w:ind w:right="0"/>
              <w:jc w:val="left"/>
              <w:rPr>
                <w:b/>
                <w:szCs w:val="24"/>
              </w:rPr>
            </w:pPr>
            <w:r w:rsidRPr="009022A3">
              <w:rPr>
                <w:b/>
                <w:szCs w:val="24"/>
              </w:rPr>
              <w:t>Praktika</w:t>
            </w:r>
          </w:p>
        </w:tc>
        <w:tc>
          <w:tcPr>
            <w:tcW w:w="19062" w:type="dxa"/>
            <w:gridSpan w:val="5"/>
            <w:tcBorders>
              <w:top w:val="single" w:sz="4" w:space="0" w:color="000000"/>
              <w:left w:val="single" w:sz="4" w:space="0" w:color="000000"/>
              <w:bottom w:val="single" w:sz="4" w:space="0" w:color="000000"/>
              <w:right w:val="single" w:sz="4" w:space="0" w:color="000000"/>
            </w:tcBorders>
          </w:tcPr>
          <w:p w14:paraId="3C9EBD58" w14:textId="77777777" w:rsidR="00C90886" w:rsidRPr="009022A3" w:rsidRDefault="00C90886" w:rsidP="00C90886">
            <w:pPr>
              <w:spacing w:before="120" w:after="120"/>
              <w:ind w:right="0"/>
              <w:jc w:val="left"/>
              <w:rPr>
                <w:szCs w:val="24"/>
              </w:rPr>
            </w:pPr>
            <w:r w:rsidRPr="009022A3">
              <w:rPr>
                <w:color w:val="auto"/>
                <w:szCs w:val="24"/>
              </w:rPr>
              <w:t xml:space="preserve">Moodulis praktika puudub. </w:t>
            </w:r>
          </w:p>
        </w:tc>
      </w:tr>
      <w:tr w:rsidR="00C90886" w:rsidRPr="009022A3" w14:paraId="4C41D624" w14:textId="77777777" w:rsidTr="00C90886">
        <w:trPr>
          <w:cantSplit/>
        </w:trPr>
        <w:tc>
          <w:tcPr>
            <w:tcW w:w="2484" w:type="dxa"/>
            <w:tcBorders>
              <w:top w:val="single" w:sz="4" w:space="0" w:color="000000"/>
              <w:left w:val="single" w:sz="4" w:space="0" w:color="000000"/>
              <w:bottom w:val="single" w:sz="4" w:space="0" w:color="000000"/>
              <w:right w:val="single" w:sz="4" w:space="0" w:color="000000"/>
            </w:tcBorders>
          </w:tcPr>
          <w:p w14:paraId="2027E998" w14:textId="77777777" w:rsidR="00C90886" w:rsidRPr="009022A3" w:rsidRDefault="00C90886" w:rsidP="00C90886">
            <w:pPr>
              <w:spacing w:before="120" w:after="120"/>
              <w:ind w:left="0" w:right="0" w:firstLine="0"/>
              <w:jc w:val="left"/>
              <w:rPr>
                <w:szCs w:val="24"/>
              </w:rPr>
            </w:pPr>
            <w:r w:rsidRPr="009022A3">
              <w:rPr>
                <w:b/>
                <w:szCs w:val="24"/>
              </w:rPr>
              <w:t>Mooduli kokkuvõtva hinde kujunemine</w:t>
            </w:r>
          </w:p>
        </w:tc>
        <w:tc>
          <w:tcPr>
            <w:tcW w:w="19062" w:type="dxa"/>
            <w:gridSpan w:val="5"/>
            <w:tcBorders>
              <w:top w:val="single" w:sz="4" w:space="0" w:color="000000"/>
              <w:left w:val="single" w:sz="4" w:space="0" w:color="000000"/>
              <w:bottom w:val="single" w:sz="4" w:space="0" w:color="000000"/>
              <w:right w:val="single" w:sz="4" w:space="0" w:color="000000"/>
            </w:tcBorders>
          </w:tcPr>
          <w:p w14:paraId="363938B9" w14:textId="77777777" w:rsidR="00C90886" w:rsidRPr="009022A3" w:rsidRDefault="00C90886" w:rsidP="00C90886">
            <w:pPr>
              <w:spacing w:before="120" w:after="120"/>
              <w:ind w:left="0" w:right="0" w:firstLine="0"/>
              <w:jc w:val="left"/>
              <w:rPr>
                <w:szCs w:val="24"/>
              </w:rPr>
            </w:pPr>
            <w:r w:rsidRPr="009022A3">
              <w:rPr>
                <w:szCs w:val="24"/>
              </w:rPr>
              <w:t xml:space="preserve">Moodul hinnatakse mitteeristavalt (A/MA). Mooduli kokkuvõttev hinne kujuneb sooritatud iseseisvatest ja juhendatud töödest, millega on hinnatud õpiväljundeid 1 – 5. Mooduli õpiväljundite saavutamise toetamiseks kasutatakse õppeprotsessi käigus kujundavat hindamist. </w:t>
            </w:r>
          </w:p>
        </w:tc>
      </w:tr>
      <w:tr w:rsidR="00C90886" w:rsidRPr="009022A3" w14:paraId="1FBF4561" w14:textId="77777777" w:rsidTr="00C90886">
        <w:trPr>
          <w:cantSplit/>
        </w:trPr>
        <w:tc>
          <w:tcPr>
            <w:tcW w:w="2484" w:type="dxa"/>
            <w:tcBorders>
              <w:top w:val="single" w:sz="4" w:space="0" w:color="000000"/>
              <w:left w:val="single" w:sz="4" w:space="0" w:color="000000"/>
              <w:bottom w:val="single" w:sz="4" w:space="0" w:color="000000"/>
              <w:right w:val="single" w:sz="4" w:space="0" w:color="000000"/>
            </w:tcBorders>
          </w:tcPr>
          <w:p w14:paraId="14C1011E" w14:textId="77777777" w:rsidR="00C90886" w:rsidRPr="009022A3" w:rsidRDefault="00C90886" w:rsidP="00C90886">
            <w:pPr>
              <w:spacing w:before="120" w:after="120"/>
              <w:ind w:left="0" w:right="0" w:firstLine="0"/>
              <w:jc w:val="left"/>
              <w:rPr>
                <w:szCs w:val="24"/>
              </w:rPr>
            </w:pPr>
            <w:r w:rsidRPr="009022A3">
              <w:rPr>
                <w:b/>
                <w:szCs w:val="24"/>
              </w:rPr>
              <w:t xml:space="preserve">Kasutatav õppekirjandus /õppematerjal </w:t>
            </w:r>
          </w:p>
        </w:tc>
        <w:tc>
          <w:tcPr>
            <w:tcW w:w="19062" w:type="dxa"/>
            <w:gridSpan w:val="5"/>
            <w:tcBorders>
              <w:top w:val="single" w:sz="4" w:space="0" w:color="000000"/>
              <w:left w:val="single" w:sz="4" w:space="0" w:color="000000"/>
              <w:bottom w:val="single" w:sz="4" w:space="0" w:color="000000"/>
              <w:right w:val="single" w:sz="4" w:space="0" w:color="000000"/>
            </w:tcBorders>
          </w:tcPr>
          <w:p w14:paraId="4B548DCD" w14:textId="77777777" w:rsidR="00C90886" w:rsidRPr="009022A3" w:rsidRDefault="00C90886" w:rsidP="00C90886">
            <w:pPr>
              <w:spacing w:before="120" w:after="120"/>
              <w:ind w:left="0" w:right="0" w:firstLine="0"/>
              <w:jc w:val="left"/>
              <w:rPr>
                <w:szCs w:val="24"/>
              </w:rPr>
            </w:pPr>
            <w:proofErr w:type="spellStart"/>
            <w:r w:rsidRPr="009022A3">
              <w:rPr>
                <w:szCs w:val="24"/>
              </w:rPr>
              <w:t>Rohlin</w:t>
            </w:r>
            <w:proofErr w:type="spellEnd"/>
            <w:r w:rsidRPr="009022A3">
              <w:rPr>
                <w:szCs w:val="24"/>
              </w:rPr>
              <w:t>, L.  Keraamika käsiraamat,  Eesti Kunstiakadeemia, 2003</w:t>
            </w:r>
          </w:p>
          <w:p w14:paraId="05D0CA44" w14:textId="77777777" w:rsidR="00C90886" w:rsidRPr="009022A3" w:rsidRDefault="00C90886" w:rsidP="00C90886">
            <w:pPr>
              <w:spacing w:before="120" w:after="120"/>
              <w:ind w:left="0" w:right="0" w:firstLine="0"/>
              <w:jc w:val="left"/>
              <w:rPr>
                <w:szCs w:val="24"/>
              </w:rPr>
            </w:pPr>
            <w:proofErr w:type="spellStart"/>
            <w:r w:rsidRPr="009022A3">
              <w:rPr>
                <w:szCs w:val="24"/>
              </w:rPr>
              <w:t>Mattison</w:t>
            </w:r>
            <w:proofErr w:type="spellEnd"/>
            <w:r w:rsidRPr="009022A3">
              <w:rPr>
                <w:szCs w:val="24"/>
              </w:rPr>
              <w:t xml:space="preserve">, S. The </w:t>
            </w:r>
            <w:proofErr w:type="spellStart"/>
            <w:r w:rsidRPr="009022A3">
              <w:rPr>
                <w:szCs w:val="24"/>
              </w:rPr>
              <w:t>Complete</w:t>
            </w:r>
            <w:proofErr w:type="spellEnd"/>
            <w:r w:rsidRPr="009022A3">
              <w:rPr>
                <w:szCs w:val="24"/>
              </w:rPr>
              <w:t xml:space="preserve"> </w:t>
            </w:r>
            <w:proofErr w:type="spellStart"/>
            <w:r w:rsidRPr="009022A3">
              <w:rPr>
                <w:szCs w:val="24"/>
              </w:rPr>
              <w:t>Potter</w:t>
            </w:r>
            <w:proofErr w:type="spellEnd"/>
            <w:r w:rsidRPr="009022A3">
              <w:rPr>
                <w:szCs w:val="24"/>
              </w:rPr>
              <w:t xml:space="preserve">,  </w:t>
            </w:r>
            <w:proofErr w:type="spellStart"/>
            <w:r w:rsidRPr="009022A3">
              <w:rPr>
                <w:szCs w:val="24"/>
              </w:rPr>
              <w:t>Barrons</w:t>
            </w:r>
            <w:proofErr w:type="spellEnd"/>
            <w:r w:rsidRPr="009022A3">
              <w:rPr>
                <w:szCs w:val="24"/>
              </w:rPr>
              <w:t xml:space="preserve"> </w:t>
            </w:r>
            <w:proofErr w:type="spellStart"/>
            <w:r w:rsidRPr="009022A3">
              <w:rPr>
                <w:szCs w:val="24"/>
              </w:rPr>
              <w:t>Incorporated</w:t>
            </w:r>
            <w:proofErr w:type="spellEnd"/>
            <w:r w:rsidRPr="009022A3">
              <w:rPr>
                <w:szCs w:val="24"/>
              </w:rPr>
              <w:t xml:space="preserve">  </w:t>
            </w:r>
            <w:proofErr w:type="spellStart"/>
            <w:r w:rsidRPr="009022A3">
              <w:rPr>
                <w:szCs w:val="24"/>
              </w:rPr>
              <w:t>Series</w:t>
            </w:r>
            <w:proofErr w:type="spellEnd"/>
            <w:r w:rsidRPr="009022A3">
              <w:rPr>
                <w:szCs w:val="24"/>
              </w:rPr>
              <w:t>, 2003</w:t>
            </w:r>
          </w:p>
          <w:p w14:paraId="35EC4F8C" w14:textId="77777777" w:rsidR="00C90886" w:rsidRPr="009022A3" w:rsidRDefault="00C90886" w:rsidP="00C90886">
            <w:pPr>
              <w:spacing w:before="120" w:after="120"/>
              <w:ind w:left="0" w:right="0" w:firstLine="0"/>
              <w:jc w:val="left"/>
              <w:rPr>
                <w:szCs w:val="24"/>
              </w:rPr>
            </w:pPr>
            <w:proofErr w:type="spellStart"/>
            <w:r w:rsidRPr="009022A3">
              <w:rPr>
                <w:szCs w:val="24"/>
              </w:rPr>
              <w:t>Quinn</w:t>
            </w:r>
            <w:proofErr w:type="spellEnd"/>
            <w:r w:rsidRPr="009022A3">
              <w:rPr>
                <w:szCs w:val="24"/>
              </w:rPr>
              <w:t xml:space="preserve">, A. The </w:t>
            </w:r>
            <w:proofErr w:type="spellStart"/>
            <w:r w:rsidRPr="009022A3">
              <w:rPr>
                <w:szCs w:val="24"/>
              </w:rPr>
              <w:t>Ceramic</w:t>
            </w:r>
            <w:proofErr w:type="spellEnd"/>
            <w:r w:rsidRPr="009022A3">
              <w:rPr>
                <w:szCs w:val="24"/>
              </w:rPr>
              <w:t xml:space="preserve"> Design </w:t>
            </w:r>
            <w:proofErr w:type="spellStart"/>
            <w:r w:rsidRPr="009022A3">
              <w:rPr>
                <w:szCs w:val="24"/>
              </w:rPr>
              <w:t>Course</w:t>
            </w:r>
            <w:proofErr w:type="spellEnd"/>
            <w:r w:rsidRPr="009022A3">
              <w:rPr>
                <w:szCs w:val="24"/>
              </w:rPr>
              <w:t xml:space="preserve">, </w:t>
            </w:r>
            <w:proofErr w:type="spellStart"/>
            <w:r w:rsidRPr="009022A3">
              <w:rPr>
                <w:szCs w:val="24"/>
              </w:rPr>
              <w:t>Thames&amp;Hudson</w:t>
            </w:r>
            <w:proofErr w:type="spellEnd"/>
            <w:r w:rsidRPr="009022A3">
              <w:rPr>
                <w:szCs w:val="24"/>
              </w:rPr>
              <w:t>,  2007</w:t>
            </w:r>
          </w:p>
          <w:p w14:paraId="45B47438" w14:textId="77777777" w:rsidR="00C90886" w:rsidRPr="009022A3" w:rsidRDefault="00C90886" w:rsidP="00C90886">
            <w:pPr>
              <w:spacing w:before="120" w:after="120"/>
              <w:ind w:left="0" w:right="0" w:firstLine="0"/>
              <w:jc w:val="left"/>
              <w:rPr>
                <w:szCs w:val="24"/>
              </w:rPr>
            </w:pPr>
            <w:proofErr w:type="spellStart"/>
            <w:r w:rsidRPr="009022A3">
              <w:rPr>
                <w:szCs w:val="24"/>
              </w:rPr>
              <w:t>Quinn</w:t>
            </w:r>
            <w:proofErr w:type="spellEnd"/>
            <w:r w:rsidRPr="009022A3">
              <w:rPr>
                <w:szCs w:val="24"/>
              </w:rPr>
              <w:t xml:space="preserve">, A. &amp; </w:t>
            </w:r>
            <w:proofErr w:type="spellStart"/>
            <w:r w:rsidRPr="009022A3">
              <w:rPr>
                <w:szCs w:val="24"/>
              </w:rPr>
              <w:t>Hooson</w:t>
            </w:r>
            <w:proofErr w:type="spellEnd"/>
            <w:r w:rsidRPr="009022A3">
              <w:rPr>
                <w:szCs w:val="24"/>
              </w:rPr>
              <w:t xml:space="preserve">, D. </w:t>
            </w:r>
            <w:proofErr w:type="spellStart"/>
            <w:r w:rsidRPr="009022A3">
              <w:rPr>
                <w:szCs w:val="24"/>
              </w:rPr>
              <w:t>Guide</w:t>
            </w:r>
            <w:proofErr w:type="spellEnd"/>
            <w:r w:rsidRPr="009022A3">
              <w:rPr>
                <w:szCs w:val="24"/>
              </w:rPr>
              <w:t xml:space="preserve"> </w:t>
            </w:r>
            <w:proofErr w:type="spellStart"/>
            <w:r w:rsidRPr="009022A3">
              <w:rPr>
                <w:szCs w:val="24"/>
              </w:rPr>
              <w:t>to</w:t>
            </w:r>
            <w:proofErr w:type="spellEnd"/>
            <w:r w:rsidRPr="009022A3">
              <w:rPr>
                <w:szCs w:val="24"/>
              </w:rPr>
              <w:t xml:space="preserve"> </w:t>
            </w:r>
            <w:proofErr w:type="spellStart"/>
            <w:r w:rsidRPr="009022A3">
              <w:rPr>
                <w:szCs w:val="24"/>
              </w:rPr>
              <w:t>Ceramics</w:t>
            </w:r>
            <w:proofErr w:type="spellEnd"/>
            <w:r w:rsidRPr="009022A3">
              <w:rPr>
                <w:szCs w:val="24"/>
              </w:rPr>
              <w:t xml:space="preserve"> </w:t>
            </w:r>
            <w:proofErr w:type="spellStart"/>
            <w:r w:rsidRPr="009022A3">
              <w:rPr>
                <w:szCs w:val="24"/>
              </w:rPr>
              <w:t>Workshop</w:t>
            </w:r>
            <w:proofErr w:type="spellEnd"/>
            <w:r w:rsidRPr="009022A3">
              <w:rPr>
                <w:szCs w:val="24"/>
              </w:rPr>
              <w:t xml:space="preserve">, </w:t>
            </w:r>
            <w:proofErr w:type="spellStart"/>
            <w:r w:rsidRPr="009022A3">
              <w:rPr>
                <w:szCs w:val="24"/>
              </w:rPr>
              <w:t>Thames&amp;Hudson</w:t>
            </w:r>
            <w:proofErr w:type="spellEnd"/>
            <w:r w:rsidRPr="009022A3">
              <w:rPr>
                <w:szCs w:val="24"/>
              </w:rPr>
              <w:t>, 2012</w:t>
            </w:r>
          </w:p>
          <w:p w14:paraId="36DB5153" w14:textId="77777777" w:rsidR="00C90886" w:rsidRPr="009022A3" w:rsidRDefault="00C90886" w:rsidP="00C90886">
            <w:pPr>
              <w:spacing w:before="120" w:after="120"/>
              <w:ind w:left="0" w:right="0" w:firstLine="0"/>
              <w:jc w:val="left"/>
              <w:rPr>
                <w:szCs w:val="24"/>
              </w:rPr>
            </w:pPr>
            <w:proofErr w:type="spellStart"/>
            <w:r w:rsidRPr="009022A3">
              <w:rPr>
                <w:szCs w:val="24"/>
              </w:rPr>
              <w:t>Cooper</w:t>
            </w:r>
            <w:proofErr w:type="spellEnd"/>
            <w:r w:rsidRPr="009022A3">
              <w:rPr>
                <w:szCs w:val="24"/>
              </w:rPr>
              <w:t xml:space="preserve">, E. 10000 </w:t>
            </w:r>
            <w:proofErr w:type="spellStart"/>
            <w:r w:rsidRPr="009022A3">
              <w:rPr>
                <w:szCs w:val="24"/>
              </w:rPr>
              <w:t>Years</w:t>
            </w:r>
            <w:proofErr w:type="spellEnd"/>
            <w:r w:rsidRPr="009022A3">
              <w:rPr>
                <w:szCs w:val="24"/>
              </w:rPr>
              <w:t xml:space="preserve"> of </w:t>
            </w:r>
            <w:proofErr w:type="spellStart"/>
            <w:r w:rsidRPr="009022A3">
              <w:rPr>
                <w:szCs w:val="24"/>
              </w:rPr>
              <w:t>Pottery</w:t>
            </w:r>
            <w:proofErr w:type="spellEnd"/>
            <w:r w:rsidRPr="009022A3">
              <w:rPr>
                <w:szCs w:val="24"/>
              </w:rPr>
              <w:t xml:space="preserve">, The British </w:t>
            </w:r>
            <w:proofErr w:type="spellStart"/>
            <w:r w:rsidRPr="009022A3">
              <w:rPr>
                <w:szCs w:val="24"/>
              </w:rPr>
              <w:t>Museum</w:t>
            </w:r>
            <w:proofErr w:type="spellEnd"/>
            <w:r w:rsidRPr="009022A3">
              <w:rPr>
                <w:szCs w:val="24"/>
              </w:rPr>
              <w:t xml:space="preserve"> Press, 2010</w:t>
            </w:r>
          </w:p>
          <w:p w14:paraId="16CBB3D9" w14:textId="77777777" w:rsidR="00C90886" w:rsidRPr="009022A3" w:rsidRDefault="00C90886" w:rsidP="00C90886">
            <w:pPr>
              <w:spacing w:before="120" w:after="120"/>
              <w:ind w:left="0" w:right="0" w:firstLine="0"/>
              <w:jc w:val="left"/>
              <w:rPr>
                <w:szCs w:val="24"/>
              </w:rPr>
            </w:pPr>
            <w:r w:rsidRPr="009022A3">
              <w:rPr>
                <w:szCs w:val="24"/>
              </w:rPr>
              <w:t>http://www.innove.ee/UserFiles/Kutseharidus/%C3%95ppekava/Keraamika_tehnoloogiad.PDFhttp://www.kutsekoda.ee/et/kutseregister/kutsestandardid/10471270</w:t>
            </w:r>
          </w:p>
        </w:tc>
      </w:tr>
    </w:tbl>
    <w:p w14:paraId="07D560E6" w14:textId="77777777" w:rsidR="00C90886" w:rsidRPr="009022A3" w:rsidRDefault="00C90886" w:rsidP="00F51D69"/>
    <w:p w14:paraId="1FF3160C" w14:textId="77777777" w:rsidR="00C90886" w:rsidRPr="009022A3" w:rsidRDefault="00C90886" w:rsidP="00F51D69"/>
    <w:p w14:paraId="4BA19091" w14:textId="77777777" w:rsidR="00C90886" w:rsidRPr="009022A3" w:rsidRDefault="00C90886">
      <w:pPr>
        <w:spacing w:after="200" w:line="276" w:lineRule="auto"/>
        <w:ind w:left="0" w:right="0" w:firstLine="0"/>
        <w:jc w:val="left"/>
      </w:pPr>
      <w:r w:rsidRPr="009022A3">
        <w:br w:type="page"/>
      </w:r>
    </w:p>
    <w:tbl>
      <w:tblPr>
        <w:tblW w:w="21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66"/>
        <w:gridCol w:w="3960"/>
        <w:gridCol w:w="4920"/>
      </w:tblGrid>
      <w:tr w:rsidR="00574A05" w:rsidRPr="009022A3" w14:paraId="728C3378" w14:textId="77777777" w:rsidTr="003B4484">
        <w:trPr>
          <w:trHeight w:val="354"/>
        </w:trPr>
        <w:tc>
          <w:tcPr>
            <w:tcW w:w="12666" w:type="dxa"/>
            <w:vMerge w:val="restart"/>
          </w:tcPr>
          <w:p w14:paraId="1033EC16" w14:textId="77777777" w:rsidR="00574A05" w:rsidRPr="009022A3" w:rsidRDefault="00574A05" w:rsidP="00574A05">
            <w:pPr>
              <w:pStyle w:val="Moodul-P"/>
            </w:pPr>
            <w:bookmarkStart w:id="25" w:name="_Toc68516778"/>
            <w:r w:rsidRPr="009022A3">
              <w:lastRenderedPageBreak/>
              <w:t>Moodul nr. 22 - PORTFOOLIO KOOSTAMINE</w:t>
            </w:r>
            <w:bookmarkEnd w:id="25"/>
          </w:p>
        </w:tc>
        <w:tc>
          <w:tcPr>
            <w:tcW w:w="8880" w:type="dxa"/>
            <w:gridSpan w:val="2"/>
            <w:vAlign w:val="center"/>
          </w:tcPr>
          <w:p w14:paraId="32F4C090" w14:textId="77777777" w:rsidR="00574A05" w:rsidRPr="009022A3" w:rsidRDefault="00574A05" w:rsidP="00574A05">
            <w:pPr>
              <w:spacing w:before="60" w:after="60"/>
              <w:ind w:left="0" w:right="0" w:firstLine="0"/>
              <w:jc w:val="center"/>
              <w:rPr>
                <w:b/>
                <w:color w:val="FF0000"/>
                <w:szCs w:val="24"/>
              </w:rPr>
            </w:pPr>
            <w:r w:rsidRPr="009022A3">
              <w:rPr>
                <w:b/>
                <w:szCs w:val="24"/>
              </w:rPr>
              <w:t>Mooduli maht 3 EKAP</w:t>
            </w:r>
            <w:r w:rsidRPr="009022A3">
              <w:rPr>
                <w:b/>
                <w:color w:val="auto"/>
                <w:szCs w:val="24"/>
              </w:rPr>
              <w:t xml:space="preserve">/ 52 </w:t>
            </w:r>
            <w:r w:rsidRPr="009022A3">
              <w:rPr>
                <w:b/>
                <w:szCs w:val="24"/>
              </w:rPr>
              <w:t xml:space="preserve">tundi </w:t>
            </w:r>
          </w:p>
        </w:tc>
      </w:tr>
      <w:tr w:rsidR="00574A05" w:rsidRPr="009022A3" w14:paraId="5F4AB8A1" w14:textId="77777777" w:rsidTr="003B4484">
        <w:trPr>
          <w:trHeight w:val="323"/>
        </w:trPr>
        <w:tc>
          <w:tcPr>
            <w:tcW w:w="12666" w:type="dxa"/>
            <w:vMerge/>
            <w:vAlign w:val="center"/>
          </w:tcPr>
          <w:p w14:paraId="079F76A9" w14:textId="77777777" w:rsidR="00574A05" w:rsidRPr="009022A3" w:rsidRDefault="00574A05" w:rsidP="003B4484">
            <w:pPr>
              <w:ind w:left="2" w:right="0" w:firstLine="0"/>
              <w:jc w:val="left"/>
              <w:rPr>
                <w:b/>
                <w:szCs w:val="24"/>
              </w:rPr>
            </w:pPr>
          </w:p>
        </w:tc>
        <w:tc>
          <w:tcPr>
            <w:tcW w:w="8880" w:type="dxa"/>
            <w:gridSpan w:val="2"/>
            <w:vAlign w:val="center"/>
          </w:tcPr>
          <w:p w14:paraId="0B97F2CF" w14:textId="77777777" w:rsidR="00574A05" w:rsidRPr="009022A3" w:rsidRDefault="00574A05" w:rsidP="00574A05">
            <w:pPr>
              <w:spacing w:before="60" w:after="60"/>
              <w:ind w:left="0" w:right="0" w:firstLine="0"/>
              <w:jc w:val="center"/>
              <w:rPr>
                <w:b/>
                <w:szCs w:val="24"/>
              </w:rPr>
            </w:pPr>
            <w:r w:rsidRPr="009022A3">
              <w:rPr>
                <w:b/>
                <w:szCs w:val="24"/>
              </w:rPr>
              <w:t>Õppemahu jaotus tundides</w:t>
            </w:r>
          </w:p>
        </w:tc>
      </w:tr>
      <w:tr w:rsidR="00574A05" w:rsidRPr="009022A3" w14:paraId="6DED380D" w14:textId="77777777" w:rsidTr="003B4484">
        <w:trPr>
          <w:trHeight w:val="257"/>
        </w:trPr>
        <w:tc>
          <w:tcPr>
            <w:tcW w:w="12666" w:type="dxa"/>
            <w:vMerge/>
            <w:vAlign w:val="center"/>
          </w:tcPr>
          <w:p w14:paraId="5099D2A0" w14:textId="77777777" w:rsidR="00574A05" w:rsidRPr="009022A3" w:rsidRDefault="00574A05" w:rsidP="003B4484">
            <w:pPr>
              <w:ind w:left="2" w:right="0" w:firstLine="0"/>
              <w:jc w:val="left"/>
              <w:rPr>
                <w:b/>
                <w:szCs w:val="24"/>
              </w:rPr>
            </w:pPr>
          </w:p>
        </w:tc>
        <w:tc>
          <w:tcPr>
            <w:tcW w:w="3960" w:type="dxa"/>
            <w:vAlign w:val="center"/>
          </w:tcPr>
          <w:p w14:paraId="383231AC" w14:textId="77777777" w:rsidR="00574A05" w:rsidRPr="009022A3" w:rsidRDefault="00574A05" w:rsidP="00574A05">
            <w:pPr>
              <w:spacing w:before="60" w:after="60"/>
              <w:ind w:left="0" w:right="0" w:firstLine="0"/>
              <w:jc w:val="center"/>
              <w:rPr>
                <w:b/>
                <w:szCs w:val="24"/>
              </w:rPr>
            </w:pPr>
            <w:r w:rsidRPr="009022A3">
              <w:rPr>
                <w:b/>
                <w:szCs w:val="24"/>
              </w:rPr>
              <w:t>Auditoorne töö</w:t>
            </w:r>
          </w:p>
        </w:tc>
        <w:tc>
          <w:tcPr>
            <w:tcW w:w="4920" w:type="dxa"/>
            <w:vAlign w:val="center"/>
          </w:tcPr>
          <w:p w14:paraId="78A85C63" w14:textId="77777777" w:rsidR="00574A05" w:rsidRPr="009022A3" w:rsidRDefault="00574A05" w:rsidP="00574A05">
            <w:pPr>
              <w:spacing w:before="60" w:after="60"/>
              <w:ind w:left="0" w:right="0" w:firstLine="0"/>
              <w:jc w:val="center"/>
              <w:rPr>
                <w:b/>
                <w:szCs w:val="24"/>
              </w:rPr>
            </w:pPr>
            <w:r w:rsidRPr="009022A3">
              <w:rPr>
                <w:b/>
                <w:szCs w:val="24"/>
              </w:rPr>
              <w:t>Iseseisev töö</w:t>
            </w:r>
          </w:p>
        </w:tc>
      </w:tr>
      <w:tr w:rsidR="00574A05" w:rsidRPr="009022A3" w14:paraId="26FB77E2" w14:textId="77777777" w:rsidTr="003B4484">
        <w:trPr>
          <w:trHeight w:val="337"/>
        </w:trPr>
        <w:tc>
          <w:tcPr>
            <w:tcW w:w="12666" w:type="dxa"/>
            <w:vMerge/>
            <w:vAlign w:val="center"/>
          </w:tcPr>
          <w:p w14:paraId="408C2EC1" w14:textId="77777777" w:rsidR="00574A05" w:rsidRPr="009022A3" w:rsidRDefault="00574A05" w:rsidP="003B4484">
            <w:pPr>
              <w:ind w:left="2" w:right="0" w:firstLine="0"/>
              <w:jc w:val="left"/>
              <w:rPr>
                <w:b/>
                <w:szCs w:val="24"/>
              </w:rPr>
            </w:pPr>
          </w:p>
        </w:tc>
        <w:tc>
          <w:tcPr>
            <w:tcW w:w="3960" w:type="dxa"/>
            <w:vAlign w:val="center"/>
          </w:tcPr>
          <w:p w14:paraId="5CEA6878" w14:textId="77777777" w:rsidR="00574A05" w:rsidRPr="009022A3" w:rsidRDefault="00574A05" w:rsidP="00574A05">
            <w:pPr>
              <w:spacing w:before="60" w:after="60"/>
              <w:ind w:left="0" w:right="0" w:firstLine="0"/>
              <w:jc w:val="center"/>
              <w:rPr>
                <w:b/>
                <w:szCs w:val="24"/>
              </w:rPr>
            </w:pPr>
            <w:r w:rsidRPr="009022A3">
              <w:rPr>
                <w:b/>
                <w:szCs w:val="24"/>
              </w:rPr>
              <w:t>20</w:t>
            </w:r>
          </w:p>
        </w:tc>
        <w:tc>
          <w:tcPr>
            <w:tcW w:w="4920" w:type="dxa"/>
            <w:vAlign w:val="center"/>
          </w:tcPr>
          <w:p w14:paraId="27B6B2F0" w14:textId="77777777" w:rsidR="00574A05" w:rsidRPr="009022A3" w:rsidRDefault="00574A05" w:rsidP="00574A05">
            <w:pPr>
              <w:spacing w:before="60" w:after="60"/>
              <w:ind w:left="0" w:right="0" w:firstLine="0"/>
              <w:jc w:val="center"/>
              <w:rPr>
                <w:b/>
                <w:szCs w:val="24"/>
              </w:rPr>
            </w:pPr>
            <w:r w:rsidRPr="009022A3">
              <w:rPr>
                <w:b/>
                <w:szCs w:val="24"/>
              </w:rPr>
              <w:t>58</w:t>
            </w:r>
          </w:p>
        </w:tc>
      </w:tr>
      <w:tr w:rsidR="00574A05" w:rsidRPr="009022A3" w14:paraId="70C7F0F6" w14:textId="77777777" w:rsidTr="003B4484">
        <w:trPr>
          <w:trHeight w:val="379"/>
        </w:trPr>
        <w:tc>
          <w:tcPr>
            <w:tcW w:w="21546" w:type="dxa"/>
            <w:gridSpan w:val="3"/>
            <w:vAlign w:val="center"/>
          </w:tcPr>
          <w:p w14:paraId="1832D2A6" w14:textId="77777777" w:rsidR="00574A05" w:rsidRPr="009022A3" w:rsidRDefault="00574A05" w:rsidP="00574A05">
            <w:pPr>
              <w:spacing w:before="60" w:after="60"/>
              <w:ind w:left="0" w:right="0" w:firstLine="0"/>
              <w:jc w:val="left"/>
              <w:rPr>
                <w:szCs w:val="24"/>
              </w:rPr>
            </w:pPr>
            <w:r w:rsidRPr="009022A3">
              <w:rPr>
                <w:b/>
                <w:szCs w:val="24"/>
              </w:rPr>
              <w:t>Mooduli eesmärk:</w:t>
            </w:r>
            <w:r w:rsidRPr="009022A3">
              <w:rPr>
                <w:szCs w:val="24"/>
              </w:rPr>
              <w:t xml:space="preserve"> </w:t>
            </w:r>
            <w:r w:rsidRPr="009022A3">
              <w:rPr>
                <w:b/>
                <w:szCs w:val="24"/>
              </w:rPr>
              <w:t xml:space="preserve"> </w:t>
            </w:r>
            <w:r w:rsidRPr="009022A3">
              <w:rPr>
                <w:szCs w:val="24"/>
              </w:rPr>
              <w:t>õpetusega taotletakse, et õppija koostab, kujundab ja vormistab enda valmistatud töid esitleva õpimapi</w:t>
            </w:r>
          </w:p>
        </w:tc>
      </w:tr>
      <w:tr w:rsidR="00574A05" w:rsidRPr="009022A3" w14:paraId="18203B11" w14:textId="77777777" w:rsidTr="003B4484">
        <w:trPr>
          <w:trHeight w:val="357"/>
        </w:trPr>
        <w:tc>
          <w:tcPr>
            <w:tcW w:w="21546" w:type="dxa"/>
            <w:gridSpan w:val="3"/>
            <w:vAlign w:val="center"/>
          </w:tcPr>
          <w:p w14:paraId="4173F239" w14:textId="77777777" w:rsidR="00574A05" w:rsidRPr="009022A3" w:rsidRDefault="00574A05" w:rsidP="000814F4">
            <w:pPr>
              <w:spacing w:before="60" w:after="60"/>
              <w:ind w:left="0" w:right="0" w:firstLine="0"/>
              <w:jc w:val="left"/>
              <w:rPr>
                <w:szCs w:val="24"/>
              </w:rPr>
            </w:pPr>
            <w:r w:rsidRPr="009022A3">
              <w:rPr>
                <w:b/>
                <w:szCs w:val="24"/>
              </w:rPr>
              <w:t xml:space="preserve">Nõuded mooduli alustamiseks:  </w:t>
            </w:r>
            <w:r w:rsidR="000814F4">
              <w:rPr>
                <w:szCs w:val="24"/>
              </w:rPr>
              <w:t>Õpilane on läbinud mooduli</w:t>
            </w:r>
            <w:r w:rsidRPr="009022A3">
              <w:rPr>
                <w:szCs w:val="24"/>
              </w:rPr>
              <w:t xml:space="preserve">  6</w:t>
            </w:r>
            <w:r w:rsidR="000814F4">
              <w:rPr>
                <w:szCs w:val="24"/>
              </w:rPr>
              <w:t xml:space="preserve"> - </w:t>
            </w:r>
            <w:r w:rsidRPr="009022A3">
              <w:rPr>
                <w:szCs w:val="24"/>
              </w:rPr>
              <w:t xml:space="preserve">Savitombust vormimine, </w:t>
            </w:r>
            <w:r w:rsidR="000814F4">
              <w:rPr>
                <w:szCs w:val="24"/>
              </w:rPr>
              <w:t xml:space="preserve">mooduli </w:t>
            </w:r>
            <w:r w:rsidRPr="009022A3">
              <w:rPr>
                <w:szCs w:val="24"/>
              </w:rPr>
              <w:t>7</w:t>
            </w:r>
            <w:r w:rsidR="000814F4">
              <w:rPr>
                <w:szCs w:val="24"/>
              </w:rPr>
              <w:t xml:space="preserve"> - </w:t>
            </w:r>
            <w:r w:rsidRPr="009022A3">
              <w:rPr>
                <w:szCs w:val="24"/>
              </w:rPr>
              <w:t xml:space="preserve">Ribatehnika, </w:t>
            </w:r>
            <w:r w:rsidR="000814F4">
              <w:rPr>
                <w:szCs w:val="24"/>
              </w:rPr>
              <w:t xml:space="preserve">mooduli </w:t>
            </w:r>
            <w:r w:rsidRPr="009022A3">
              <w:rPr>
                <w:szCs w:val="24"/>
              </w:rPr>
              <w:t>9</w:t>
            </w:r>
            <w:r w:rsidR="000814F4">
              <w:rPr>
                <w:szCs w:val="24"/>
              </w:rPr>
              <w:t xml:space="preserve"> - </w:t>
            </w:r>
            <w:r w:rsidRPr="009022A3">
              <w:rPr>
                <w:szCs w:val="24"/>
              </w:rPr>
              <w:t xml:space="preserve">Savilehetehnika, </w:t>
            </w:r>
            <w:r w:rsidR="000814F4">
              <w:rPr>
                <w:szCs w:val="24"/>
              </w:rPr>
              <w:t xml:space="preserve">mooduli </w:t>
            </w:r>
            <w:r w:rsidRPr="009022A3">
              <w:rPr>
                <w:szCs w:val="24"/>
              </w:rPr>
              <w:t>8</w:t>
            </w:r>
            <w:r w:rsidR="000814F4">
              <w:rPr>
                <w:szCs w:val="24"/>
              </w:rPr>
              <w:t xml:space="preserve"> - </w:t>
            </w:r>
            <w:r w:rsidRPr="009022A3">
              <w:rPr>
                <w:szCs w:val="24"/>
              </w:rPr>
              <w:t>Sav</w:t>
            </w:r>
            <w:r w:rsidR="009C729D" w:rsidRPr="009022A3">
              <w:rPr>
                <w:szCs w:val="24"/>
              </w:rPr>
              <w:t xml:space="preserve">iplaaditehnika, </w:t>
            </w:r>
            <w:r w:rsidR="000814F4">
              <w:rPr>
                <w:szCs w:val="24"/>
              </w:rPr>
              <w:t xml:space="preserve">mooduli </w:t>
            </w:r>
            <w:r w:rsidR="009C729D" w:rsidRPr="009022A3">
              <w:rPr>
                <w:szCs w:val="24"/>
              </w:rPr>
              <w:t>10</w:t>
            </w:r>
            <w:r w:rsidR="000814F4">
              <w:rPr>
                <w:szCs w:val="24"/>
              </w:rPr>
              <w:t xml:space="preserve"> - </w:t>
            </w:r>
            <w:r w:rsidR="009C729D" w:rsidRPr="009022A3">
              <w:rPr>
                <w:szCs w:val="24"/>
              </w:rPr>
              <w:t xml:space="preserve">Savi treimise </w:t>
            </w:r>
            <w:proofErr w:type="spellStart"/>
            <w:r w:rsidR="009C729D" w:rsidRPr="009022A3">
              <w:rPr>
                <w:szCs w:val="24"/>
              </w:rPr>
              <w:t>algõpe</w:t>
            </w:r>
            <w:proofErr w:type="spellEnd"/>
            <w:r w:rsidRPr="009022A3">
              <w:rPr>
                <w:szCs w:val="24"/>
              </w:rPr>
              <w:t xml:space="preserve">, </w:t>
            </w:r>
            <w:r w:rsidR="000814F4">
              <w:rPr>
                <w:szCs w:val="24"/>
              </w:rPr>
              <w:t xml:space="preserve">mooduli </w:t>
            </w:r>
            <w:r w:rsidRPr="009022A3">
              <w:rPr>
                <w:szCs w:val="24"/>
              </w:rPr>
              <w:t>11</w:t>
            </w:r>
            <w:r w:rsidR="000814F4">
              <w:rPr>
                <w:szCs w:val="24"/>
              </w:rPr>
              <w:t xml:space="preserve"> - </w:t>
            </w:r>
            <w:r w:rsidRPr="009022A3">
              <w:rPr>
                <w:szCs w:val="24"/>
              </w:rPr>
              <w:t xml:space="preserve">Üheosalise kipsvormi valmistamine, </w:t>
            </w:r>
            <w:r w:rsidR="000814F4">
              <w:rPr>
                <w:szCs w:val="24"/>
              </w:rPr>
              <w:t xml:space="preserve">mooduli </w:t>
            </w:r>
            <w:r w:rsidRPr="009022A3">
              <w:rPr>
                <w:szCs w:val="24"/>
              </w:rPr>
              <w:t>12</w:t>
            </w:r>
            <w:r w:rsidR="000814F4">
              <w:rPr>
                <w:szCs w:val="24"/>
              </w:rPr>
              <w:t xml:space="preserve"> - </w:t>
            </w:r>
            <w:r w:rsidRPr="009022A3">
              <w:rPr>
                <w:szCs w:val="24"/>
              </w:rPr>
              <w:t>Kipsvormi abil paljundamine</w:t>
            </w:r>
          </w:p>
        </w:tc>
      </w:tr>
      <w:tr w:rsidR="00574A05" w:rsidRPr="009022A3" w14:paraId="000EAF9F" w14:textId="77777777" w:rsidTr="003B4484">
        <w:trPr>
          <w:trHeight w:val="684"/>
        </w:trPr>
        <w:tc>
          <w:tcPr>
            <w:tcW w:w="21546" w:type="dxa"/>
            <w:gridSpan w:val="3"/>
            <w:vAlign w:val="center"/>
          </w:tcPr>
          <w:p w14:paraId="2786C428" w14:textId="77777777" w:rsidR="00574A05" w:rsidRPr="009022A3" w:rsidRDefault="00574A05" w:rsidP="00574A05">
            <w:pPr>
              <w:spacing w:before="60" w:after="60"/>
              <w:ind w:left="34" w:right="0" w:firstLine="0"/>
              <w:jc w:val="left"/>
              <w:rPr>
                <w:b/>
                <w:szCs w:val="24"/>
              </w:rPr>
            </w:pPr>
            <w:r w:rsidRPr="009022A3">
              <w:rPr>
                <w:b/>
                <w:szCs w:val="24"/>
              </w:rPr>
              <w:t xml:space="preserve">Aine(d) ja õpetaja(d): </w:t>
            </w:r>
          </w:p>
          <w:p w14:paraId="78200938" w14:textId="56AEBA42" w:rsidR="00574A05" w:rsidRPr="009022A3" w:rsidRDefault="00574A05" w:rsidP="00574A05">
            <w:pPr>
              <w:spacing w:before="60" w:after="60"/>
              <w:ind w:left="0" w:right="0" w:firstLine="0"/>
              <w:jc w:val="left"/>
              <w:rPr>
                <w:szCs w:val="24"/>
              </w:rPr>
            </w:pPr>
            <w:r w:rsidRPr="009022A3">
              <w:rPr>
                <w:szCs w:val="24"/>
              </w:rPr>
              <w:t>Portfoolio koostamine:</w:t>
            </w:r>
            <w:r w:rsidR="00B51349">
              <w:rPr>
                <w:szCs w:val="24"/>
              </w:rPr>
              <w:t xml:space="preserve"> Pille Kaleviste</w:t>
            </w:r>
            <w:r w:rsidR="00A52014">
              <w:rPr>
                <w:szCs w:val="24"/>
              </w:rPr>
              <w:t xml:space="preserve">, Sandra </w:t>
            </w:r>
            <w:proofErr w:type="spellStart"/>
            <w:r w:rsidR="00A52014">
              <w:rPr>
                <w:szCs w:val="24"/>
              </w:rPr>
              <w:t>Urvak</w:t>
            </w:r>
            <w:proofErr w:type="spellEnd"/>
          </w:p>
        </w:tc>
      </w:tr>
    </w:tbl>
    <w:p w14:paraId="4E74070E" w14:textId="77777777" w:rsidR="00C90886" w:rsidRPr="009022A3" w:rsidRDefault="00C90886" w:rsidP="00F51D69"/>
    <w:tbl>
      <w:tblPr>
        <w:tblW w:w="21546" w:type="dxa"/>
        <w:tblLayout w:type="fixed"/>
        <w:tblCellMar>
          <w:top w:w="57" w:type="dxa"/>
          <w:left w:w="85" w:type="dxa"/>
          <w:bottom w:w="57" w:type="dxa"/>
          <w:right w:w="85" w:type="dxa"/>
        </w:tblCellMar>
        <w:tblLook w:val="00A0" w:firstRow="1" w:lastRow="0" w:firstColumn="1" w:lastColumn="0" w:noHBand="0" w:noVBand="0"/>
      </w:tblPr>
      <w:tblGrid>
        <w:gridCol w:w="2689"/>
        <w:gridCol w:w="6174"/>
        <w:gridCol w:w="2268"/>
        <w:gridCol w:w="3402"/>
        <w:gridCol w:w="4961"/>
        <w:gridCol w:w="2052"/>
      </w:tblGrid>
      <w:tr w:rsidR="00574A05" w:rsidRPr="009022A3" w14:paraId="511AD2C3" w14:textId="77777777" w:rsidTr="0010774D">
        <w:trPr>
          <w:tblHeader/>
        </w:trPr>
        <w:tc>
          <w:tcPr>
            <w:tcW w:w="2689" w:type="dxa"/>
            <w:tcBorders>
              <w:top w:val="single" w:sz="4" w:space="0" w:color="000000"/>
              <w:left w:val="single" w:sz="4" w:space="0" w:color="000000"/>
              <w:bottom w:val="single" w:sz="4" w:space="0" w:color="000000"/>
              <w:right w:val="single" w:sz="4" w:space="0" w:color="000000"/>
            </w:tcBorders>
            <w:shd w:val="clear" w:color="auto" w:fill="F8F8F8"/>
          </w:tcPr>
          <w:p w14:paraId="543F88F1" w14:textId="77777777" w:rsidR="00574A05" w:rsidRPr="009022A3" w:rsidRDefault="00574A05" w:rsidP="00574A05">
            <w:pPr>
              <w:ind w:left="0" w:right="0" w:firstLine="0"/>
              <w:jc w:val="left"/>
              <w:rPr>
                <w:szCs w:val="24"/>
              </w:rPr>
            </w:pPr>
            <w:r w:rsidRPr="009022A3">
              <w:rPr>
                <w:b/>
                <w:szCs w:val="24"/>
              </w:rPr>
              <w:t xml:space="preserve">Õpiväljundid (ÕV) </w:t>
            </w:r>
          </w:p>
        </w:tc>
        <w:tc>
          <w:tcPr>
            <w:tcW w:w="6174" w:type="dxa"/>
            <w:tcBorders>
              <w:top w:val="single" w:sz="4" w:space="0" w:color="000000"/>
              <w:left w:val="single" w:sz="4" w:space="0" w:color="000000"/>
              <w:bottom w:val="single" w:sz="4" w:space="0" w:color="000000"/>
              <w:right w:val="single" w:sz="4" w:space="0" w:color="000000"/>
            </w:tcBorders>
            <w:shd w:val="clear" w:color="auto" w:fill="F8F8F8"/>
          </w:tcPr>
          <w:p w14:paraId="24755966" w14:textId="77777777" w:rsidR="00574A05" w:rsidRPr="009022A3" w:rsidRDefault="00574A05" w:rsidP="00574A05">
            <w:pPr>
              <w:ind w:left="0" w:right="0" w:firstLine="0"/>
              <w:jc w:val="left"/>
              <w:rPr>
                <w:b/>
                <w:szCs w:val="24"/>
              </w:rPr>
            </w:pPr>
            <w:r w:rsidRPr="009022A3">
              <w:rPr>
                <w:b/>
                <w:szCs w:val="24"/>
              </w:rPr>
              <w:t>Hindamiskriteeriumid (HK)</w:t>
            </w:r>
          </w:p>
          <w:p w14:paraId="44F35B59" w14:textId="77777777" w:rsidR="00574A05" w:rsidRPr="009022A3" w:rsidRDefault="00574A05" w:rsidP="00574A05">
            <w:pPr>
              <w:ind w:left="0" w:right="0" w:firstLine="0"/>
              <w:jc w:val="left"/>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8F8F8"/>
          </w:tcPr>
          <w:p w14:paraId="47042F23" w14:textId="77777777" w:rsidR="00574A05" w:rsidRPr="009022A3" w:rsidRDefault="00574A05" w:rsidP="00574A05">
            <w:pPr>
              <w:ind w:left="0" w:right="0" w:firstLine="0"/>
              <w:jc w:val="left"/>
              <w:rPr>
                <w:szCs w:val="24"/>
              </w:rPr>
            </w:pPr>
            <w:r w:rsidRPr="009022A3">
              <w:rPr>
                <w:b/>
                <w:szCs w:val="24"/>
              </w:rPr>
              <w:t>Õppemeetodid (ÕM)</w:t>
            </w:r>
          </w:p>
        </w:tc>
        <w:tc>
          <w:tcPr>
            <w:tcW w:w="3402" w:type="dxa"/>
            <w:tcBorders>
              <w:top w:val="single" w:sz="4" w:space="0" w:color="000000"/>
              <w:left w:val="single" w:sz="4" w:space="0" w:color="000000"/>
              <w:bottom w:val="single" w:sz="4" w:space="0" w:color="000000"/>
              <w:right w:val="single" w:sz="4" w:space="0" w:color="000000"/>
            </w:tcBorders>
            <w:shd w:val="clear" w:color="auto" w:fill="F8F8F8"/>
          </w:tcPr>
          <w:p w14:paraId="06912856" w14:textId="77777777" w:rsidR="00574A05" w:rsidRPr="009022A3" w:rsidRDefault="00574A05" w:rsidP="00574A05">
            <w:pPr>
              <w:ind w:left="0" w:right="0" w:firstLine="0"/>
              <w:jc w:val="left"/>
              <w:rPr>
                <w:b/>
                <w:szCs w:val="24"/>
              </w:rPr>
            </w:pPr>
            <w:r w:rsidRPr="009022A3">
              <w:rPr>
                <w:b/>
                <w:szCs w:val="24"/>
              </w:rPr>
              <w:t xml:space="preserve">Hindamismeetodid ja-ülesanded </w:t>
            </w:r>
          </w:p>
          <w:p w14:paraId="09C51DD3" w14:textId="77777777" w:rsidR="00574A05" w:rsidRPr="009022A3" w:rsidRDefault="00574A05" w:rsidP="00574A05">
            <w:pPr>
              <w:ind w:left="0" w:right="0" w:firstLine="0"/>
              <w:jc w:val="left"/>
              <w:rPr>
                <w:szCs w:val="24"/>
              </w:rPr>
            </w:pPr>
            <w:r w:rsidRPr="009022A3">
              <w:rPr>
                <w:b/>
                <w:szCs w:val="24"/>
              </w:rPr>
              <w:t>(HÜ)</w:t>
            </w:r>
          </w:p>
        </w:tc>
        <w:tc>
          <w:tcPr>
            <w:tcW w:w="4961" w:type="dxa"/>
            <w:tcBorders>
              <w:top w:val="single" w:sz="4" w:space="0" w:color="000000"/>
              <w:left w:val="single" w:sz="4" w:space="0" w:color="000000"/>
              <w:bottom w:val="single" w:sz="4" w:space="0" w:color="000000"/>
              <w:right w:val="single" w:sz="4" w:space="0" w:color="000000"/>
            </w:tcBorders>
            <w:shd w:val="clear" w:color="auto" w:fill="F8F8F8"/>
          </w:tcPr>
          <w:p w14:paraId="6A15CC11" w14:textId="77777777" w:rsidR="00574A05" w:rsidRPr="009022A3" w:rsidRDefault="00574A05" w:rsidP="00574A05">
            <w:pPr>
              <w:ind w:left="2" w:right="0" w:firstLine="0"/>
              <w:jc w:val="left"/>
              <w:rPr>
                <w:szCs w:val="24"/>
              </w:rPr>
            </w:pPr>
            <w:r w:rsidRPr="009022A3">
              <w:rPr>
                <w:szCs w:val="24"/>
              </w:rPr>
              <w:t>Mooduli teemad ja alateemad (MT)</w:t>
            </w:r>
          </w:p>
        </w:tc>
        <w:tc>
          <w:tcPr>
            <w:tcW w:w="2052" w:type="dxa"/>
            <w:tcBorders>
              <w:top w:val="single" w:sz="4" w:space="0" w:color="000000"/>
              <w:left w:val="single" w:sz="4" w:space="0" w:color="000000"/>
              <w:bottom w:val="single" w:sz="4" w:space="0" w:color="000000"/>
              <w:right w:val="single" w:sz="4" w:space="0" w:color="000000"/>
            </w:tcBorders>
            <w:shd w:val="clear" w:color="auto" w:fill="F8F8F8"/>
          </w:tcPr>
          <w:p w14:paraId="61428CA7" w14:textId="77777777" w:rsidR="00574A05" w:rsidRPr="009022A3" w:rsidRDefault="00574A05" w:rsidP="00574A05">
            <w:pPr>
              <w:ind w:left="0" w:right="0" w:firstLine="0"/>
              <w:jc w:val="left"/>
              <w:rPr>
                <w:b/>
                <w:szCs w:val="24"/>
              </w:rPr>
            </w:pPr>
            <w:r w:rsidRPr="009022A3">
              <w:rPr>
                <w:b/>
                <w:szCs w:val="24"/>
              </w:rPr>
              <w:t xml:space="preserve">Maht tundides auditoorne, praktiline ja iseseisev töö </w:t>
            </w:r>
            <w:r w:rsidRPr="009022A3">
              <w:rPr>
                <w:b/>
                <w:szCs w:val="24"/>
              </w:rPr>
              <w:br/>
              <w:t xml:space="preserve">(A, P, I) </w:t>
            </w:r>
          </w:p>
        </w:tc>
      </w:tr>
      <w:tr w:rsidR="00574A05" w:rsidRPr="009022A3" w14:paraId="06B2BC71" w14:textId="77777777" w:rsidTr="0010774D">
        <w:tc>
          <w:tcPr>
            <w:tcW w:w="2689" w:type="dxa"/>
            <w:tcBorders>
              <w:top w:val="single" w:sz="4" w:space="0" w:color="000000"/>
              <w:left w:val="single" w:sz="4" w:space="0" w:color="000000"/>
              <w:bottom w:val="single" w:sz="4" w:space="0" w:color="000000"/>
              <w:right w:val="single" w:sz="4" w:space="0" w:color="000000"/>
            </w:tcBorders>
          </w:tcPr>
          <w:p w14:paraId="0D14527E" w14:textId="77777777" w:rsidR="00574A05" w:rsidRPr="009022A3" w:rsidRDefault="00574A05" w:rsidP="003B4484">
            <w:pPr>
              <w:tabs>
                <w:tab w:val="center" w:pos="360"/>
              </w:tabs>
              <w:spacing w:line="259" w:lineRule="auto"/>
              <w:rPr>
                <w:szCs w:val="24"/>
              </w:rPr>
            </w:pPr>
            <w:r w:rsidRPr="009022A3">
              <w:rPr>
                <w:szCs w:val="24"/>
              </w:rPr>
              <w:t>Õpiväljundid</w:t>
            </w:r>
          </w:p>
          <w:p w14:paraId="5FAD6278" w14:textId="77777777" w:rsidR="00574A05" w:rsidRPr="009022A3" w:rsidRDefault="00574A05" w:rsidP="003B4484">
            <w:pPr>
              <w:tabs>
                <w:tab w:val="center" w:pos="360"/>
              </w:tabs>
              <w:spacing w:line="259" w:lineRule="auto"/>
              <w:rPr>
                <w:szCs w:val="24"/>
              </w:rPr>
            </w:pPr>
            <w:r w:rsidRPr="009022A3">
              <w:rPr>
                <w:szCs w:val="24"/>
              </w:rPr>
              <w:t xml:space="preserve">Õpilane </w:t>
            </w:r>
          </w:p>
          <w:p w14:paraId="19A7865D" w14:textId="77777777" w:rsidR="00574A05" w:rsidRPr="009022A3" w:rsidRDefault="00574A05" w:rsidP="00574A05">
            <w:pPr>
              <w:pStyle w:val="Loendilik"/>
              <w:numPr>
                <w:ilvl w:val="0"/>
                <w:numId w:val="25"/>
              </w:numPr>
              <w:tabs>
                <w:tab w:val="center" w:pos="284"/>
              </w:tabs>
              <w:spacing w:line="259" w:lineRule="auto"/>
              <w:ind w:left="284" w:right="0" w:hanging="284"/>
              <w:contextualSpacing w:val="0"/>
              <w:jc w:val="left"/>
              <w:rPr>
                <w:szCs w:val="24"/>
              </w:rPr>
            </w:pPr>
            <w:r w:rsidRPr="009022A3">
              <w:rPr>
                <w:szCs w:val="24"/>
              </w:rPr>
              <w:t>mõistab õpimapi  koostamise  printsiipe</w:t>
            </w:r>
          </w:p>
        </w:tc>
        <w:tc>
          <w:tcPr>
            <w:tcW w:w="6174" w:type="dxa"/>
            <w:tcBorders>
              <w:top w:val="single" w:sz="4" w:space="0" w:color="000000"/>
              <w:left w:val="single" w:sz="4" w:space="0" w:color="000000"/>
              <w:bottom w:val="single" w:sz="4" w:space="0" w:color="000000"/>
              <w:right w:val="single" w:sz="4" w:space="0" w:color="000000"/>
            </w:tcBorders>
          </w:tcPr>
          <w:p w14:paraId="4ADA5F6C" w14:textId="77777777" w:rsidR="00574A05" w:rsidRPr="009022A3" w:rsidRDefault="00574A05" w:rsidP="003B4484">
            <w:pPr>
              <w:tabs>
                <w:tab w:val="center" w:pos="360"/>
                <w:tab w:val="left" w:pos="945"/>
                <w:tab w:val="left" w:pos="1800"/>
              </w:tabs>
              <w:spacing w:line="276" w:lineRule="auto"/>
              <w:rPr>
                <w:szCs w:val="24"/>
              </w:rPr>
            </w:pPr>
            <w:r w:rsidRPr="009022A3">
              <w:rPr>
                <w:szCs w:val="24"/>
              </w:rPr>
              <w:t>Hindamiskriteeriumid</w:t>
            </w:r>
          </w:p>
          <w:p w14:paraId="368B9092" w14:textId="77777777" w:rsidR="00574A05" w:rsidRPr="009022A3" w:rsidRDefault="00574A05" w:rsidP="003B4484">
            <w:pPr>
              <w:tabs>
                <w:tab w:val="center" w:pos="360"/>
                <w:tab w:val="left" w:pos="945"/>
                <w:tab w:val="left" w:pos="1800"/>
              </w:tabs>
              <w:spacing w:line="276" w:lineRule="auto"/>
              <w:rPr>
                <w:szCs w:val="24"/>
              </w:rPr>
            </w:pPr>
            <w:r w:rsidRPr="009022A3">
              <w:rPr>
                <w:szCs w:val="24"/>
              </w:rPr>
              <w:t>Õpilane</w:t>
            </w:r>
          </w:p>
          <w:p w14:paraId="2335FED1" w14:textId="77777777" w:rsidR="00574A05" w:rsidRPr="009022A3" w:rsidRDefault="00574A05" w:rsidP="00574A05">
            <w:pPr>
              <w:pStyle w:val="Loendilik"/>
              <w:numPr>
                <w:ilvl w:val="1"/>
                <w:numId w:val="1"/>
              </w:numPr>
              <w:tabs>
                <w:tab w:val="center" w:pos="207"/>
              </w:tabs>
              <w:spacing w:after="120"/>
              <w:ind w:left="210" w:right="0" w:hanging="210"/>
              <w:contextualSpacing w:val="0"/>
              <w:jc w:val="left"/>
              <w:rPr>
                <w:szCs w:val="24"/>
              </w:rPr>
            </w:pPr>
            <w:r w:rsidRPr="009022A3">
              <w:rPr>
                <w:szCs w:val="24"/>
              </w:rPr>
              <w:t>kirjeldab õpimapi koostamise printsiipi vastavalt selle eesmärgile</w:t>
            </w:r>
          </w:p>
          <w:p w14:paraId="697D603B" w14:textId="77777777" w:rsidR="00574A05" w:rsidRPr="009022A3" w:rsidRDefault="00574A05" w:rsidP="00574A05">
            <w:pPr>
              <w:pStyle w:val="Loendilik"/>
              <w:numPr>
                <w:ilvl w:val="1"/>
                <w:numId w:val="1"/>
              </w:numPr>
              <w:tabs>
                <w:tab w:val="center" w:pos="207"/>
              </w:tabs>
              <w:spacing w:after="120"/>
              <w:ind w:left="210" w:right="0" w:hanging="210"/>
              <w:contextualSpacing w:val="0"/>
              <w:jc w:val="left"/>
              <w:rPr>
                <w:szCs w:val="24"/>
              </w:rPr>
            </w:pPr>
            <w:r w:rsidRPr="009022A3">
              <w:rPr>
                <w:szCs w:val="24"/>
              </w:rPr>
              <w:t>selgitab õpimapi erinevaid loomingulise kujundamise võimalusi</w:t>
            </w:r>
          </w:p>
          <w:p w14:paraId="09E19C24" w14:textId="77777777" w:rsidR="00574A05" w:rsidRPr="009022A3" w:rsidRDefault="00574A05" w:rsidP="00574A05">
            <w:pPr>
              <w:pStyle w:val="Loendilik"/>
              <w:numPr>
                <w:ilvl w:val="1"/>
                <w:numId w:val="1"/>
              </w:numPr>
              <w:tabs>
                <w:tab w:val="center" w:pos="207"/>
              </w:tabs>
              <w:spacing w:after="120"/>
              <w:ind w:left="210" w:right="0" w:hanging="210"/>
              <w:contextualSpacing w:val="0"/>
              <w:jc w:val="left"/>
              <w:rPr>
                <w:szCs w:val="24"/>
              </w:rPr>
            </w:pPr>
            <w:r w:rsidRPr="009022A3">
              <w:rPr>
                <w:szCs w:val="24"/>
              </w:rPr>
              <w:t>selgitab alusmaterjalide kogumise viise ja  sisu valikukriteeriumeid</w:t>
            </w:r>
          </w:p>
          <w:p w14:paraId="2F2FC95A" w14:textId="77777777" w:rsidR="00574A05" w:rsidRPr="009022A3" w:rsidRDefault="00574A05" w:rsidP="00574A05">
            <w:pPr>
              <w:pStyle w:val="Loendilik"/>
              <w:numPr>
                <w:ilvl w:val="1"/>
                <w:numId w:val="1"/>
              </w:numPr>
              <w:tabs>
                <w:tab w:val="center" w:pos="207"/>
              </w:tabs>
              <w:spacing w:after="120"/>
              <w:ind w:left="210" w:right="0" w:hanging="210"/>
              <w:contextualSpacing w:val="0"/>
              <w:jc w:val="left"/>
              <w:rPr>
                <w:szCs w:val="24"/>
              </w:rPr>
            </w:pPr>
            <w:r w:rsidRPr="009022A3">
              <w:rPr>
                <w:szCs w:val="24"/>
              </w:rPr>
              <w:t>koostab tegevuste järgnevuse ajakava</w:t>
            </w:r>
          </w:p>
        </w:tc>
        <w:tc>
          <w:tcPr>
            <w:tcW w:w="2268" w:type="dxa"/>
            <w:tcBorders>
              <w:top w:val="single" w:sz="4" w:space="0" w:color="000000"/>
              <w:left w:val="single" w:sz="4" w:space="0" w:color="000000"/>
              <w:bottom w:val="single" w:sz="4" w:space="0" w:color="000000"/>
              <w:right w:val="single" w:sz="4" w:space="0" w:color="000000"/>
            </w:tcBorders>
          </w:tcPr>
          <w:p w14:paraId="574C44FB" w14:textId="77777777" w:rsidR="00574A05" w:rsidRPr="009022A3" w:rsidRDefault="00574A05" w:rsidP="003B4484">
            <w:pPr>
              <w:tabs>
                <w:tab w:val="center" w:pos="360"/>
              </w:tabs>
              <w:spacing w:line="259" w:lineRule="auto"/>
              <w:ind w:left="0" w:right="0" w:firstLine="0"/>
              <w:jc w:val="left"/>
              <w:rPr>
                <w:szCs w:val="24"/>
              </w:rPr>
            </w:pPr>
            <w:r w:rsidRPr="009022A3">
              <w:rPr>
                <w:szCs w:val="24"/>
              </w:rPr>
              <w:t>Loeng, vestlus, iseseisev töö erinevate infoallikatega</w:t>
            </w:r>
          </w:p>
        </w:tc>
        <w:tc>
          <w:tcPr>
            <w:tcW w:w="3402" w:type="dxa"/>
            <w:tcBorders>
              <w:top w:val="single" w:sz="4" w:space="0" w:color="000000"/>
              <w:left w:val="single" w:sz="4" w:space="0" w:color="000000"/>
              <w:bottom w:val="single" w:sz="4" w:space="0" w:color="000000"/>
              <w:right w:val="single" w:sz="4" w:space="0" w:color="000000"/>
            </w:tcBorders>
          </w:tcPr>
          <w:p w14:paraId="23FF2F5F" w14:textId="77777777" w:rsidR="00574A05" w:rsidRPr="009022A3" w:rsidRDefault="00574A05" w:rsidP="003B4484">
            <w:pPr>
              <w:tabs>
                <w:tab w:val="center" w:pos="360"/>
              </w:tabs>
              <w:spacing w:line="259" w:lineRule="auto"/>
              <w:ind w:left="0" w:right="0" w:firstLine="0"/>
              <w:jc w:val="left"/>
              <w:rPr>
                <w:bCs/>
                <w:szCs w:val="24"/>
              </w:rPr>
            </w:pPr>
            <w:r w:rsidRPr="009022A3">
              <w:rPr>
                <w:bCs/>
                <w:szCs w:val="24"/>
              </w:rPr>
              <w:t>1. ÕV</w:t>
            </w:r>
          </w:p>
          <w:p w14:paraId="0FC90F5B" w14:textId="77777777" w:rsidR="00574A05" w:rsidRPr="009022A3" w:rsidRDefault="00574A05" w:rsidP="003B4484">
            <w:pPr>
              <w:tabs>
                <w:tab w:val="center" w:pos="360"/>
              </w:tabs>
              <w:spacing w:line="259" w:lineRule="auto"/>
              <w:ind w:left="0" w:right="0" w:firstLine="0"/>
              <w:jc w:val="left"/>
              <w:rPr>
                <w:szCs w:val="24"/>
              </w:rPr>
            </w:pPr>
            <w:r w:rsidRPr="009022A3">
              <w:rPr>
                <w:bCs/>
                <w:szCs w:val="24"/>
              </w:rPr>
              <w:t>1. HÜ: Koostab iseseisvalt näitliku esitluse enda koostatava õpimapi stiilist, selgitab õpimapi kujundamise võimalusi ja koostab tegevuste ajakava.</w:t>
            </w:r>
          </w:p>
        </w:tc>
        <w:tc>
          <w:tcPr>
            <w:tcW w:w="4961" w:type="dxa"/>
            <w:tcBorders>
              <w:top w:val="single" w:sz="4" w:space="0" w:color="000000"/>
              <w:left w:val="single" w:sz="4" w:space="0" w:color="000000"/>
              <w:bottom w:val="single" w:sz="4" w:space="0" w:color="000000"/>
              <w:right w:val="single" w:sz="4" w:space="0" w:color="000000"/>
            </w:tcBorders>
          </w:tcPr>
          <w:p w14:paraId="2F5EC03F" w14:textId="77777777" w:rsidR="00574A05" w:rsidRPr="009022A3" w:rsidRDefault="00574A05" w:rsidP="003B4484">
            <w:pPr>
              <w:spacing w:before="120"/>
              <w:ind w:left="0" w:firstLine="0"/>
              <w:jc w:val="left"/>
              <w:rPr>
                <w:b/>
                <w:szCs w:val="24"/>
              </w:rPr>
            </w:pPr>
            <w:r w:rsidRPr="009022A3">
              <w:rPr>
                <w:b/>
                <w:szCs w:val="24"/>
              </w:rPr>
              <w:t>Õpimapi koostamise põhimõtted:</w:t>
            </w:r>
            <w:r w:rsidRPr="009022A3">
              <w:rPr>
                <w:szCs w:val="24"/>
              </w:rPr>
              <w:t xml:space="preserve"> Õpimapi erinevad vormid</w:t>
            </w:r>
            <w:r w:rsidRPr="009022A3">
              <w:rPr>
                <w:bCs/>
                <w:szCs w:val="24"/>
              </w:rPr>
              <w:t>, mapi sisu, valikukriteeriumid, ajakava, kirjelduste koostamine, enesehindamine, õpimapi loominguline kujundamine, pildimaterjali valik, mapi vormistamine</w:t>
            </w:r>
          </w:p>
          <w:p w14:paraId="6101EE7A" w14:textId="77777777" w:rsidR="00574A05" w:rsidRPr="009022A3" w:rsidRDefault="00574A05" w:rsidP="003B4484">
            <w:pPr>
              <w:tabs>
                <w:tab w:val="center" w:pos="360"/>
              </w:tabs>
              <w:spacing w:line="259" w:lineRule="auto"/>
              <w:ind w:left="0" w:right="0" w:firstLine="0"/>
              <w:jc w:val="left"/>
              <w:rPr>
                <w:szCs w:val="24"/>
              </w:rPr>
            </w:pPr>
          </w:p>
        </w:tc>
        <w:tc>
          <w:tcPr>
            <w:tcW w:w="2052" w:type="dxa"/>
            <w:tcBorders>
              <w:top w:val="single" w:sz="4" w:space="0" w:color="000000"/>
              <w:left w:val="single" w:sz="4" w:space="0" w:color="000000"/>
              <w:bottom w:val="single" w:sz="4" w:space="0" w:color="000000"/>
              <w:right w:val="single" w:sz="4" w:space="0" w:color="000000"/>
            </w:tcBorders>
          </w:tcPr>
          <w:p w14:paraId="2226A400" w14:textId="77777777" w:rsidR="00574A05" w:rsidRPr="009022A3" w:rsidRDefault="00574A05" w:rsidP="003B4484">
            <w:pPr>
              <w:spacing w:line="259" w:lineRule="auto"/>
              <w:ind w:right="0"/>
              <w:jc w:val="left"/>
              <w:rPr>
                <w:szCs w:val="24"/>
              </w:rPr>
            </w:pPr>
            <w:r w:rsidRPr="009022A3">
              <w:rPr>
                <w:szCs w:val="24"/>
              </w:rPr>
              <w:t>Auditoorne töö  6 tundi,</w:t>
            </w:r>
          </w:p>
          <w:p w14:paraId="3F6E5A22" w14:textId="77777777" w:rsidR="00574A05" w:rsidRPr="009022A3" w:rsidRDefault="00574A05" w:rsidP="003B4484">
            <w:pPr>
              <w:spacing w:line="259" w:lineRule="auto"/>
              <w:ind w:right="0"/>
              <w:jc w:val="left"/>
              <w:rPr>
                <w:szCs w:val="24"/>
              </w:rPr>
            </w:pPr>
            <w:r w:rsidRPr="009022A3">
              <w:rPr>
                <w:szCs w:val="24"/>
              </w:rPr>
              <w:t>1. ÕV</w:t>
            </w:r>
          </w:p>
          <w:p w14:paraId="0784A4CB" w14:textId="77777777" w:rsidR="00574A05" w:rsidRPr="009022A3" w:rsidRDefault="00574A05" w:rsidP="003B4484">
            <w:pPr>
              <w:spacing w:line="259" w:lineRule="auto"/>
              <w:ind w:right="0"/>
              <w:jc w:val="left"/>
              <w:rPr>
                <w:szCs w:val="24"/>
              </w:rPr>
            </w:pPr>
            <w:r w:rsidRPr="009022A3">
              <w:rPr>
                <w:szCs w:val="24"/>
              </w:rPr>
              <w:t>1. i</w:t>
            </w:r>
            <w:r w:rsidRPr="009022A3">
              <w:rPr>
                <w:color w:val="auto"/>
                <w:szCs w:val="24"/>
              </w:rPr>
              <w:t xml:space="preserve">seseisev töö 6 </w:t>
            </w:r>
          </w:p>
        </w:tc>
      </w:tr>
      <w:tr w:rsidR="00574A05" w:rsidRPr="009022A3" w14:paraId="088558CE" w14:textId="77777777" w:rsidTr="0010774D">
        <w:tc>
          <w:tcPr>
            <w:tcW w:w="2689" w:type="dxa"/>
            <w:tcBorders>
              <w:top w:val="single" w:sz="4" w:space="0" w:color="000000"/>
              <w:left w:val="single" w:sz="4" w:space="0" w:color="000000"/>
              <w:bottom w:val="single" w:sz="4" w:space="0" w:color="000000"/>
              <w:right w:val="single" w:sz="4" w:space="0" w:color="000000"/>
            </w:tcBorders>
          </w:tcPr>
          <w:p w14:paraId="11F3F37A" w14:textId="77777777" w:rsidR="00574A05" w:rsidRPr="009022A3" w:rsidRDefault="00574A05" w:rsidP="00574A05">
            <w:pPr>
              <w:pStyle w:val="Loendilik"/>
              <w:numPr>
                <w:ilvl w:val="0"/>
                <w:numId w:val="25"/>
              </w:numPr>
              <w:tabs>
                <w:tab w:val="center" w:pos="284"/>
              </w:tabs>
              <w:spacing w:line="259" w:lineRule="auto"/>
              <w:ind w:left="284" w:right="0" w:hanging="284"/>
              <w:contextualSpacing w:val="0"/>
              <w:jc w:val="left"/>
              <w:rPr>
                <w:szCs w:val="24"/>
              </w:rPr>
            </w:pPr>
            <w:r w:rsidRPr="009022A3">
              <w:rPr>
                <w:szCs w:val="24"/>
              </w:rPr>
              <w:t xml:space="preserve">koostab töödest loomingulise õpimapi paberkandjal </w:t>
            </w:r>
          </w:p>
        </w:tc>
        <w:tc>
          <w:tcPr>
            <w:tcW w:w="6174" w:type="dxa"/>
            <w:tcBorders>
              <w:top w:val="single" w:sz="4" w:space="0" w:color="000000"/>
              <w:left w:val="single" w:sz="4" w:space="0" w:color="000000"/>
              <w:bottom w:val="single" w:sz="4" w:space="0" w:color="000000"/>
              <w:right w:val="single" w:sz="4" w:space="0" w:color="000000"/>
            </w:tcBorders>
          </w:tcPr>
          <w:p w14:paraId="56D03A2E" w14:textId="77777777" w:rsidR="00574A05" w:rsidRPr="009022A3" w:rsidRDefault="00574A05" w:rsidP="00574A05">
            <w:pPr>
              <w:pStyle w:val="Loendilik"/>
              <w:numPr>
                <w:ilvl w:val="1"/>
                <w:numId w:val="1"/>
              </w:numPr>
              <w:tabs>
                <w:tab w:val="center" w:pos="207"/>
              </w:tabs>
              <w:spacing w:after="120"/>
              <w:ind w:left="210" w:right="0" w:hanging="210"/>
              <w:contextualSpacing w:val="0"/>
              <w:jc w:val="left"/>
              <w:rPr>
                <w:szCs w:val="24"/>
              </w:rPr>
            </w:pPr>
            <w:r w:rsidRPr="009022A3">
              <w:rPr>
                <w:szCs w:val="24"/>
              </w:rPr>
              <w:t>kogub õpimapi koostamiseks alusmaterjalid, süstematiseerib need</w:t>
            </w:r>
          </w:p>
          <w:p w14:paraId="0D54CCA8" w14:textId="77777777" w:rsidR="00574A05" w:rsidRPr="009022A3" w:rsidRDefault="00574A05" w:rsidP="00574A05">
            <w:pPr>
              <w:pStyle w:val="Loendilik"/>
              <w:numPr>
                <w:ilvl w:val="1"/>
                <w:numId w:val="1"/>
              </w:numPr>
              <w:tabs>
                <w:tab w:val="center" w:pos="207"/>
              </w:tabs>
              <w:spacing w:after="120"/>
              <w:ind w:left="210" w:right="0" w:hanging="210"/>
              <w:contextualSpacing w:val="0"/>
              <w:jc w:val="left"/>
              <w:rPr>
                <w:szCs w:val="24"/>
              </w:rPr>
            </w:pPr>
            <w:r w:rsidRPr="009022A3">
              <w:rPr>
                <w:szCs w:val="24"/>
              </w:rPr>
              <w:t>valib sobivad alusmaterjalid ja kujundab neist vastavalt juhendile õpimapi</w:t>
            </w:r>
          </w:p>
          <w:p w14:paraId="093C09A0" w14:textId="77777777" w:rsidR="00574A05" w:rsidRPr="009022A3" w:rsidRDefault="00574A05" w:rsidP="00574A05">
            <w:pPr>
              <w:pStyle w:val="Loendilik"/>
              <w:numPr>
                <w:ilvl w:val="1"/>
                <w:numId w:val="1"/>
              </w:numPr>
              <w:tabs>
                <w:tab w:val="center" w:pos="207"/>
              </w:tabs>
              <w:spacing w:after="120"/>
              <w:ind w:left="210" w:right="0" w:hanging="210"/>
              <w:contextualSpacing w:val="0"/>
              <w:jc w:val="left"/>
              <w:rPr>
                <w:szCs w:val="24"/>
              </w:rPr>
            </w:pPr>
            <w:r w:rsidRPr="009022A3">
              <w:rPr>
                <w:szCs w:val="24"/>
              </w:rPr>
              <w:t>järgides korrektse vormistamise nõudeid</w:t>
            </w:r>
          </w:p>
        </w:tc>
        <w:tc>
          <w:tcPr>
            <w:tcW w:w="2268" w:type="dxa"/>
            <w:tcBorders>
              <w:top w:val="single" w:sz="4" w:space="0" w:color="000000"/>
              <w:left w:val="single" w:sz="4" w:space="0" w:color="000000"/>
              <w:bottom w:val="single" w:sz="4" w:space="0" w:color="000000"/>
              <w:right w:val="single" w:sz="4" w:space="0" w:color="000000"/>
            </w:tcBorders>
          </w:tcPr>
          <w:p w14:paraId="5F49E244" w14:textId="77777777" w:rsidR="00574A05" w:rsidRPr="009022A3" w:rsidRDefault="00574A05" w:rsidP="003B4484">
            <w:pPr>
              <w:tabs>
                <w:tab w:val="center" w:pos="360"/>
              </w:tabs>
              <w:spacing w:line="259" w:lineRule="auto"/>
              <w:ind w:left="0" w:right="0" w:firstLine="0"/>
              <w:jc w:val="left"/>
              <w:rPr>
                <w:szCs w:val="24"/>
              </w:rPr>
            </w:pPr>
            <w:r w:rsidRPr="009022A3">
              <w:rPr>
                <w:szCs w:val="24"/>
              </w:rPr>
              <w:t>Loeng, vestlus, demonstratsioon, praktiline töö, iseseisev töö erinevate infoallikatega</w:t>
            </w:r>
          </w:p>
        </w:tc>
        <w:tc>
          <w:tcPr>
            <w:tcW w:w="3402" w:type="dxa"/>
            <w:tcBorders>
              <w:top w:val="single" w:sz="4" w:space="0" w:color="000000"/>
              <w:left w:val="single" w:sz="4" w:space="0" w:color="000000"/>
              <w:bottom w:val="single" w:sz="4" w:space="0" w:color="000000"/>
              <w:right w:val="single" w:sz="4" w:space="0" w:color="000000"/>
            </w:tcBorders>
          </w:tcPr>
          <w:p w14:paraId="307A2BD0" w14:textId="77777777" w:rsidR="00574A05" w:rsidRPr="009022A3" w:rsidRDefault="00574A05" w:rsidP="003B4484">
            <w:pPr>
              <w:tabs>
                <w:tab w:val="center" w:pos="360"/>
              </w:tabs>
              <w:spacing w:line="259" w:lineRule="auto"/>
              <w:ind w:left="0" w:right="0" w:firstLine="0"/>
              <w:jc w:val="left"/>
              <w:rPr>
                <w:szCs w:val="24"/>
              </w:rPr>
            </w:pPr>
            <w:r w:rsidRPr="009022A3">
              <w:rPr>
                <w:szCs w:val="24"/>
              </w:rPr>
              <w:t>2. ÕV</w:t>
            </w:r>
          </w:p>
          <w:p w14:paraId="59EF8D9F" w14:textId="77777777" w:rsidR="00574A05" w:rsidRPr="009022A3" w:rsidRDefault="00574A05" w:rsidP="003B4484">
            <w:pPr>
              <w:tabs>
                <w:tab w:val="center" w:pos="360"/>
              </w:tabs>
              <w:spacing w:line="259" w:lineRule="auto"/>
              <w:ind w:left="0" w:right="0" w:firstLine="0"/>
              <w:jc w:val="left"/>
              <w:rPr>
                <w:szCs w:val="24"/>
              </w:rPr>
            </w:pPr>
            <w:r w:rsidRPr="009022A3">
              <w:rPr>
                <w:szCs w:val="24"/>
              </w:rPr>
              <w:t>1. HÜ: Pildistab iseseisvalt etteantud ülesande põhjal kuute oma keraamilist tööd, töötleb juhendamisel fotofaile ja kirjeldab esemete tegemiseks vajalikke materjale, töövõtteid ja tehnoloogiat, vormistab kirjeldused iseseisvalt õpimappi</w:t>
            </w:r>
          </w:p>
        </w:tc>
        <w:tc>
          <w:tcPr>
            <w:tcW w:w="4961" w:type="dxa"/>
            <w:tcBorders>
              <w:top w:val="single" w:sz="4" w:space="0" w:color="000000"/>
              <w:left w:val="single" w:sz="4" w:space="0" w:color="000000"/>
              <w:bottom w:val="single" w:sz="4" w:space="0" w:color="000000"/>
              <w:right w:val="single" w:sz="4" w:space="0" w:color="000000"/>
            </w:tcBorders>
          </w:tcPr>
          <w:p w14:paraId="5618FC67" w14:textId="77777777" w:rsidR="00574A05" w:rsidRPr="009022A3" w:rsidRDefault="00574A05" w:rsidP="003B4484">
            <w:pPr>
              <w:tabs>
                <w:tab w:val="center" w:pos="360"/>
              </w:tabs>
              <w:spacing w:line="259" w:lineRule="auto"/>
              <w:ind w:left="0" w:right="0" w:firstLine="0"/>
              <w:jc w:val="left"/>
              <w:rPr>
                <w:szCs w:val="24"/>
              </w:rPr>
            </w:pPr>
            <w:r w:rsidRPr="009022A3">
              <w:rPr>
                <w:b/>
                <w:bCs/>
                <w:szCs w:val="24"/>
              </w:rPr>
              <w:t>Õpimapi alusmaterjalid:</w:t>
            </w:r>
            <w:r w:rsidRPr="009022A3">
              <w:rPr>
                <w:bCs/>
                <w:szCs w:val="24"/>
              </w:rPr>
              <w:t xml:space="preserve"> alusmaterjalide kogumine ja süstematiseerimine, valikute tegemine ja ajalise plaani koostamine, fotode tegemine, loominguline kujundamine ja vajaliku info valik, vormistamine </w:t>
            </w:r>
            <w:r w:rsidRPr="009022A3">
              <w:rPr>
                <w:szCs w:val="24"/>
              </w:rPr>
              <w:t xml:space="preserve">paberkandjal ja elektrooniliselt </w:t>
            </w:r>
          </w:p>
        </w:tc>
        <w:tc>
          <w:tcPr>
            <w:tcW w:w="2052" w:type="dxa"/>
            <w:tcBorders>
              <w:top w:val="single" w:sz="4" w:space="0" w:color="000000"/>
              <w:left w:val="single" w:sz="4" w:space="0" w:color="000000"/>
              <w:bottom w:val="single" w:sz="4" w:space="0" w:color="000000"/>
              <w:right w:val="single" w:sz="4" w:space="0" w:color="000000"/>
            </w:tcBorders>
          </w:tcPr>
          <w:p w14:paraId="1797EDFC" w14:textId="77777777" w:rsidR="00574A05" w:rsidRPr="009022A3" w:rsidRDefault="00574A05" w:rsidP="003B4484">
            <w:pPr>
              <w:spacing w:line="259" w:lineRule="auto"/>
              <w:ind w:right="0"/>
              <w:jc w:val="left"/>
              <w:rPr>
                <w:szCs w:val="24"/>
              </w:rPr>
            </w:pPr>
            <w:r w:rsidRPr="009022A3">
              <w:rPr>
                <w:szCs w:val="24"/>
              </w:rPr>
              <w:t>Auditoorne töö 9  tundi,</w:t>
            </w:r>
          </w:p>
          <w:p w14:paraId="3A91ABF9" w14:textId="77777777" w:rsidR="00574A05" w:rsidRPr="009022A3" w:rsidRDefault="00574A05" w:rsidP="003B4484">
            <w:pPr>
              <w:spacing w:line="259" w:lineRule="auto"/>
              <w:ind w:right="0"/>
              <w:jc w:val="left"/>
              <w:rPr>
                <w:szCs w:val="24"/>
              </w:rPr>
            </w:pPr>
            <w:r w:rsidRPr="009022A3">
              <w:rPr>
                <w:szCs w:val="24"/>
              </w:rPr>
              <w:t>2. ÕV</w:t>
            </w:r>
          </w:p>
          <w:p w14:paraId="017F379E" w14:textId="77777777" w:rsidR="00574A05" w:rsidRPr="009022A3" w:rsidRDefault="00574A05" w:rsidP="003B4484">
            <w:pPr>
              <w:spacing w:line="259" w:lineRule="auto"/>
              <w:ind w:right="0"/>
              <w:jc w:val="left"/>
              <w:rPr>
                <w:szCs w:val="24"/>
              </w:rPr>
            </w:pPr>
            <w:r w:rsidRPr="009022A3">
              <w:rPr>
                <w:szCs w:val="24"/>
              </w:rPr>
              <w:t>1. i</w:t>
            </w:r>
            <w:r w:rsidRPr="009022A3">
              <w:rPr>
                <w:color w:val="auto"/>
                <w:szCs w:val="24"/>
              </w:rPr>
              <w:t>seseisev töö 27</w:t>
            </w:r>
          </w:p>
        </w:tc>
      </w:tr>
      <w:tr w:rsidR="00574A05" w:rsidRPr="009022A3" w14:paraId="5893B8A1" w14:textId="77777777" w:rsidTr="0010774D">
        <w:tc>
          <w:tcPr>
            <w:tcW w:w="2689" w:type="dxa"/>
            <w:tcBorders>
              <w:top w:val="single" w:sz="4" w:space="0" w:color="000000"/>
              <w:left w:val="single" w:sz="4" w:space="0" w:color="000000"/>
              <w:bottom w:val="single" w:sz="4" w:space="0" w:color="000000"/>
              <w:right w:val="single" w:sz="4" w:space="0" w:color="000000"/>
            </w:tcBorders>
          </w:tcPr>
          <w:p w14:paraId="7EAC9759" w14:textId="77777777" w:rsidR="00574A05" w:rsidRPr="009022A3" w:rsidRDefault="00574A05" w:rsidP="00574A05">
            <w:pPr>
              <w:pStyle w:val="Loendilik"/>
              <w:numPr>
                <w:ilvl w:val="0"/>
                <w:numId w:val="25"/>
              </w:numPr>
              <w:tabs>
                <w:tab w:val="center" w:pos="284"/>
              </w:tabs>
              <w:spacing w:line="259" w:lineRule="auto"/>
              <w:ind w:left="284" w:right="0" w:hanging="284"/>
              <w:contextualSpacing w:val="0"/>
              <w:jc w:val="left"/>
              <w:rPr>
                <w:szCs w:val="24"/>
              </w:rPr>
            </w:pPr>
            <w:r w:rsidRPr="009022A3">
              <w:rPr>
                <w:szCs w:val="24"/>
              </w:rPr>
              <w:t xml:space="preserve">mõistab  õpimapi esitlemise  nõudeid ja rakendab neid oma loomingulise õpimapi esitlemisel </w:t>
            </w:r>
          </w:p>
        </w:tc>
        <w:tc>
          <w:tcPr>
            <w:tcW w:w="6174" w:type="dxa"/>
            <w:tcBorders>
              <w:top w:val="single" w:sz="4" w:space="0" w:color="000000"/>
              <w:left w:val="single" w:sz="4" w:space="0" w:color="000000"/>
              <w:bottom w:val="single" w:sz="4" w:space="0" w:color="000000"/>
              <w:right w:val="single" w:sz="4" w:space="0" w:color="000000"/>
            </w:tcBorders>
          </w:tcPr>
          <w:p w14:paraId="3E3725BC" w14:textId="77777777" w:rsidR="00574A05" w:rsidRPr="009022A3" w:rsidRDefault="00574A05" w:rsidP="0010774D">
            <w:pPr>
              <w:pStyle w:val="Loendilik"/>
              <w:numPr>
                <w:ilvl w:val="1"/>
                <w:numId w:val="1"/>
              </w:numPr>
              <w:tabs>
                <w:tab w:val="center" w:pos="207"/>
              </w:tabs>
              <w:spacing w:after="120"/>
              <w:ind w:left="210" w:right="0" w:hanging="210"/>
              <w:contextualSpacing w:val="0"/>
              <w:jc w:val="left"/>
              <w:rPr>
                <w:szCs w:val="24"/>
              </w:rPr>
            </w:pPr>
            <w:r w:rsidRPr="009022A3">
              <w:rPr>
                <w:szCs w:val="24"/>
              </w:rPr>
              <w:t xml:space="preserve">esitleb juhendi alusel oma loomingulist õpimappi </w:t>
            </w:r>
          </w:p>
        </w:tc>
        <w:tc>
          <w:tcPr>
            <w:tcW w:w="2268" w:type="dxa"/>
            <w:tcBorders>
              <w:top w:val="single" w:sz="4" w:space="0" w:color="000000"/>
              <w:left w:val="single" w:sz="4" w:space="0" w:color="000000"/>
              <w:bottom w:val="single" w:sz="4" w:space="0" w:color="000000"/>
              <w:right w:val="single" w:sz="4" w:space="0" w:color="000000"/>
            </w:tcBorders>
          </w:tcPr>
          <w:p w14:paraId="64AF6AD9" w14:textId="77777777" w:rsidR="00574A05" w:rsidRPr="009022A3" w:rsidRDefault="00574A05" w:rsidP="003B4484">
            <w:pPr>
              <w:tabs>
                <w:tab w:val="center" w:pos="360"/>
              </w:tabs>
              <w:spacing w:line="259" w:lineRule="auto"/>
              <w:ind w:left="0" w:right="0" w:firstLine="0"/>
              <w:jc w:val="left"/>
              <w:rPr>
                <w:szCs w:val="24"/>
              </w:rPr>
            </w:pPr>
            <w:r w:rsidRPr="009022A3">
              <w:rPr>
                <w:szCs w:val="24"/>
              </w:rPr>
              <w:t>Loeng, vestlus, praktiline töö, iseseisev töö erinevate infoallikatega, esitlus</w:t>
            </w:r>
          </w:p>
        </w:tc>
        <w:tc>
          <w:tcPr>
            <w:tcW w:w="3402" w:type="dxa"/>
            <w:tcBorders>
              <w:top w:val="single" w:sz="4" w:space="0" w:color="000000"/>
              <w:left w:val="single" w:sz="4" w:space="0" w:color="000000"/>
              <w:bottom w:val="single" w:sz="4" w:space="0" w:color="000000"/>
              <w:right w:val="single" w:sz="4" w:space="0" w:color="000000"/>
            </w:tcBorders>
          </w:tcPr>
          <w:p w14:paraId="38A2E099" w14:textId="77777777" w:rsidR="00574A05" w:rsidRPr="009022A3" w:rsidRDefault="00574A05" w:rsidP="003B4484">
            <w:pPr>
              <w:tabs>
                <w:tab w:val="center" w:pos="360"/>
              </w:tabs>
              <w:spacing w:line="259" w:lineRule="auto"/>
              <w:ind w:left="0" w:right="0" w:firstLine="0"/>
              <w:jc w:val="left"/>
              <w:rPr>
                <w:szCs w:val="24"/>
              </w:rPr>
            </w:pPr>
            <w:r w:rsidRPr="009022A3">
              <w:rPr>
                <w:szCs w:val="24"/>
              </w:rPr>
              <w:t xml:space="preserve">3. ÕV </w:t>
            </w:r>
          </w:p>
          <w:p w14:paraId="5B8F1849" w14:textId="77777777" w:rsidR="00574A05" w:rsidRPr="009022A3" w:rsidRDefault="00574A05" w:rsidP="003B4484">
            <w:pPr>
              <w:tabs>
                <w:tab w:val="center" w:pos="360"/>
              </w:tabs>
              <w:spacing w:line="259" w:lineRule="auto"/>
              <w:ind w:left="0" w:right="0" w:firstLine="0"/>
              <w:jc w:val="left"/>
              <w:rPr>
                <w:bCs/>
                <w:szCs w:val="24"/>
              </w:rPr>
            </w:pPr>
            <w:r w:rsidRPr="009022A3">
              <w:rPr>
                <w:szCs w:val="24"/>
              </w:rPr>
              <w:t>1. HÜ: Esitleb õpimapi suuliselt PowerPoint programmi kasutades</w:t>
            </w:r>
          </w:p>
        </w:tc>
        <w:tc>
          <w:tcPr>
            <w:tcW w:w="4961" w:type="dxa"/>
            <w:tcBorders>
              <w:top w:val="single" w:sz="4" w:space="0" w:color="000000"/>
              <w:left w:val="single" w:sz="4" w:space="0" w:color="000000"/>
              <w:bottom w:val="single" w:sz="4" w:space="0" w:color="000000"/>
              <w:right w:val="single" w:sz="4" w:space="0" w:color="000000"/>
            </w:tcBorders>
          </w:tcPr>
          <w:p w14:paraId="1BA38608" w14:textId="77777777" w:rsidR="00574A05" w:rsidRPr="009022A3" w:rsidRDefault="00574A05" w:rsidP="003B4484">
            <w:pPr>
              <w:spacing w:line="259" w:lineRule="auto"/>
              <w:ind w:left="0" w:right="0" w:firstLine="0"/>
              <w:jc w:val="left"/>
              <w:rPr>
                <w:szCs w:val="24"/>
              </w:rPr>
            </w:pPr>
            <w:r w:rsidRPr="009022A3">
              <w:rPr>
                <w:b/>
                <w:szCs w:val="24"/>
              </w:rPr>
              <w:t>Õpimapi esitlemine</w:t>
            </w:r>
            <w:r w:rsidRPr="009022A3">
              <w:rPr>
                <w:szCs w:val="24"/>
              </w:rPr>
              <w:t>: PowerPointi programmi kasutamine, suuline väljendus esitlemisel</w:t>
            </w:r>
          </w:p>
        </w:tc>
        <w:tc>
          <w:tcPr>
            <w:tcW w:w="2052" w:type="dxa"/>
            <w:tcBorders>
              <w:top w:val="single" w:sz="4" w:space="0" w:color="000000"/>
              <w:left w:val="single" w:sz="4" w:space="0" w:color="000000"/>
              <w:bottom w:val="single" w:sz="4" w:space="0" w:color="000000"/>
              <w:right w:val="single" w:sz="4" w:space="0" w:color="000000"/>
            </w:tcBorders>
          </w:tcPr>
          <w:p w14:paraId="6B59AEC1" w14:textId="77777777" w:rsidR="00574A05" w:rsidRPr="009022A3" w:rsidRDefault="00574A05" w:rsidP="003B4484">
            <w:pPr>
              <w:spacing w:line="259" w:lineRule="auto"/>
              <w:ind w:right="0"/>
              <w:jc w:val="left"/>
              <w:rPr>
                <w:szCs w:val="24"/>
              </w:rPr>
            </w:pPr>
            <w:r w:rsidRPr="009022A3">
              <w:rPr>
                <w:szCs w:val="24"/>
              </w:rPr>
              <w:t>Auditoorne töö 5 tundi,</w:t>
            </w:r>
          </w:p>
          <w:p w14:paraId="6A9217C0" w14:textId="77777777" w:rsidR="00574A05" w:rsidRPr="009022A3" w:rsidRDefault="00574A05" w:rsidP="003B4484">
            <w:pPr>
              <w:spacing w:line="259" w:lineRule="auto"/>
              <w:ind w:right="0"/>
              <w:jc w:val="left"/>
              <w:rPr>
                <w:szCs w:val="24"/>
              </w:rPr>
            </w:pPr>
            <w:r w:rsidRPr="009022A3">
              <w:rPr>
                <w:szCs w:val="24"/>
              </w:rPr>
              <w:t>3. ÕV</w:t>
            </w:r>
          </w:p>
          <w:p w14:paraId="01A6017D" w14:textId="77777777" w:rsidR="00574A05" w:rsidRPr="009022A3" w:rsidRDefault="00574A05" w:rsidP="003B4484">
            <w:pPr>
              <w:spacing w:line="259" w:lineRule="auto"/>
              <w:ind w:right="0"/>
              <w:jc w:val="left"/>
              <w:rPr>
                <w:szCs w:val="24"/>
              </w:rPr>
            </w:pPr>
            <w:r w:rsidRPr="009022A3">
              <w:rPr>
                <w:szCs w:val="24"/>
              </w:rPr>
              <w:t>1. i</w:t>
            </w:r>
            <w:r w:rsidRPr="009022A3">
              <w:rPr>
                <w:color w:val="auto"/>
                <w:szCs w:val="24"/>
              </w:rPr>
              <w:t>seseisev töö 30</w:t>
            </w:r>
          </w:p>
        </w:tc>
      </w:tr>
    </w:tbl>
    <w:p w14:paraId="361ED660" w14:textId="77777777" w:rsidR="0010774D" w:rsidRPr="009022A3" w:rsidRDefault="0010774D"/>
    <w:p w14:paraId="5812F6AB" w14:textId="77777777" w:rsidR="0010774D" w:rsidRPr="009022A3" w:rsidRDefault="0010774D">
      <w:pPr>
        <w:spacing w:after="200" w:line="276" w:lineRule="auto"/>
        <w:ind w:left="0" w:right="0" w:firstLine="0"/>
        <w:jc w:val="left"/>
      </w:pPr>
      <w:r w:rsidRPr="009022A3">
        <w:br w:type="page"/>
      </w:r>
    </w:p>
    <w:p w14:paraId="6A8DD722" w14:textId="77777777" w:rsidR="0010774D" w:rsidRPr="009022A3" w:rsidRDefault="0010774D"/>
    <w:tbl>
      <w:tblPr>
        <w:tblW w:w="21546" w:type="dxa"/>
        <w:tblLayout w:type="fixed"/>
        <w:tblCellMar>
          <w:top w:w="57" w:type="dxa"/>
          <w:left w:w="85" w:type="dxa"/>
          <w:bottom w:w="57" w:type="dxa"/>
          <w:right w:w="85" w:type="dxa"/>
        </w:tblCellMar>
        <w:tblLook w:val="00A0" w:firstRow="1" w:lastRow="0" w:firstColumn="1" w:lastColumn="0" w:noHBand="0" w:noVBand="0"/>
      </w:tblPr>
      <w:tblGrid>
        <w:gridCol w:w="2689"/>
        <w:gridCol w:w="18857"/>
      </w:tblGrid>
      <w:tr w:rsidR="00574A05" w:rsidRPr="009022A3" w14:paraId="1F25312D" w14:textId="77777777" w:rsidTr="0010774D">
        <w:tc>
          <w:tcPr>
            <w:tcW w:w="2689" w:type="dxa"/>
            <w:tcBorders>
              <w:top w:val="single" w:sz="4" w:space="0" w:color="000000"/>
              <w:left w:val="single" w:sz="4" w:space="0" w:color="000000"/>
              <w:bottom w:val="single" w:sz="4" w:space="0" w:color="000000"/>
              <w:right w:val="single" w:sz="4" w:space="0" w:color="000000"/>
            </w:tcBorders>
          </w:tcPr>
          <w:p w14:paraId="5E832B76" w14:textId="77777777" w:rsidR="00574A05" w:rsidRPr="009022A3" w:rsidRDefault="00574A05" w:rsidP="00574A05">
            <w:pPr>
              <w:tabs>
                <w:tab w:val="center" w:pos="360"/>
              </w:tabs>
              <w:spacing w:before="120" w:after="120"/>
              <w:ind w:right="0"/>
              <w:jc w:val="left"/>
              <w:rPr>
                <w:b/>
                <w:szCs w:val="24"/>
              </w:rPr>
            </w:pPr>
            <w:r w:rsidRPr="009022A3">
              <w:rPr>
                <w:b/>
                <w:szCs w:val="24"/>
              </w:rPr>
              <w:t>Praktika</w:t>
            </w:r>
          </w:p>
        </w:tc>
        <w:tc>
          <w:tcPr>
            <w:tcW w:w="18857" w:type="dxa"/>
            <w:tcBorders>
              <w:top w:val="single" w:sz="4" w:space="0" w:color="000000"/>
              <w:left w:val="single" w:sz="4" w:space="0" w:color="000000"/>
              <w:bottom w:val="single" w:sz="4" w:space="0" w:color="000000"/>
              <w:right w:val="single" w:sz="4" w:space="0" w:color="000000"/>
            </w:tcBorders>
          </w:tcPr>
          <w:p w14:paraId="69272E39" w14:textId="77777777" w:rsidR="00574A05" w:rsidRPr="009022A3" w:rsidRDefault="00574A05" w:rsidP="00574A05">
            <w:pPr>
              <w:spacing w:before="120" w:after="120"/>
              <w:ind w:right="0"/>
              <w:jc w:val="left"/>
              <w:rPr>
                <w:szCs w:val="24"/>
              </w:rPr>
            </w:pPr>
            <w:r w:rsidRPr="009022A3">
              <w:rPr>
                <w:color w:val="auto"/>
                <w:szCs w:val="24"/>
              </w:rPr>
              <w:t xml:space="preserve">Moodulis praktika puudub. </w:t>
            </w:r>
          </w:p>
        </w:tc>
      </w:tr>
      <w:tr w:rsidR="00574A05" w:rsidRPr="009022A3" w14:paraId="440EBDA5" w14:textId="77777777" w:rsidTr="0010774D">
        <w:tc>
          <w:tcPr>
            <w:tcW w:w="2689" w:type="dxa"/>
            <w:tcBorders>
              <w:top w:val="single" w:sz="4" w:space="0" w:color="000000"/>
              <w:left w:val="single" w:sz="4" w:space="0" w:color="000000"/>
              <w:bottom w:val="single" w:sz="4" w:space="0" w:color="000000"/>
              <w:right w:val="single" w:sz="4" w:space="0" w:color="000000"/>
            </w:tcBorders>
          </w:tcPr>
          <w:p w14:paraId="70DC5779" w14:textId="77777777" w:rsidR="00574A05" w:rsidRPr="009022A3" w:rsidRDefault="00574A05" w:rsidP="00574A05">
            <w:pPr>
              <w:spacing w:before="120" w:after="120"/>
              <w:ind w:left="0" w:right="0" w:firstLine="0"/>
              <w:jc w:val="left"/>
              <w:rPr>
                <w:szCs w:val="24"/>
              </w:rPr>
            </w:pPr>
            <w:r w:rsidRPr="009022A3">
              <w:rPr>
                <w:b/>
                <w:szCs w:val="24"/>
              </w:rPr>
              <w:t>Mooduli kokkuvõtva hinde kujunemine</w:t>
            </w:r>
          </w:p>
        </w:tc>
        <w:tc>
          <w:tcPr>
            <w:tcW w:w="18857" w:type="dxa"/>
            <w:tcBorders>
              <w:top w:val="single" w:sz="4" w:space="0" w:color="000000"/>
              <w:left w:val="single" w:sz="4" w:space="0" w:color="000000"/>
              <w:bottom w:val="single" w:sz="4" w:space="0" w:color="000000"/>
              <w:right w:val="single" w:sz="4" w:space="0" w:color="000000"/>
            </w:tcBorders>
          </w:tcPr>
          <w:p w14:paraId="5014ABC6" w14:textId="77777777" w:rsidR="00574A05" w:rsidRPr="009022A3" w:rsidRDefault="00574A05" w:rsidP="00574A05">
            <w:pPr>
              <w:spacing w:before="120" w:after="120"/>
              <w:ind w:left="0" w:right="0" w:firstLine="0"/>
              <w:jc w:val="left"/>
              <w:rPr>
                <w:szCs w:val="24"/>
              </w:rPr>
            </w:pPr>
            <w:r w:rsidRPr="009022A3">
              <w:rPr>
                <w:szCs w:val="24"/>
              </w:rPr>
              <w:t xml:space="preserve">Moodul hinnatakse mitteeristavalt (A/MA). Mooduli kokkuvõttev hinne kujuneb sooritatud iseseisvatest töödest, millega on hinnatud õpiväljundeid 1 – 3. </w:t>
            </w:r>
            <w:r w:rsidRPr="009022A3">
              <w:rPr>
                <w:rFonts w:eastAsia="Segoe UI Symbol"/>
                <w:szCs w:val="24"/>
              </w:rPr>
              <w:t xml:space="preserve"> </w:t>
            </w:r>
            <w:r w:rsidRPr="009022A3">
              <w:rPr>
                <w:szCs w:val="24"/>
              </w:rPr>
              <w:t xml:space="preserve">Mooduli õpiväljundite saavutamise toetamiseks kasutatakse õppeprotsessi käigus kujundavat hindamist. </w:t>
            </w:r>
          </w:p>
        </w:tc>
      </w:tr>
      <w:tr w:rsidR="00574A05" w:rsidRPr="009022A3" w14:paraId="204B650A" w14:textId="77777777" w:rsidTr="0010774D">
        <w:tc>
          <w:tcPr>
            <w:tcW w:w="2689" w:type="dxa"/>
            <w:tcBorders>
              <w:top w:val="single" w:sz="4" w:space="0" w:color="000000"/>
              <w:left w:val="single" w:sz="4" w:space="0" w:color="000000"/>
              <w:bottom w:val="single" w:sz="4" w:space="0" w:color="000000"/>
              <w:right w:val="single" w:sz="4" w:space="0" w:color="000000"/>
            </w:tcBorders>
          </w:tcPr>
          <w:p w14:paraId="048E404E" w14:textId="77777777" w:rsidR="00574A05" w:rsidRPr="009022A3" w:rsidRDefault="00574A05" w:rsidP="00574A05">
            <w:pPr>
              <w:spacing w:before="120" w:after="120"/>
              <w:ind w:left="0" w:right="0" w:firstLine="0"/>
              <w:jc w:val="left"/>
              <w:rPr>
                <w:szCs w:val="24"/>
              </w:rPr>
            </w:pPr>
            <w:r w:rsidRPr="009022A3">
              <w:rPr>
                <w:b/>
                <w:szCs w:val="24"/>
              </w:rPr>
              <w:t xml:space="preserve">Kasutatav õppekirjandus /õppematerjal </w:t>
            </w:r>
          </w:p>
        </w:tc>
        <w:tc>
          <w:tcPr>
            <w:tcW w:w="18857" w:type="dxa"/>
            <w:tcBorders>
              <w:top w:val="single" w:sz="4" w:space="0" w:color="000000"/>
              <w:left w:val="single" w:sz="4" w:space="0" w:color="000000"/>
              <w:bottom w:val="single" w:sz="4" w:space="0" w:color="000000"/>
              <w:right w:val="single" w:sz="4" w:space="0" w:color="000000"/>
            </w:tcBorders>
          </w:tcPr>
          <w:p w14:paraId="6045B040" w14:textId="77777777" w:rsidR="00574A05" w:rsidRPr="009022A3" w:rsidRDefault="00574A05" w:rsidP="00574A05">
            <w:pPr>
              <w:spacing w:before="120" w:after="120"/>
              <w:ind w:left="0" w:right="0" w:firstLine="0"/>
              <w:jc w:val="left"/>
            </w:pPr>
            <w:r w:rsidRPr="009022A3">
              <w:rPr>
                <w:szCs w:val="24"/>
              </w:rPr>
              <w:t xml:space="preserve">K. </w:t>
            </w:r>
            <w:proofErr w:type="spellStart"/>
            <w:r w:rsidRPr="009022A3">
              <w:rPr>
                <w:szCs w:val="24"/>
              </w:rPr>
              <w:t>Owen</w:t>
            </w:r>
            <w:proofErr w:type="spellEnd"/>
            <w:r w:rsidRPr="009022A3">
              <w:rPr>
                <w:szCs w:val="24"/>
              </w:rPr>
              <w:t xml:space="preserve">, Building </w:t>
            </w:r>
            <w:proofErr w:type="spellStart"/>
            <w:r w:rsidRPr="009022A3">
              <w:rPr>
                <w:szCs w:val="24"/>
              </w:rPr>
              <w:t>Your</w:t>
            </w:r>
            <w:proofErr w:type="spellEnd"/>
            <w:r w:rsidRPr="009022A3">
              <w:rPr>
                <w:szCs w:val="24"/>
              </w:rPr>
              <w:t xml:space="preserve"> Portfolio,</w:t>
            </w:r>
            <w:r w:rsidRPr="009022A3">
              <w:rPr>
                <w:color w:val="auto"/>
                <w:szCs w:val="24"/>
              </w:rPr>
              <w:t xml:space="preserve"> United </w:t>
            </w:r>
            <w:proofErr w:type="spellStart"/>
            <w:r w:rsidRPr="009022A3">
              <w:rPr>
                <w:color w:val="auto"/>
                <w:szCs w:val="24"/>
              </w:rPr>
              <w:t>Kingdom</w:t>
            </w:r>
            <w:proofErr w:type="spellEnd"/>
            <w:r w:rsidRPr="009022A3">
              <w:rPr>
                <w:color w:val="auto"/>
                <w:szCs w:val="24"/>
              </w:rPr>
              <w:t xml:space="preserve">: </w:t>
            </w:r>
            <w:proofErr w:type="spellStart"/>
            <w:r w:rsidRPr="009022A3">
              <w:rPr>
                <w:color w:val="auto"/>
                <w:szCs w:val="24"/>
              </w:rPr>
              <w:t>Library</w:t>
            </w:r>
            <w:proofErr w:type="spellEnd"/>
            <w:r w:rsidRPr="009022A3">
              <w:rPr>
                <w:color w:val="auto"/>
                <w:szCs w:val="24"/>
              </w:rPr>
              <w:t xml:space="preserve"> </w:t>
            </w:r>
            <w:proofErr w:type="spellStart"/>
            <w:r w:rsidRPr="009022A3">
              <w:rPr>
                <w:color w:val="auto"/>
                <w:szCs w:val="24"/>
              </w:rPr>
              <w:t>Association</w:t>
            </w:r>
            <w:proofErr w:type="spellEnd"/>
            <w:r w:rsidRPr="009022A3">
              <w:rPr>
                <w:color w:val="auto"/>
                <w:szCs w:val="24"/>
              </w:rPr>
              <w:t xml:space="preserve"> Publishing, 2014</w:t>
            </w:r>
          </w:p>
          <w:p w14:paraId="6C875EC4" w14:textId="77777777" w:rsidR="00574A05" w:rsidRPr="009022A3" w:rsidRDefault="00574A05" w:rsidP="00574A05">
            <w:pPr>
              <w:spacing w:before="120" w:after="120"/>
              <w:ind w:left="0" w:right="0" w:firstLine="0"/>
              <w:jc w:val="left"/>
              <w:rPr>
                <w:szCs w:val="24"/>
              </w:rPr>
            </w:pPr>
            <w:r w:rsidRPr="009022A3">
              <w:rPr>
                <w:color w:val="auto"/>
                <w:szCs w:val="24"/>
              </w:rPr>
              <w:t xml:space="preserve">Õpimapp, õpimapi erinevad vormid ja koostamine: </w:t>
            </w:r>
            <w:hyperlink r:id="rId20" w:history="1">
              <w:r w:rsidR="007905E4" w:rsidRPr="00105964">
                <w:rPr>
                  <w:rStyle w:val="Hperlink"/>
                  <w:szCs w:val="24"/>
                </w:rPr>
                <w:t>http://www.slideshare.net/merlitaldosin/pimapp-proov</w:t>
              </w:r>
            </w:hyperlink>
          </w:p>
        </w:tc>
      </w:tr>
    </w:tbl>
    <w:p w14:paraId="076FF067" w14:textId="77777777" w:rsidR="00574A05" w:rsidRPr="009022A3" w:rsidRDefault="00574A05" w:rsidP="00F51D69"/>
    <w:p w14:paraId="6C6642A2" w14:textId="77777777" w:rsidR="00F51D69" w:rsidRPr="009022A3" w:rsidRDefault="00F51D69" w:rsidP="00F51D69"/>
    <w:sectPr w:rsidR="00F51D69" w:rsidRPr="009022A3" w:rsidSect="00463D15">
      <w:footnotePr>
        <w:numRestart w:val="eachPage"/>
      </w:footnotePr>
      <w:pgSz w:w="23814" w:h="16839" w:orient="landscape" w:code="8"/>
      <w:pgMar w:top="1416" w:right="708" w:bottom="1366" w:left="1423"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00000002"/>
    <w:multiLevelType w:val="multilevel"/>
    <w:tmpl w:val="00000002"/>
    <w:name w:val="WW8Num2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Symbol" w:hAnsi="Symbol"/>
        <w:strike w:val="0"/>
        <w:dstrike w:val="0"/>
        <w:color w:val="000000"/>
        <w:u w:val="none"/>
        <w:effect w:val="none"/>
      </w:rPr>
    </w:lvl>
    <w:lvl w:ilvl="1">
      <w:start w:val="1"/>
      <w:numFmt w:val="lowerLetter"/>
      <w:lvlText w:val="%2)"/>
      <w:lvlJc w:val="left"/>
      <w:pPr>
        <w:tabs>
          <w:tab w:val="num" w:pos="1080"/>
        </w:tabs>
        <w:ind w:left="1080" w:hanging="360"/>
      </w:pPr>
      <w:rPr>
        <w:rFonts w:ascii="Symbol" w:hAnsi="Symbol"/>
        <w:strike w:val="0"/>
        <w:dstrike w:val="0"/>
        <w:color w:val="000000"/>
        <w:u w:val="none"/>
        <w:effect w:val="none"/>
      </w:rPr>
    </w:lvl>
    <w:lvl w:ilvl="2">
      <w:start w:val="1"/>
      <w:numFmt w:val="lowerRoman"/>
      <w:lvlText w:val="%3)"/>
      <w:lvlJc w:val="left"/>
      <w:pPr>
        <w:tabs>
          <w:tab w:val="num" w:pos="1440"/>
        </w:tabs>
        <w:ind w:left="1440" w:hanging="360"/>
      </w:pPr>
      <w:rPr>
        <w:rFonts w:ascii="Symbol" w:hAnsi="Symbol"/>
        <w:strike w:val="0"/>
        <w:dstrike w:val="0"/>
        <w:color w:val="000000"/>
        <w:u w:val="none"/>
        <w:effect w:val="none"/>
      </w:rPr>
    </w:lvl>
    <w:lvl w:ilvl="3">
      <w:start w:val="1"/>
      <w:numFmt w:val="decimal"/>
      <w:lvlText w:val="%4)"/>
      <w:lvlJc w:val="left"/>
      <w:pPr>
        <w:tabs>
          <w:tab w:val="num" w:pos="1800"/>
        </w:tabs>
        <w:ind w:left="1800" w:hanging="360"/>
      </w:pPr>
      <w:rPr>
        <w:rFonts w:ascii="Symbol" w:hAnsi="Symbol"/>
        <w:strike w:val="0"/>
        <w:dstrike w:val="0"/>
        <w:color w:val="000000"/>
        <w:u w:val="none"/>
        <w:effect w:val="none"/>
      </w:rPr>
    </w:lvl>
    <w:lvl w:ilvl="4">
      <w:start w:val="1"/>
      <w:numFmt w:val="lowerLetter"/>
      <w:lvlText w:val="%5)"/>
      <w:lvlJc w:val="left"/>
      <w:pPr>
        <w:tabs>
          <w:tab w:val="num" w:pos="2160"/>
        </w:tabs>
        <w:ind w:left="2160" w:hanging="360"/>
      </w:pPr>
      <w:rPr>
        <w:rFonts w:ascii="Symbol" w:hAnsi="Symbol"/>
        <w:strike w:val="0"/>
        <w:dstrike w:val="0"/>
        <w:color w:val="000000"/>
        <w:u w:val="none"/>
        <w:effect w:val="none"/>
      </w:rPr>
    </w:lvl>
    <w:lvl w:ilvl="5">
      <w:start w:val="1"/>
      <w:numFmt w:val="lowerRoman"/>
      <w:lvlText w:val="%6)"/>
      <w:lvlJc w:val="left"/>
      <w:pPr>
        <w:tabs>
          <w:tab w:val="num" w:pos="2520"/>
        </w:tabs>
        <w:ind w:left="2520" w:hanging="360"/>
      </w:pPr>
      <w:rPr>
        <w:rFonts w:ascii="Symbol" w:hAnsi="Symbol"/>
        <w:strike w:val="0"/>
        <w:dstrike w:val="0"/>
        <w:color w:val="000000"/>
        <w:u w:val="none"/>
        <w:effect w:val="none"/>
      </w:rPr>
    </w:lvl>
    <w:lvl w:ilvl="6">
      <w:start w:val="1"/>
      <w:numFmt w:val="decimal"/>
      <w:lvlText w:val="%7."/>
      <w:lvlJc w:val="left"/>
      <w:pPr>
        <w:tabs>
          <w:tab w:val="num" w:pos="2880"/>
        </w:tabs>
        <w:ind w:left="2880" w:hanging="360"/>
      </w:pPr>
      <w:rPr>
        <w:rFonts w:ascii="Symbol" w:hAnsi="Symbol"/>
        <w:strike w:val="0"/>
        <w:dstrike w:val="0"/>
        <w:color w:val="000000"/>
        <w:u w:val="none"/>
        <w:effect w:val="none"/>
      </w:rPr>
    </w:lvl>
    <w:lvl w:ilvl="7">
      <w:start w:val="1"/>
      <w:numFmt w:val="lowerLetter"/>
      <w:lvlText w:val="%8."/>
      <w:lvlJc w:val="left"/>
      <w:pPr>
        <w:tabs>
          <w:tab w:val="num" w:pos="3240"/>
        </w:tabs>
        <w:ind w:left="3240" w:hanging="360"/>
      </w:pPr>
      <w:rPr>
        <w:rFonts w:ascii="Symbol" w:hAnsi="Symbol"/>
        <w:strike w:val="0"/>
        <w:dstrike w:val="0"/>
        <w:color w:val="000000"/>
        <w:u w:val="none"/>
        <w:effect w:val="none"/>
      </w:rPr>
    </w:lvl>
    <w:lvl w:ilvl="8">
      <w:start w:val="1"/>
      <w:numFmt w:val="lowerRoman"/>
      <w:lvlText w:val="%9."/>
      <w:lvlJc w:val="left"/>
      <w:pPr>
        <w:tabs>
          <w:tab w:val="num" w:pos="3600"/>
        </w:tabs>
        <w:ind w:left="3600" w:hanging="360"/>
      </w:pPr>
      <w:rPr>
        <w:rFonts w:ascii="Symbol" w:hAnsi="Symbol"/>
        <w:strike w:val="0"/>
        <w:dstrike w:val="0"/>
        <w:color w:val="000000"/>
        <w:u w:val="none"/>
        <w:effect w:val="none"/>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strike w:val="0"/>
        <w:dstrike w:val="0"/>
        <w:color w:val="000000"/>
        <w:u w:val="none"/>
        <w:effect w:val="none"/>
      </w:rPr>
    </w:lvl>
    <w:lvl w:ilvl="2">
      <w:start w:val="1"/>
      <w:numFmt w:val="bullet"/>
      <w:lvlText w:val="▪"/>
      <w:lvlJc w:val="left"/>
      <w:pPr>
        <w:tabs>
          <w:tab w:val="num" w:pos="1440"/>
        </w:tabs>
        <w:ind w:left="1440" w:hanging="360"/>
      </w:pPr>
      <w:rPr>
        <w:rFonts w:ascii="OpenSymbol" w:hAnsi="OpenSymbol"/>
        <w:strike w:val="0"/>
        <w:dstrike w:val="0"/>
        <w:color w:val="000000"/>
        <w:u w:val="none"/>
        <w:effect w:val="none"/>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strike w:val="0"/>
        <w:dstrike w:val="0"/>
        <w:color w:val="000000"/>
        <w:u w:val="none"/>
        <w:effect w:val="none"/>
      </w:rPr>
    </w:lvl>
    <w:lvl w:ilvl="5">
      <w:start w:val="1"/>
      <w:numFmt w:val="bullet"/>
      <w:lvlText w:val="▪"/>
      <w:lvlJc w:val="left"/>
      <w:pPr>
        <w:tabs>
          <w:tab w:val="num" w:pos="2520"/>
        </w:tabs>
        <w:ind w:left="2520" w:hanging="360"/>
      </w:pPr>
      <w:rPr>
        <w:rFonts w:ascii="OpenSymbol" w:hAnsi="OpenSymbol"/>
        <w:strike w:val="0"/>
        <w:dstrike w:val="0"/>
        <w:color w:val="000000"/>
        <w:u w:val="none"/>
        <w:effect w:val="none"/>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strike w:val="0"/>
        <w:dstrike w:val="0"/>
        <w:color w:val="000000"/>
        <w:u w:val="none"/>
        <w:effect w:val="none"/>
      </w:rPr>
    </w:lvl>
    <w:lvl w:ilvl="8">
      <w:start w:val="1"/>
      <w:numFmt w:val="bullet"/>
      <w:lvlText w:val="▪"/>
      <w:lvlJc w:val="left"/>
      <w:pPr>
        <w:tabs>
          <w:tab w:val="num" w:pos="3600"/>
        </w:tabs>
        <w:ind w:left="3600" w:hanging="360"/>
      </w:pPr>
      <w:rPr>
        <w:rFonts w:ascii="OpenSymbol" w:hAnsi="OpenSymbol"/>
        <w:strike w:val="0"/>
        <w:dstrike w:val="0"/>
        <w:color w:val="000000"/>
        <w:u w:val="none"/>
        <w:effect w:val="none"/>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Times New Roman"/>
      </w:rPr>
    </w:lvl>
    <w:lvl w:ilvl="2">
      <w:start w:val="1"/>
      <w:numFmt w:val="bullet"/>
      <w:lvlText w:val="▪"/>
      <w:lvlJc w:val="left"/>
      <w:pPr>
        <w:tabs>
          <w:tab w:val="num" w:pos="1440"/>
        </w:tabs>
        <w:ind w:left="1440" w:hanging="360"/>
      </w:pPr>
      <w:rPr>
        <w:rFonts w:ascii="OpenSymbol" w:hAnsi="OpenSymbol" w:cs="Times New Roman"/>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Times New Roman"/>
      </w:rPr>
    </w:lvl>
    <w:lvl w:ilvl="5">
      <w:start w:val="1"/>
      <w:numFmt w:val="bullet"/>
      <w:lvlText w:val="▪"/>
      <w:lvlJc w:val="left"/>
      <w:pPr>
        <w:tabs>
          <w:tab w:val="num" w:pos="2520"/>
        </w:tabs>
        <w:ind w:left="2520" w:hanging="360"/>
      </w:pPr>
      <w:rPr>
        <w:rFonts w:ascii="OpenSymbol" w:hAnsi="OpenSymbol" w:cs="Times New Roman"/>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Times New Roman"/>
      </w:rPr>
    </w:lvl>
    <w:lvl w:ilvl="8">
      <w:start w:val="1"/>
      <w:numFmt w:val="bullet"/>
      <w:lvlText w:val="▪"/>
      <w:lvlJc w:val="left"/>
      <w:pPr>
        <w:tabs>
          <w:tab w:val="num" w:pos="3600"/>
        </w:tabs>
        <w:ind w:left="3600" w:hanging="360"/>
      </w:pPr>
      <w:rPr>
        <w:rFonts w:ascii="OpenSymbol" w:hAnsi="OpenSymbol"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strike w:val="0"/>
        <w:dstrike w:val="0"/>
        <w:color w:val="000000"/>
        <w:u w:val="none"/>
        <w:effect w:val="none"/>
      </w:rPr>
    </w:lvl>
    <w:lvl w:ilvl="1">
      <w:start w:val="1"/>
      <w:numFmt w:val="bullet"/>
      <w:lvlText w:val="◦"/>
      <w:lvlJc w:val="left"/>
      <w:pPr>
        <w:tabs>
          <w:tab w:val="num" w:pos="1080"/>
        </w:tabs>
        <w:ind w:left="1080" w:hanging="360"/>
      </w:pPr>
      <w:rPr>
        <w:rFonts w:ascii="OpenSymbol" w:hAnsi="OpenSymbol"/>
        <w:strike w:val="0"/>
        <w:dstrike w:val="0"/>
        <w:color w:val="000000"/>
        <w:u w:val="none"/>
        <w:effect w:val="none"/>
      </w:rPr>
    </w:lvl>
    <w:lvl w:ilvl="2">
      <w:start w:val="1"/>
      <w:numFmt w:val="bullet"/>
      <w:lvlText w:val="▪"/>
      <w:lvlJc w:val="left"/>
      <w:pPr>
        <w:tabs>
          <w:tab w:val="num" w:pos="1440"/>
        </w:tabs>
        <w:ind w:left="1440" w:hanging="360"/>
      </w:pPr>
      <w:rPr>
        <w:rFonts w:ascii="OpenSymbol" w:hAnsi="OpenSymbol"/>
        <w:strike w:val="0"/>
        <w:dstrike w:val="0"/>
        <w:color w:val="000000"/>
        <w:u w:val="none"/>
        <w:effect w:val="none"/>
      </w:rPr>
    </w:lvl>
    <w:lvl w:ilvl="3">
      <w:start w:val="1"/>
      <w:numFmt w:val="bullet"/>
      <w:lvlText w:val=""/>
      <w:lvlJc w:val="left"/>
      <w:pPr>
        <w:tabs>
          <w:tab w:val="num" w:pos="1800"/>
        </w:tabs>
        <w:ind w:left="1800" w:hanging="360"/>
      </w:pPr>
      <w:rPr>
        <w:rFonts w:ascii="Symbol" w:hAnsi="Symbol"/>
        <w:strike w:val="0"/>
        <w:dstrike w:val="0"/>
        <w:color w:val="000000"/>
        <w:u w:val="none"/>
        <w:effect w:val="none"/>
      </w:rPr>
    </w:lvl>
    <w:lvl w:ilvl="4">
      <w:start w:val="1"/>
      <w:numFmt w:val="bullet"/>
      <w:lvlText w:val="◦"/>
      <w:lvlJc w:val="left"/>
      <w:pPr>
        <w:tabs>
          <w:tab w:val="num" w:pos="2160"/>
        </w:tabs>
        <w:ind w:left="2160" w:hanging="360"/>
      </w:pPr>
      <w:rPr>
        <w:rFonts w:ascii="OpenSymbol" w:hAnsi="OpenSymbol"/>
        <w:strike w:val="0"/>
        <w:dstrike w:val="0"/>
        <w:color w:val="000000"/>
        <w:u w:val="none"/>
        <w:effect w:val="none"/>
      </w:rPr>
    </w:lvl>
    <w:lvl w:ilvl="5">
      <w:start w:val="1"/>
      <w:numFmt w:val="bullet"/>
      <w:lvlText w:val="▪"/>
      <w:lvlJc w:val="left"/>
      <w:pPr>
        <w:tabs>
          <w:tab w:val="num" w:pos="2520"/>
        </w:tabs>
        <w:ind w:left="2520" w:hanging="360"/>
      </w:pPr>
      <w:rPr>
        <w:rFonts w:ascii="OpenSymbol" w:hAnsi="OpenSymbol"/>
        <w:strike w:val="0"/>
        <w:dstrike w:val="0"/>
        <w:color w:val="000000"/>
        <w:u w:val="none"/>
        <w:effect w:val="none"/>
      </w:rPr>
    </w:lvl>
    <w:lvl w:ilvl="6">
      <w:start w:val="1"/>
      <w:numFmt w:val="bullet"/>
      <w:lvlText w:val=""/>
      <w:lvlJc w:val="left"/>
      <w:pPr>
        <w:tabs>
          <w:tab w:val="num" w:pos="2880"/>
        </w:tabs>
        <w:ind w:left="2880" w:hanging="360"/>
      </w:pPr>
      <w:rPr>
        <w:rFonts w:ascii="Symbol" w:hAnsi="Symbol"/>
        <w:strike w:val="0"/>
        <w:dstrike w:val="0"/>
        <w:color w:val="000000"/>
        <w:u w:val="none"/>
        <w:effect w:val="none"/>
      </w:rPr>
    </w:lvl>
    <w:lvl w:ilvl="7">
      <w:start w:val="1"/>
      <w:numFmt w:val="bullet"/>
      <w:lvlText w:val="◦"/>
      <w:lvlJc w:val="left"/>
      <w:pPr>
        <w:tabs>
          <w:tab w:val="num" w:pos="3240"/>
        </w:tabs>
        <w:ind w:left="3240" w:hanging="360"/>
      </w:pPr>
      <w:rPr>
        <w:rFonts w:ascii="OpenSymbol" w:hAnsi="OpenSymbol"/>
        <w:strike w:val="0"/>
        <w:dstrike w:val="0"/>
        <w:color w:val="000000"/>
        <w:u w:val="none"/>
        <w:effect w:val="none"/>
      </w:rPr>
    </w:lvl>
    <w:lvl w:ilvl="8">
      <w:start w:val="1"/>
      <w:numFmt w:val="bullet"/>
      <w:lvlText w:val="▪"/>
      <w:lvlJc w:val="left"/>
      <w:pPr>
        <w:tabs>
          <w:tab w:val="num" w:pos="3600"/>
        </w:tabs>
        <w:ind w:left="3600" w:hanging="360"/>
      </w:pPr>
      <w:rPr>
        <w:rFonts w:ascii="OpenSymbol" w:hAnsi="OpenSymbol"/>
        <w:strike w:val="0"/>
        <w:dstrike w:val="0"/>
        <w:color w:val="000000"/>
        <w:u w:val="none"/>
        <w:effect w:val="none"/>
      </w:rPr>
    </w:lvl>
  </w:abstractNum>
  <w:abstractNum w:abstractNumId="10"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1"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2" w15:restartNumberingAfterBreak="0">
    <w:nsid w:val="0000000E"/>
    <w:multiLevelType w:val="multilevel"/>
    <w:tmpl w:val="9A44A282"/>
    <w:name w:val="WW8Num14"/>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7ABAA1BE"/>
    <w:name w:val="WW8Num15"/>
    <w:lvl w:ilvl="0">
      <w:start w:val="1"/>
      <w:numFmt w:val="decimal"/>
      <w:lvlText w:val="%1)"/>
      <w:lvlJc w:val="left"/>
      <w:pPr>
        <w:tabs>
          <w:tab w:val="num" w:pos="720"/>
        </w:tabs>
        <w:ind w:left="720" w:hanging="360"/>
      </w:pPr>
      <w:rPr>
        <w:rFonts w:ascii="Symbol" w:hAnsi="Symbol"/>
      </w:rPr>
    </w:lvl>
    <w:lvl w:ilvl="1">
      <w:start w:val="1"/>
      <w:numFmt w:val="lowerLetter"/>
      <w:lvlText w:val="%2)"/>
      <w:lvlJc w:val="left"/>
      <w:pPr>
        <w:tabs>
          <w:tab w:val="num" w:pos="1080"/>
        </w:tabs>
        <w:ind w:left="1080" w:hanging="360"/>
      </w:pPr>
      <w:rPr>
        <w:rFonts w:ascii="Symbol" w:hAnsi="Symbol"/>
      </w:rPr>
    </w:lvl>
    <w:lvl w:ilvl="2">
      <w:start w:val="1"/>
      <w:numFmt w:val="lowerRoman"/>
      <w:lvlText w:val="%3)"/>
      <w:lvlJc w:val="left"/>
      <w:pPr>
        <w:tabs>
          <w:tab w:val="num" w:pos="1440"/>
        </w:tabs>
        <w:ind w:left="1440" w:hanging="360"/>
      </w:pPr>
      <w:rPr>
        <w:rFonts w:ascii="Symbol" w:hAnsi="Symbol"/>
      </w:rPr>
    </w:lvl>
    <w:lvl w:ilvl="3">
      <w:start w:val="1"/>
      <w:numFmt w:val="decimal"/>
      <w:lvlText w:val="%4)"/>
      <w:lvlJc w:val="left"/>
      <w:pPr>
        <w:tabs>
          <w:tab w:val="num" w:pos="1800"/>
        </w:tabs>
        <w:ind w:left="1800" w:hanging="360"/>
      </w:pPr>
      <w:rPr>
        <w:rFonts w:ascii="Symbol" w:hAnsi="Symbol"/>
      </w:rPr>
    </w:lvl>
    <w:lvl w:ilvl="4">
      <w:start w:val="1"/>
      <w:numFmt w:val="lowerLetter"/>
      <w:lvlText w:val="%5)"/>
      <w:lvlJc w:val="left"/>
      <w:pPr>
        <w:tabs>
          <w:tab w:val="num" w:pos="2160"/>
        </w:tabs>
        <w:ind w:left="2160" w:hanging="360"/>
      </w:pPr>
      <w:rPr>
        <w:rFonts w:ascii="Symbol" w:hAnsi="Symbol"/>
      </w:rPr>
    </w:lvl>
    <w:lvl w:ilvl="5">
      <w:start w:val="1"/>
      <w:numFmt w:val="lowerRoman"/>
      <w:lvlText w:val="%6)"/>
      <w:lvlJc w:val="left"/>
      <w:pPr>
        <w:tabs>
          <w:tab w:val="num" w:pos="2520"/>
        </w:tabs>
        <w:ind w:left="2520" w:hanging="360"/>
      </w:pPr>
      <w:rPr>
        <w:rFonts w:ascii="Symbol" w:hAnsi="Symbol"/>
      </w:r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rPr>
        <w:rFonts w:ascii="Symbol" w:hAnsi="Symbol"/>
      </w:rPr>
    </w:lvl>
    <w:lvl w:ilvl="8">
      <w:start w:val="1"/>
      <w:numFmt w:val="lowerRoman"/>
      <w:lvlText w:val="%9."/>
      <w:lvlJc w:val="left"/>
      <w:pPr>
        <w:tabs>
          <w:tab w:val="num" w:pos="3600"/>
        </w:tabs>
        <w:ind w:left="3600" w:hanging="360"/>
      </w:pPr>
      <w:rPr>
        <w:rFonts w:ascii="Symbol" w:hAnsi="Symbol"/>
      </w:rPr>
    </w:lvl>
  </w:abstractNum>
  <w:abstractNum w:abstractNumId="14"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6"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7"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8"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9" w15:restartNumberingAfterBreak="0">
    <w:nsid w:val="00000015"/>
    <w:multiLevelType w:val="multilevel"/>
    <w:tmpl w:val="00000015"/>
    <w:name w:val="WW8Num21"/>
    <w:lvl w:ilvl="0">
      <w:start w:val="1"/>
      <w:numFmt w:val="decimal"/>
      <w:lvlText w:val="%1)"/>
      <w:lvlJc w:val="left"/>
      <w:pPr>
        <w:tabs>
          <w:tab w:val="num" w:pos="720"/>
        </w:tabs>
        <w:ind w:left="720" w:hanging="360"/>
      </w:pPr>
      <w:rPr>
        <w:strike w:val="0"/>
        <w:dstrike w:val="0"/>
        <w:color w:val="000000"/>
        <w:u w:val="none"/>
        <w:effect w:val="none"/>
      </w:rPr>
    </w:lvl>
    <w:lvl w:ilvl="1">
      <w:start w:val="1"/>
      <w:numFmt w:val="lowerLetter"/>
      <w:lvlText w:val="%2)"/>
      <w:lvlJc w:val="left"/>
      <w:pPr>
        <w:tabs>
          <w:tab w:val="num" w:pos="1080"/>
        </w:tabs>
        <w:ind w:left="1080" w:hanging="360"/>
      </w:pPr>
      <w:rPr>
        <w:strike w:val="0"/>
        <w:dstrike w:val="0"/>
        <w:color w:val="000000"/>
        <w:u w:val="none"/>
        <w:effect w:val="none"/>
      </w:rPr>
    </w:lvl>
    <w:lvl w:ilvl="2">
      <w:start w:val="1"/>
      <w:numFmt w:val="lowerRoman"/>
      <w:lvlText w:val="%3)"/>
      <w:lvlJc w:val="left"/>
      <w:pPr>
        <w:tabs>
          <w:tab w:val="num" w:pos="1440"/>
        </w:tabs>
        <w:ind w:left="1440" w:hanging="360"/>
      </w:pPr>
      <w:rPr>
        <w:strike w:val="0"/>
        <w:dstrike w:val="0"/>
        <w:color w:val="000000"/>
        <w:u w:val="none"/>
        <w:effect w:val="none"/>
      </w:rPr>
    </w:lvl>
    <w:lvl w:ilvl="3">
      <w:start w:val="1"/>
      <w:numFmt w:val="decimal"/>
      <w:lvlText w:val="%4)"/>
      <w:lvlJc w:val="left"/>
      <w:pPr>
        <w:tabs>
          <w:tab w:val="num" w:pos="1800"/>
        </w:tabs>
        <w:ind w:left="1800" w:hanging="360"/>
      </w:pPr>
      <w:rPr>
        <w:strike w:val="0"/>
        <w:dstrike w:val="0"/>
        <w:color w:val="000000"/>
        <w:u w:val="none"/>
        <w:effect w:val="none"/>
      </w:rPr>
    </w:lvl>
    <w:lvl w:ilvl="4">
      <w:start w:val="1"/>
      <w:numFmt w:val="lowerLetter"/>
      <w:lvlText w:val="%5)"/>
      <w:lvlJc w:val="left"/>
      <w:pPr>
        <w:tabs>
          <w:tab w:val="num" w:pos="2160"/>
        </w:tabs>
        <w:ind w:left="2160" w:hanging="360"/>
      </w:pPr>
      <w:rPr>
        <w:strike w:val="0"/>
        <w:dstrike w:val="0"/>
        <w:color w:val="000000"/>
        <w:u w:val="none"/>
        <w:effect w:val="none"/>
      </w:rPr>
    </w:lvl>
    <w:lvl w:ilvl="5">
      <w:start w:val="1"/>
      <w:numFmt w:val="lowerRoman"/>
      <w:lvlText w:val="%6)"/>
      <w:lvlJc w:val="left"/>
      <w:pPr>
        <w:tabs>
          <w:tab w:val="num" w:pos="2520"/>
        </w:tabs>
        <w:ind w:left="2520" w:hanging="360"/>
      </w:pPr>
      <w:rPr>
        <w:strike w:val="0"/>
        <w:dstrike w:val="0"/>
        <w:color w:val="000000"/>
        <w:u w:val="none"/>
        <w:effect w:val="none"/>
      </w:rPr>
    </w:lvl>
    <w:lvl w:ilvl="6">
      <w:start w:val="1"/>
      <w:numFmt w:val="decimal"/>
      <w:lvlText w:val="%7."/>
      <w:lvlJc w:val="left"/>
      <w:pPr>
        <w:tabs>
          <w:tab w:val="num" w:pos="2880"/>
        </w:tabs>
        <w:ind w:left="2880" w:hanging="360"/>
      </w:pPr>
      <w:rPr>
        <w:strike w:val="0"/>
        <w:dstrike w:val="0"/>
        <w:color w:val="000000"/>
        <w:u w:val="none"/>
        <w:effect w:val="none"/>
      </w:rPr>
    </w:lvl>
    <w:lvl w:ilvl="7">
      <w:start w:val="1"/>
      <w:numFmt w:val="lowerLetter"/>
      <w:lvlText w:val="%8."/>
      <w:lvlJc w:val="left"/>
      <w:pPr>
        <w:tabs>
          <w:tab w:val="num" w:pos="3240"/>
        </w:tabs>
        <w:ind w:left="3240" w:hanging="360"/>
      </w:pPr>
      <w:rPr>
        <w:strike w:val="0"/>
        <w:dstrike w:val="0"/>
        <w:color w:val="000000"/>
        <w:u w:val="none"/>
        <w:effect w:val="none"/>
      </w:rPr>
    </w:lvl>
    <w:lvl w:ilvl="8">
      <w:start w:val="1"/>
      <w:numFmt w:val="lowerRoman"/>
      <w:lvlText w:val="%9."/>
      <w:lvlJc w:val="left"/>
      <w:pPr>
        <w:tabs>
          <w:tab w:val="num" w:pos="3600"/>
        </w:tabs>
        <w:ind w:left="3600" w:hanging="360"/>
      </w:pPr>
      <w:rPr>
        <w:strike w:val="0"/>
        <w:dstrike w:val="0"/>
        <w:color w:val="000000"/>
        <w:u w:val="none"/>
        <w:effect w:val="none"/>
      </w:rPr>
    </w:lvl>
  </w:abstractNum>
  <w:abstractNum w:abstractNumId="20"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Symbol" w:hAnsi="Symbol" w:cs="Arial"/>
        <w:position w:val="0"/>
        <w:sz w:val="24"/>
        <w:vertAlign w:val="baseline"/>
      </w:rPr>
    </w:lvl>
    <w:lvl w:ilvl="1">
      <w:start w:val="1"/>
      <w:numFmt w:val="bullet"/>
      <w:lvlText w:val="◦"/>
      <w:lvlJc w:val="left"/>
      <w:pPr>
        <w:tabs>
          <w:tab w:val="num" w:pos="1080"/>
        </w:tabs>
        <w:ind w:left="1080" w:hanging="360"/>
      </w:pPr>
      <w:rPr>
        <w:rFonts w:ascii="OpenSymbol" w:hAnsi="OpenSymbol"/>
        <w:strike w:val="0"/>
        <w:dstrike w:val="0"/>
        <w:color w:val="000000"/>
        <w:u w:val="none"/>
        <w:effect w:val="none"/>
      </w:rPr>
    </w:lvl>
    <w:lvl w:ilvl="2">
      <w:start w:val="1"/>
      <w:numFmt w:val="bullet"/>
      <w:lvlText w:val="▪"/>
      <w:lvlJc w:val="left"/>
      <w:pPr>
        <w:tabs>
          <w:tab w:val="num" w:pos="1440"/>
        </w:tabs>
        <w:ind w:left="1440" w:hanging="360"/>
      </w:pPr>
      <w:rPr>
        <w:rFonts w:ascii="OpenSymbol" w:hAnsi="OpenSymbol"/>
        <w:strike w:val="0"/>
        <w:dstrike w:val="0"/>
        <w:color w:val="000000"/>
        <w:u w:val="none"/>
        <w:effect w:val="none"/>
      </w:rPr>
    </w:lvl>
    <w:lvl w:ilvl="3">
      <w:start w:val="1"/>
      <w:numFmt w:val="bullet"/>
      <w:lvlText w:val=""/>
      <w:lvlJc w:val="left"/>
      <w:pPr>
        <w:tabs>
          <w:tab w:val="num" w:pos="1800"/>
        </w:tabs>
        <w:ind w:left="1800" w:hanging="360"/>
      </w:pPr>
      <w:rPr>
        <w:rFonts w:ascii="Symbol" w:hAnsi="Symbol" w:cs="Arial"/>
        <w:position w:val="0"/>
        <w:sz w:val="24"/>
        <w:vertAlign w:val="baseline"/>
      </w:rPr>
    </w:lvl>
    <w:lvl w:ilvl="4">
      <w:start w:val="1"/>
      <w:numFmt w:val="bullet"/>
      <w:lvlText w:val="◦"/>
      <w:lvlJc w:val="left"/>
      <w:pPr>
        <w:tabs>
          <w:tab w:val="num" w:pos="2160"/>
        </w:tabs>
        <w:ind w:left="2160" w:hanging="360"/>
      </w:pPr>
      <w:rPr>
        <w:rFonts w:ascii="OpenSymbol" w:hAnsi="OpenSymbol"/>
        <w:strike w:val="0"/>
        <w:dstrike w:val="0"/>
        <w:color w:val="000000"/>
        <w:u w:val="none"/>
        <w:effect w:val="none"/>
      </w:rPr>
    </w:lvl>
    <w:lvl w:ilvl="5">
      <w:start w:val="1"/>
      <w:numFmt w:val="bullet"/>
      <w:lvlText w:val="▪"/>
      <w:lvlJc w:val="left"/>
      <w:pPr>
        <w:tabs>
          <w:tab w:val="num" w:pos="2520"/>
        </w:tabs>
        <w:ind w:left="2520" w:hanging="360"/>
      </w:pPr>
      <w:rPr>
        <w:rFonts w:ascii="OpenSymbol" w:hAnsi="OpenSymbol"/>
        <w:strike w:val="0"/>
        <w:dstrike w:val="0"/>
        <w:color w:val="000000"/>
        <w:u w:val="none"/>
        <w:effect w:val="none"/>
      </w:rPr>
    </w:lvl>
    <w:lvl w:ilvl="6">
      <w:start w:val="1"/>
      <w:numFmt w:val="bullet"/>
      <w:lvlText w:val=""/>
      <w:lvlJc w:val="left"/>
      <w:pPr>
        <w:tabs>
          <w:tab w:val="num" w:pos="2880"/>
        </w:tabs>
        <w:ind w:left="2880" w:hanging="360"/>
      </w:pPr>
      <w:rPr>
        <w:rFonts w:ascii="Symbol" w:hAnsi="Symbol" w:cs="Arial"/>
        <w:position w:val="0"/>
        <w:sz w:val="24"/>
        <w:vertAlign w:val="baseline"/>
      </w:rPr>
    </w:lvl>
    <w:lvl w:ilvl="7">
      <w:start w:val="1"/>
      <w:numFmt w:val="bullet"/>
      <w:lvlText w:val="◦"/>
      <w:lvlJc w:val="left"/>
      <w:pPr>
        <w:tabs>
          <w:tab w:val="num" w:pos="3240"/>
        </w:tabs>
        <w:ind w:left="3240" w:hanging="360"/>
      </w:pPr>
      <w:rPr>
        <w:rFonts w:ascii="OpenSymbol" w:hAnsi="OpenSymbol"/>
        <w:strike w:val="0"/>
        <w:dstrike w:val="0"/>
        <w:color w:val="000000"/>
        <w:u w:val="none"/>
        <w:effect w:val="none"/>
      </w:rPr>
    </w:lvl>
    <w:lvl w:ilvl="8">
      <w:start w:val="1"/>
      <w:numFmt w:val="bullet"/>
      <w:lvlText w:val="▪"/>
      <w:lvlJc w:val="left"/>
      <w:pPr>
        <w:tabs>
          <w:tab w:val="num" w:pos="3600"/>
        </w:tabs>
        <w:ind w:left="3600" w:hanging="360"/>
      </w:pPr>
      <w:rPr>
        <w:rFonts w:ascii="OpenSymbol" w:hAnsi="OpenSymbol"/>
        <w:strike w:val="0"/>
        <w:dstrike w:val="0"/>
        <w:color w:val="000000"/>
        <w:u w:val="none"/>
        <w:effect w:val="none"/>
      </w:rPr>
    </w:lvl>
  </w:abstractNum>
  <w:abstractNum w:abstractNumId="22"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strike w:val="0"/>
        <w:dstrike w:val="0"/>
        <w:color w:val="000000"/>
        <w:u w:val="none"/>
        <w:effect w:val="none"/>
      </w:rPr>
    </w:lvl>
    <w:lvl w:ilvl="2">
      <w:start w:val="1"/>
      <w:numFmt w:val="bullet"/>
      <w:lvlText w:val="▪"/>
      <w:lvlJc w:val="left"/>
      <w:pPr>
        <w:tabs>
          <w:tab w:val="num" w:pos="1440"/>
        </w:tabs>
        <w:ind w:left="1440" w:hanging="360"/>
      </w:pPr>
      <w:rPr>
        <w:rFonts w:ascii="OpenSymbol" w:hAnsi="OpenSymbol"/>
        <w:strike w:val="0"/>
        <w:dstrike w:val="0"/>
        <w:color w:val="000000"/>
        <w:u w:val="none"/>
        <w:effect w:val="none"/>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strike w:val="0"/>
        <w:dstrike w:val="0"/>
        <w:color w:val="000000"/>
        <w:u w:val="none"/>
        <w:effect w:val="none"/>
      </w:rPr>
    </w:lvl>
    <w:lvl w:ilvl="5">
      <w:start w:val="1"/>
      <w:numFmt w:val="bullet"/>
      <w:lvlText w:val="▪"/>
      <w:lvlJc w:val="left"/>
      <w:pPr>
        <w:tabs>
          <w:tab w:val="num" w:pos="2520"/>
        </w:tabs>
        <w:ind w:left="2520" w:hanging="360"/>
      </w:pPr>
      <w:rPr>
        <w:rFonts w:ascii="OpenSymbol" w:hAnsi="OpenSymbol"/>
        <w:strike w:val="0"/>
        <w:dstrike w:val="0"/>
        <w:color w:val="000000"/>
        <w:u w:val="none"/>
        <w:effect w:val="none"/>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strike w:val="0"/>
        <w:dstrike w:val="0"/>
        <w:color w:val="000000"/>
        <w:u w:val="none"/>
        <w:effect w:val="none"/>
      </w:rPr>
    </w:lvl>
    <w:lvl w:ilvl="8">
      <w:start w:val="1"/>
      <w:numFmt w:val="bullet"/>
      <w:lvlText w:val="▪"/>
      <w:lvlJc w:val="left"/>
      <w:pPr>
        <w:tabs>
          <w:tab w:val="num" w:pos="3600"/>
        </w:tabs>
        <w:ind w:left="3600" w:hanging="360"/>
      </w:pPr>
      <w:rPr>
        <w:rFonts w:ascii="OpenSymbol" w:hAnsi="OpenSymbol"/>
        <w:strike w:val="0"/>
        <w:dstrike w:val="0"/>
        <w:color w:val="000000"/>
        <w:u w:val="none"/>
        <w:effect w:val="none"/>
      </w:rPr>
    </w:lvl>
  </w:abstractNum>
  <w:abstractNum w:abstractNumId="23"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4" w15:restartNumberingAfterBreak="0">
    <w:nsid w:val="0000001A"/>
    <w:multiLevelType w:val="multilevel"/>
    <w:tmpl w:val="0000001A"/>
    <w:name w:val="WW8Num26"/>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strike w:val="0"/>
        <w:dstrike w:val="0"/>
        <w:color w:val="000000"/>
        <w:u w:val="none"/>
        <w:effect w:val="none"/>
      </w:rPr>
    </w:lvl>
    <w:lvl w:ilvl="2">
      <w:start w:val="1"/>
      <w:numFmt w:val="bullet"/>
      <w:lvlText w:val="▪"/>
      <w:lvlJc w:val="left"/>
      <w:pPr>
        <w:tabs>
          <w:tab w:val="num" w:pos="1440"/>
        </w:tabs>
        <w:ind w:left="1440" w:hanging="360"/>
      </w:pPr>
      <w:rPr>
        <w:rFonts w:ascii="OpenSymbol" w:hAnsi="OpenSymbol"/>
        <w:strike w:val="0"/>
        <w:dstrike w:val="0"/>
        <w:color w:val="000000"/>
        <w:u w:val="none"/>
        <w:effect w:val="none"/>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strike w:val="0"/>
        <w:dstrike w:val="0"/>
        <w:color w:val="000000"/>
        <w:u w:val="none"/>
        <w:effect w:val="none"/>
      </w:rPr>
    </w:lvl>
    <w:lvl w:ilvl="5">
      <w:start w:val="1"/>
      <w:numFmt w:val="bullet"/>
      <w:lvlText w:val="▪"/>
      <w:lvlJc w:val="left"/>
      <w:pPr>
        <w:tabs>
          <w:tab w:val="num" w:pos="2520"/>
        </w:tabs>
        <w:ind w:left="2520" w:hanging="360"/>
      </w:pPr>
      <w:rPr>
        <w:rFonts w:ascii="OpenSymbol" w:hAnsi="OpenSymbol"/>
        <w:strike w:val="0"/>
        <w:dstrike w:val="0"/>
        <w:color w:val="000000"/>
        <w:u w:val="none"/>
        <w:effect w:val="none"/>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strike w:val="0"/>
        <w:dstrike w:val="0"/>
        <w:color w:val="000000"/>
        <w:u w:val="none"/>
        <w:effect w:val="none"/>
      </w:rPr>
    </w:lvl>
    <w:lvl w:ilvl="8">
      <w:start w:val="1"/>
      <w:numFmt w:val="bullet"/>
      <w:lvlText w:val="▪"/>
      <w:lvlJc w:val="left"/>
      <w:pPr>
        <w:tabs>
          <w:tab w:val="num" w:pos="3600"/>
        </w:tabs>
        <w:ind w:left="3600" w:hanging="360"/>
      </w:pPr>
      <w:rPr>
        <w:rFonts w:ascii="OpenSymbol" w:hAnsi="OpenSymbol"/>
        <w:strike w:val="0"/>
        <w:dstrike w:val="0"/>
        <w:color w:val="000000"/>
        <w:u w:val="none"/>
        <w:effect w:val="none"/>
      </w:rPr>
    </w:lvl>
  </w:abstractNum>
  <w:abstractNum w:abstractNumId="26" w15:restartNumberingAfterBreak="0">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E"/>
    <w:multiLevelType w:val="multilevel"/>
    <w:tmpl w:val="0000001E"/>
    <w:name w:val="WW8Num3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9" w15:restartNumberingAfterBreak="0">
    <w:nsid w:val="0000001F"/>
    <w:multiLevelType w:val="multilevel"/>
    <w:tmpl w:val="0000001F"/>
    <w:name w:val="WW8Num3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0" w15:restartNumberingAfterBreak="0">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1"/>
    <w:multiLevelType w:val="multilevel"/>
    <w:tmpl w:val="00000021"/>
    <w:name w:val="WW8Num33"/>
    <w:lvl w:ilvl="0">
      <w:start w:val="1"/>
      <w:numFmt w:val="bullet"/>
      <w:lvlText w:val=""/>
      <w:lvlJc w:val="left"/>
      <w:pPr>
        <w:tabs>
          <w:tab w:val="num" w:pos="720"/>
        </w:tabs>
        <w:ind w:left="720" w:hanging="360"/>
      </w:pPr>
      <w:rPr>
        <w:rFonts w:ascii="Symbol" w:hAnsi="Symbol"/>
        <w:u w:val="none"/>
      </w:rPr>
    </w:lvl>
    <w:lvl w:ilvl="1">
      <w:start w:val="1"/>
      <w:numFmt w:val="bullet"/>
      <w:lvlText w:val="◦"/>
      <w:lvlJc w:val="left"/>
      <w:pPr>
        <w:tabs>
          <w:tab w:val="num" w:pos="1080"/>
        </w:tabs>
        <w:ind w:left="1080" w:hanging="360"/>
      </w:pPr>
      <w:rPr>
        <w:rFonts w:ascii="OpenSymbol" w:hAnsi="OpenSymbol"/>
        <w:u w:val="none"/>
      </w:rPr>
    </w:lvl>
    <w:lvl w:ilvl="2">
      <w:start w:val="1"/>
      <w:numFmt w:val="bullet"/>
      <w:lvlText w:val="▪"/>
      <w:lvlJc w:val="left"/>
      <w:pPr>
        <w:tabs>
          <w:tab w:val="num" w:pos="1440"/>
        </w:tabs>
        <w:ind w:left="1440" w:hanging="360"/>
      </w:pPr>
      <w:rPr>
        <w:rFonts w:ascii="OpenSymbol" w:hAnsi="OpenSymbol"/>
        <w:u w:val="none"/>
      </w:rPr>
    </w:lvl>
    <w:lvl w:ilvl="3">
      <w:start w:val="1"/>
      <w:numFmt w:val="bullet"/>
      <w:lvlText w:val=""/>
      <w:lvlJc w:val="left"/>
      <w:pPr>
        <w:tabs>
          <w:tab w:val="num" w:pos="1800"/>
        </w:tabs>
        <w:ind w:left="1800" w:hanging="360"/>
      </w:pPr>
      <w:rPr>
        <w:rFonts w:ascii="Symbol" w:hAnsi="Symbol"/>
        <w:u w:val="none"/>
      </w:rPr>
    </w:lvl>
    <w:lvl w:ilvl="4">
      <w:start w:val="1"/>
      <w:numFmt w:val="bullet"/>
      <w:lvlText w:val="◦"/>
      <w:lvlJc w:val="left"/>
      <w:pPr>
        <w:tabs>
          <w:tab w:val="num" w:pos="2160"/>
        </w:tabs>
        <w:ind w:left="2160" w:hanging="360"/>
      </w:pPr>
      <w:rPr>
        <w:rFonts w:ascii="OpenSymbol" w:hAnsi="OpenSymbol"/>
        <w:u w:val="none"/>
      </w:rPr>
    </w:lvl>
    <w:lvl w:ilvl="5">
      <w:start w:val="1"/>
      <w:numFmt w:val="bullet"/>
      <w:lvlText w:val="▪"/>
      <w:lvlJc w:val="left"/>
      <w:pPr>
        <w:tabs>
          <w:tab w:val="num" w:pos="2520"/>
        </w:tabs>
        <w:ind w:left="2520" w:hanging="360"/>
      </w:pPr>
      <w:rPr>
        <w:rFonts w:ascii="OpenSymbol" w:hAnsi="OpenSymbol"/>
        <w:u w:val="none"/>
      </w:rPr>
    </w:lvl>
    <w:lvl w:ilvl="6">
      <w:start w:val="1"/>
      <w:numFmt w:val="bullet"/>
      <w:lvlText w:val=""/>
      <w:lvlJc w:val="left"/>
      <w:pPr>
        <w:tabs>
          <w:tab w:val="num" w:pos="2880"/>
        </w:tabs>
        <w:ind w:left="2880" w:hanging="360"/>
      </w:pPr>
      <w:rPr>
        <w:rFonts w:ascii="Symbol" w:hAnsi="Symbol"/>
        <w:u w:val="none"/>
      </w:rPr>
    </w:lvl>
    <w:lvl w:ilvl="7">
      <w:start w:val="1"/>
      <w:numFmt w:val="bullet"/>
      <w:lvlText w:val="◦"/>
      <w:lvlJc w:val="left"/>
      <w:pPr>
        <w:tabs>
          <w:tab w:val="num" w:pos="3240"/>
        </w:tabs>
        <w:ind w:left="3240" w:hanging="360"/>
      </w:pPr>
      <w:rPr>
        <w:rFonts w:ascii="OpenSymbol" w:hAnsi="OpenSymbol"/>
        <w:u w:val="none"/>
      </w:rPr>
    </w:lvl>
    <w:lvl w:ilvl="8">
      <w:start w:val="1"/>
      <w:numFmt w:val="bullet"/>
      <w:lvlText w:val="▪"/>
      <w:lvlJc w:val="left"/>
      <w:pPr>
        <w:tabs>
          <w:tab w:val="num" w:pos="3600"/>
        </w:tabs>
        <w:ind w:left="3600" w:hanging="360"/>
      </w:pPr>
      <w:rPr>
        <w:rFonts w:ascii="OpenSymbol" w:hAnsi="OpenSymbol"/>
        <w:u w:val="none"/>
      </w:rPr>
    </w:lvl>
  </w:abstractNum>
  <w:abstractNum w:abstractNumId="32" w15:restartNumberingAfterBreak="0">
    <w:nsid w:val="00000022"/>
    <w:multiLevelType w:val="multilevel"/>
    <w:tmpl w:val="00000022"/>
    <w:name w:val="WW8Num34"/>
    <w:lvl w:ilvl="0">
      <w:start w:val="1"/>
      <w:numFmt w:val="bullet"/>
      <w:lvlText w:val=""/>
      <w:lvlJc w:val="left"/>
      <w:pPr>
        <w:tabs>
          <w:tab w:val="num" w:pos="720"/>
        </w:tabs>
        <w:ind w:left="720" w:hanging="360"/>
      </w:pPr>
      <w:rPr>
        <w:rFonts w:ascii="Symbol" w:hAnsi="Symbol"/>
        <w:strike w:val="0"/>
        <w:dstrike w:val="0"/>
        <w:u w:val="none"/>
        <w:effect w:val="none"/>
      </w:rPr>
    </w:lvl>
    <w:lvl w:ilvl="1">
      <w:start w:val="1"/>
      <w:numFmt w:val="bullet"/>
      <w:lvlText w:val="◦"/>
      <w:lvlJc w:val="left"/>
      <w:pPr>
        <w:tabs>
          <w:tab w:val="num" w:pos="1080"/>
        </w:tabs>
        <w:ind w:left="1080" w:hanging="360"/>
      </w:pPr>
      <w:rPr>
        <w:rFonts w:ascii="OpenSymbol" w:hAnsi="OpenSymbol"/>
        <w:strike w:val="0"/>
        <w:dstrike w:val="0"/>
        <w:u w:val="none"/>
        <w:effect w:val="none"/>
      </w:rPr>
    </w:lvl>
    <w:lvl w:ilvl="2">
      <w:start w:val="1"/>
      <w:numFmt w:val="bullet"/>
      <w:lvlText w:val="▪"/>
      <w:lvlJc w:val="left"/>
      <w:pPr>
        <w:tabs>
          <w:tab w:val="num" w:pos="1440"/>
        </w:tabs>
        <w:ind w:left="1440" w:hanging="360"/>
      </w:pPr>
      <w:rPr>
        <w:rFonts w:ascii="OpenSymbol" w:hAnsi="OpenSymbol"/>
        <w:strike w:val="0"/>
        <w:dstrike w:val="0"/>
        <w:u w:val="none"/>
        <w:effect w:val="none"/>
      </w:rPr>
    </w:lvl>
    <w:lvl w:ilvl="3">
      <w:start w:val="1"/>
      <w:numFmt w:val="bullet"/>
      <w:lvlText w:val=""/>
      <w:lvlJc w:val="left"/>
      <w:pPr>
        <w:tabs>
          <w:tab w:val="num" w:pos="1800"/>
        </w:tabs>
        <w:ind w:left="1800" w:hanging="360"/>
      </w:pPr>
      <w:rPr>
        <w:rFonts w:ascii="Symbol" w:hAnsi="Symbol"/>
        <w:strike w:val="0"/>
        <w:dstrike w:val="0"/>
        <w:u w:val="none"/>
        <w:effect w:val="none"/>
      </w:rPr>
    </w:lvl>
    <w:lvl w:ilvl="4">
      <w:start w:val="1"/>
      <w:numFmt w:val="bullet"/>
      <w:lvlText w:val="◦"/>
      <w:lvlJc w:val="left"/>
      <w:pPr>
        <w:tabs>
          <w:tab w:val="num" w:pos="2160"/>
        </w:tabs>
        <w:ind w:left="2160" w:hanging="360"/>
      </w:pPr>
      <w:rPr>
        <w:rFonts w:ascii="OpenSymbol" w:hAnsi="OpenSymbol"/>
        <w:strike w:val="0"/>
        <w:dstrike w:val="0"/>
        <w:u w:val="none"/>
        <w:effect w:val="none"/>
      </w:rPr>
    </w:lvl>
    <w:lvl w:ilvl="5">
      <w:start w:val="1"/>
      <w:numFmt w:val="bullet"/>
      <w:lvlText w:val="▪"/>
      <w:lvlJc w:val="left"/>
      <w:pPr>
        <w:tabs>
          <w:tab w:val="num" w:pos="2520"/>
        </w:tabs>
        <w:ind w:left="2520" w:hanging="360"/>
      </w:pPr>
      <w:rPr>
        <w:rFonts w:ascii="OpenSymbol" w:hAnsi="OpenSymbol"/>
        <w:strike w:val="0"/>
        <w:dstrike w:val="0"/>
        <w:u w:val="none"/>
        <w:effect w:val="none"/>
      </w:rPr>
    </w:lvl>
    <w:lvl w:ilvl="6">
      <w:start w:val="1"/>
      <w:numFmt w:val="bullet"/>
      <w:lvlText w:val=""/>
      <w:lvlJc w:val="left"/>
      <w:pPr>
        <w:tabs>
          <w:tab w:val="num" w:pos="2880"/>
        </w:tabs>
        <w:ind w:left="2880" w:hanging="360"/>
      </w:pPr>
      <w:rPr>
        <w:rFonts w:ascii="Symbol" w:hAnsi="Symbol"/>
        <w:strike w:val="0"/>
        <w:dstrike w:val="0"/>
        <w:u w:val="none"/>
        <w:effect w:val="none"/>
      </w:rPr>
    </w:lvl>
    <w:lvl w:ilvl="7">
      <w:start w:val="1"/>
      <w:numFmt w:val="bullet"/>
      <w:lvlText w:val="◦"/>
      <w:lvlJc w:val="left"/>
      <w:pPr>
        <w:tabs>
          <w:tab w:val="num" w:pos="3240"/>
        </w:tabs>
        <w:ind w:left="3240" w:hanging="360"/>
      </w:pPr>
      <w:rPr>
        <w:rFonts w:ascii="OpenSymbol" w:hAnsi="OpenSymbol"/>
        <w:strike w:val="0"/>
        <w:dstrike w:val="0"/>
        <w:u w:val="none"/>
        <w:effect w:val="none"/>
      </w:rPr>
    </w:lvl>
    <w:lvl w:ilvl="8">
      <w:start w:val="1"/>
      <w:numFmt w:val="bullet"/>
      <w:lvlText w:val="▪"/>
      <w:lvlJc w:val="left"/>
      <w:pPr>
        <w:tabs>
          <w:tab w:val="num" w:pos="3600"/>
        </w:tabs>
        <w:ind w:left="3600" w:hanging="360"/>
      </w:pPr>
      <w:rPr>
        <w:rFonts w:ascii="OpenSymbol" w:hAnsi="OpenSymbol"/>
        <w:strike w:val="0"/>
        <w:dstrike w:val="0"/>
        <w:u w:val="none"/>
        <w:effect w:val="none"/>
      </w:rPr>
    </w:lvl>
  </w:abstractNum>
  <w:abstractNum w:abstractNumId="33" w15:restartNumberingAfterBreak="0">
    <w:nsid w:val="00000023"/>
    <w:multiLevelType w:val="multilevel"/>
    <w:tmpl w:val="00000023"/>
    <w:name w:val="WW8Num35"/>
    <w:lvl w:ilvl="0">
      <w:start w:val="1"/>
      <w:numFmt w:val="bullet"/>
      <w:lvlText w:val=""/>
      <w:lvlJc w:val="left"/>
      <w:pPr>
        <w:tabs>
          <w:tab w:val="num" w:pos="720"/>
        </w:tabs>
        <w:ind w:left="720" w:hanging="360"/>
      </w:pPr>
      <w:rPr>
        <w:rFonts w:ascii="Symbol" w:hAnsi="Symbol"/>
        <w:strike w:val="0"/>
        <w:dstrike w:val="0"/>
        <w:u w:val="none"/>
        <w:effect w:val="none"/>
      </w:rPr>
    </w:lvl>
    <w:lvl w:ilvl="1">
      <w:start w:val="1"/>
      <w:numFmt w:val="bullet"/>
      <w:lvlText w:val="◦"/>
      <w:lvlJc w:val="left"/>
      <w:pPr>
        <w:tabs>
          <w:tab w:val="num" w:pos="1080"/>
        </w:tabs>
        <w:ind w:left="1080" w:hanging="360"/>
      </w:pPr>
      <w:rPr>
        <w:rFonts w:ascii="OpenSymbol" w:hAnsi="OpenSymbol"/>
        <w:strike w:val="0"/>
        <w:dstrike w:val="0"/>
        <w:u w:val="none"/>
        <w:effect w:val="none"/>
      </w:rPr>
    </w:lvl>
    <w:lvl w:ilvl="2">
      <w:start w:val="1"/>
      <w:numFmt w:val="bullet"/>
      <w:lvlText w:val="▪"/>
      <w:lvlJc w:val="left"/>
      <w:pPr>
        <w:tabs>
          <w:tab w:val="num" w:pos="1440"/>
        </w:tabs>
        <w:ind w:left="1440" w:hanging="360"/>
      </w:pPr>
      <w:rPr>
        <w:rFonts w:ascii="OpenSymbol" w:hAnsi="OpenSymbol"/>
        <w:strike w:val="0"/>
        <w:dstrike w:val="0"/>
        <w:u w:val="none"/>
        <w:effect w:val="none"/>
      </w:rPr>
    </w:lvl>
    <w:lvl w:ilvl="3">
      <w:start w:val="1"/>
      <w:numFmt w:val="bullet"/>
      <w:lvlText w:val=""/>
      <w:lvlJc w:val="left"/>
      <w:pPr>
        <w:tabs>
          <w:tab w:val="num" w:pos="1800"/>
        </w:tabs>
        <w:ind w:left="1800" w:hanging="360"/>
      </w:pPr>
      <w:rPr>
        <w:rFonts w:ascii="Symbol" w:hAnsi="Symbol"/>
        <w:strike w:val="0"/>
        <w:dstrike w:val="0"/>
        <w:u w:val="none"/>
        <w:effect w:val="none"/>
      </w:rPr>
    </w:lvl>
    <w:lvl w:ilvl="4">
      <w:start w:val="1"/>
      <w:numFmt w:val="bullet"/>
      <w:lvlText w:val="◦"/>
      <w:lvlJc w:val="left"/>
      <w:pPr>
        <w:tabs>
          <w:tab w:val="num" w:pos="2160"/>
        </w:tabs>
        <w:ind w:left="2160" w:hanging="360"/>
      </w:pPr>
      <w:rPr>
        <w:rFonts w:ascii="OpenSymbol" w:hAnsi="OpenSymbol"/>
        <w:strike w:val="0"/>
        <w:dstrike w:val="0"/>
        <w:u w:val="none"/>
        <w:effect w:val="none"/>
      </w:rPr>
    </w:lvl>
    <w:lvl w:ilvl="5">
      <w:start w:val="1"/>
      <w:numFmt w:val="bullet"/>
      <w:lvlText w:val="▪"/>
      <w:lvlJc w:val="left"/>
      <w:pPr>
        <w:tabs>
          <w:tab w:val="num" w:pos="2520"/>
        </w:tabs>
        <w:ind w:left="2520" w:hanging="360"/>
      </w:pPr>
      <w:rPr>
        <w:rFonts w:ascii="OpenSymbol" w:hAnsi="OpenSymbol"/>
        <w:strike w:val="0"/>
        <w:dstrike w:val="0"/>
        <w:u w:val="none"/>
        <w:effect w:val="none"/>
      </w:rPr>
    </w:lvl>
    <w:lvl w:ilvl="6">
      <w:start w:val="1"/>
      <w:numFmt w:val="bullet"/>
      <w:lvlText w:val=""/>
      <w:lvlJc w:val="left"/>
      <w:pPr>
        <w:tabs>
          <w:tab w:val="num" w:pos="2880"/>
        </w:tabs>
        <w:ind w:left="2880" w:hanging="360"/>
      </w:pPr>
      <w:rPr>
        <w:rFonts w:ascii="Symbol" w:hAnsi="Symbol"/>
        <w:strike w:val="0"/>
        <w:dstrike w:val="0"/>
        <w:u w:val="none"/>
        <w:effect w:val="none"/>
      </w:rPr>
    </w:lvl>
    <w:lvl w:ilvl="7">
      <w:start w:val="1"/>
      <w:numFmt w:val="bullet"/>
      <w:lvlText w:val="◦"/>
      <w:lvlJc w:val="left"/>
      <w:pPr>
        <w:tabs>
          <w:tab w:val="num" w:pos="3240"/>
        </w:tabs>
        <w:ind w:left="3240" w:hanging="360"/>
      </w:pPr>
      <w:rPr>
        <w:rFonts w:ascii="OpenSymbol" w:hAnsi="OpenSymbol"/>
        <w:strike w:val="0"/>
        <w:dstrike w:val="0"/>
        <w:u w:val="none"/>
        <w:effect w:val="none"/>
      </w:rPr>
    </w:lvl>
    <w:lvl w:ilvl="8">
      <w:start w:val="1"/>
      <w:numFmt w:val="bullet"/>
      <w:lvlText w:val="▪"/>
      <w:lvlJc w:val="left"/>
      <w:pPr>
        <w:tabs>
          <w:tab w:val="num" w:pos="3600"/>
        </w:tabs>
        <w:ind w:left="3600" w:hanging="360"/>
      </w:pPr>
      <w:rPr>
        <w:rFonts w:ascii="OpenSymbol" w:hAnsi="OpenSymbol"/>
        <w:strike w:val="0"/>
        <w:dstrike w:val="0"/>
        <w:u w:val="none"/>
        <w:effect w:val="none"/>
      </w:rPr>
    </w:lvl>
  </w:abstractNum>
  <w:abstractNum w:abstractNumId="34" w15:restartNumberingAfterBreak="0">
    <w:nsid w:val="00000024"/>
    <w:multiLevelType w:val="multilevel"/>
    <w:tmpl w:val="00000024"/>
    <w:name w:val="WW8Num3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5" w15:restartNumberingAfterBreak="0">
    <w:nsid w:val="00000025"/>
    <w:multiLevelType w:val="multilevel"/>
    <w:tmpl w:val="00000025"/>
    <w:name w:val="WW8Num3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6" w15:restartNumberingAfterBreak="0">
    <w:nsid w:val="00000026"/>
    <w:multiLevelType w:val="multilevel"/>
    <w:tmpl w:val="00000026"/>
    <w:name w:val="WW8Num3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7" w15:restartNumberingAfterBreak="0">
    <w:nsid w:val="00000027"/>
    <w:multiLevelType w:val="multilevel"/>
    <w:tmpl w:val="00000027"/>
    <w:name w:val="WW8Num3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8"/>
    <w:multiLevelType w:val="multilevel"/>
    <w:tmpl w:val="00000028"/>
    <w:name w:val="WW8Num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00000029"/>
    <w:multiLevelType w:val="multilevel"/>
    <w:tmpl w:val="000000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A"/>
    <w:multiLevelType w:val="multilevel"/>
    <w:tmpl w:val="000000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0000002B"/>
    <w:multiLevelType w:val="multilevel"/>
    <w:tmpl w:val="0000002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0000002C"/>
    <w:multiLevelType w:val="multilevel"/>
    <w:tmpl w:val="0000002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0000002D"/>
    <w:multiLevelType w:val="multilevel"/>
    <w:tmpl w:val="0000002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0000002E"/>
    <w:multiLevelType w:val="multilevel"/>
    <w:tmpl w:val="0000002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0000002F"/>
    <w:multiLevelType w:val="multilevel"/>
    <w:tmpl w:val="0000002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092F0707"/>
    <w:multiLevelType w:val="multilevel"/>
    <w:tmpl w:val="BA08630A"/>
    <w:lvl w:ilvl="0">
      <w:start w:val="1"/>
      <w:numFmt w:val="decimal"/>
      <w:lvlText w:val="%1."/>
      <w:lvlJc w:val="left"/>
      <w:pPr>
        <w:ind w:left="360" w:hanging="360"/>
      </w:pPr>
      <w:rPr>
        <w:rFonts w:hint="default"/>
        <w:b/>
      </w:rPr>
    </w:lvl>
    <w:lvl w:ilvl="1">
      <w:start w:val="1"/>
      <w:numFmt w:val="decimal"/>
      <w:lvlText w:val="%1.%2."/>
      <w:lvlJc w:val="left"/>
      <w:pPr>
        <w:ind w:left="284" w:hanging="284"/>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0D5B11EC"/>
    <w:multiLevelType w:val="multilevel"/>
    <w:tmpl w:val="86F258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16BC51B8"/>
    <w:multiLevelType w:val="hybridMultilevel"/>
    <w:tmpl w:val="8BCCACEC"/>
    <w:lvl w:ilvl="0" w:tplc="04250011">
      <w:start w:val="1"/>
      <w:numFmt w:val="decimal"/>
      <w:lvlText w:val="%1)"/>
      <w:lvlJc w:val="left"/>
      <w:pPr>
        <w:ind w:left="1790" w:hanging="360"/>
      </w:pPr>
    </w:lvl>
    <w:lvl w:ilvl="1" w:tplc="04250019" w:tentative="1">
      <w:start w:val="1"/>
      <w:numFmt w:val="lowerLetter"/>
      <w:lvlText w:val="%2."/>
      <w:lvlJc w:val="left"/>
      <w:pPr>
        <w:ind w:left="2510" w:hanging="360"/>
      </w:pPr>
    </w:lvl>
    <w:lvl w:ilvl="2" w:tplc="0425001B" w:tentative="1">
      <w:start w:val="1"/>
      <w:numFmt w:val="lowerRoman"/>
      <w:lvlText w:val="%3."/>
      <w:lvlJc w:val="right"/>
      <w:pPr>
        <w:ind w:left="3230" w:hanging="180"/>
      </w:pPr>
    </w:lvl>
    <w:lvl w:ilvl="3" w:tplc="0425000F" w:tentative="1">
      <w:start w:val="1"/>
      <w:numFmt w:val="decimal"/>
      <w:lvlText w:val="%4."/>
      <w:lvlJc w:val="left"/>
      <w:pPr>
        <w:ind w:left="3950" w:hanging="360"/>
      </w:pPr>
    </w:lvl>
    <w:lvl w:ilvl="4" w:tplc="04250019" w:tentative="1">
      <w:start w:val="1"/>
      <w:numFmt w:val="lowerLetter"/>
      <w:lvlText w:val="%5."/>
      <w:lvlJc w:val="left"/>
      <w:pPr>
        <w:ind w:left="4670" w:hanging="360"/>
      </w:pPr>
    </w:lvl>
    <w:lvl w:ilvl="5" w:tplc="0425001B" w:tentative="1">
      <w:start w:val="1"/>
      <w:numFmt w:val="lowerRoman"/>
      <w:lvlText w:val="%6."/>
      <w:lvlJc w:val="right"/>
      <w:pPr>
        <w:ind w:left="5390" w:hanging="180"/>
      </w:pPr>
    </w:lvl>
    <w:lvl w:ilvl="6" w:tplc="0425000F" w:tentative="1">
      <w:start w:val="1"/>
      <w:numFmt w:val="decimal"/>
      <w:lvlText w:val="%7."/>
      <w:lvlJc w:val="left"/>
      <w:pPr>
        <w:ind w:left="6110" w:hanging="360"/>
      </w:pPr>
    </w:lvl>
    <w:lvl w:ilvl="7" w:tplc="04250019" w:tentative="1">
      <w:start w:val="1"/>
      <w:numFmt w:val="lowerLetter"/>
      <w:lvlText w:val="%8."/>
      <w:lvlJc w:val="left"/>
      <w:pPr>
        <w:ind w:left="6830" w:hanging="360"/>
      </w:pPr>
    </w:lvl>
    <w:lvl w:ilvl="8" w:tplc="0425001B" w:tentative="1">
      <w:start w:val="1"/>
      <w:numFmt w:val="lowerRoman"/>
      <w:lvlText w:val="%9."/>
      <w:lvlJc w:val="right"/>
      <w:pPr>
        <w:ind w:left="7550" w:hanging="180"/>
      </w:pPr>
    </w:lvl>
  </w:abstractNum>
  <w:abstractNum w:abstractNumId="49" w15:restartNumberingAfterBreak="0">
    <w:nsid w:val="199E05E8"/>
    <w:multiLevelType w:val="hybridMultilevel"/>
    <w:tmpl w:val="81AAC990"/>
    <w:lvl w:ilvl="0" w:tplc="0425000F">
      <w:start w:val="6"/>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0" w15:restartNumberingAfterBreak="0">
    <w:nsid w:val="23EF492F"/>
    <w:multiLevelType w:val="hybridMultilevel"/>
    <w:tmpl w:val="BD96D294"/>
    <w:lvl w:ilvl="0" w:tplc="ED545B90">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1" w15:restartNumberingAfterBreak="0">
    <w:nsid w:val="3AC37A6A"/>
    <w:multiLevelType w:val="hybridMultilevel"/>
    <w:tmpl w:val="12B61A0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2" w15:restartNumberingAfterBreak="0">
    <w:nsid w:val="4AA271AB"/>
    <w:multiLevelType w:val="multilevel"/>
    <w:tmpl w:val="A2FA046A"/>
    <w:lvl w:ilvl="0">
      <w:start w:val="1"/>
      <w:numFmt w:val="decimal"/>
      <w:lvlText w:val="%1."/>
      <w:lvlJc w:val="left"/>
      <w:pPr>
        <w:ind w:left="720" w:hanging="360"/>
      </w:pPr>
      <w:rPr>
        <w:rFonts w:ascii="Times New Roman" w:eastAsia="Segoe UI Symbol"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5123007C"/>
    <w:multiLevelType w:val="hybridMultilevel"/>
    <w:tmpl w:val="FD2C34AC"/>
    <w:lvl w:ilvl="0" w:tplc="0425000F">
      <w:start w:val="1"/>
      <w:numFmt w:val="decimal"/>
      <w:lvlText w:val="%1."/>
      <w:lvlJc w:val="left"/>
      <w:pPr>
        <w:ind w:left="720" w:hanging="360"/>
      </w:pPr>
      <w:rPr>
        <w:rFonts w:hint="default"/>
      </w:rPr>
    </w:lvl>
    <w:lvl w:ilvl="1" w:tplc="FA342288">
      <w:numFmt w:val="bullet"/>
      <w:lvlText w:val="•"/>
      <w:lvlJc w:val="left"/>
      <w:pPr>
        <w:ind w:left="1440" w:hanging="360"/>
      </w:pPr>
      <w:rPr>
        <w:rFonts w:ascii="Times New Roman" w:eastAsia="Times New Roman" w:hAnsi="Times New Roman" w:cs="Times New Roman" w:hint="default"/>
        <w:color w:val="auto"/>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4" w15:restartNumberingAfterBreak="0">
    <w:nsid w:val="521C3FFE"/>
    <w:multiLevelType w:val="hybridMultilevel"/>
    <w:tmpl w:val="77FECBC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5" w15:restartNumberingAfterBreak="0">
    <w:nsid w:val="5B0771B9"/>
    <w:multiLevelType w:val="hybridMultilevel"/>
    <w:tmpl w:val="2F46D7A6"/>
    <w:lvl w:ilvl="0" w:tplc="980EE624">
      <w:start w:val="1"/>
      <w:numFmt w:val="decimal"/>
      <w:lvlText w:val="%1."/>
      <w:lvlJc w:val="left"/>
      <w:pPr>
        <w:ind w:left="360" w:hanging="360"/>
      </w:pPr>
      <w:rPr>
        <w:rFonts w:hint="default"/>
        <w:color w:val="auto"/>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6" w15:restartNumberingAfterBreak="0">
    <w:nsid w:val="5C8362FB"/>
    <w:multiLevelType w:val="multilevel"/>
    <w:tmpl w:val="FEAA833C"/>
    <w:lvl w:ilvl="0">
      <w:start w:val="1"/>
      <w:numFmt w:val="decimal"/>
      <w:lvlText w:val="%1."/>
      <w:lvlJc w:val="left"/>
      <w:pPr>
        <w:ind w:left="360" w:hanging="360"/>
      </w:pPr>
      <w:rPr>
        <w:b/>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7FF7C2E"/>
    <w:multiLevelType w:val="hybridMultilevel"/>
    <w:tmpl w:val="A22281F8"/>
    <w:name w:val="WW8Num210"/>
    <w:lvl w:ilvl="0" w:tplc="355448D6">
      <w:start w:val="1"/>
      <w:numFmt w:val="bullet"/>
      <w:pStyle w:val="Loendilik"/>
      <w:lvlText w:val=""/>
      <w:lvlJc w:val="left"/>
      <w:pPr>
        <w:ind w:left="1430" w:hanging="360"/>
      </w:pPr>
      <w:rPr>
        <w:rFonts w:ascii="Symbol" w:hAnsi="Symbol" w:hint="default"/>
      </w:rPr>
    </w:lvl>
    <w:lvl w:ilvl="1" w:tplc="04250003" w:tentative="1">
      <w:start w:val="1"/>
      <w:numFmt w:val="bullet"/>
      <w:lvlText w:val="o"/>
      <w:lvlJc w:val="left"/>
      <w:pPr>
        <w:ind w:left="2150" w:hanging="360"/>
      </w:pPr>
      <w:rPr>
        <w:rFonts w:ascii="Courier New" w:hAnsi="Courier New" w:cs="Courier New" w:hint="default"/>
      </w:rPr>
    </w:lvl>
    <w:lvl w:ilvl="2" w:tplc="04250005" w:tentative="1">
      <w:start w:val="1"/>
      <w:numFmt w:val="bullet"/>
      <w:lvlText w:val=""/>
      <w:lvlJc w:val="left"/>
      <w:pPr>
        <w:ind w:left="2870" w:hanging="360"/>
      </w:pPr>
      <w:rPr>
        <w:rFonts w:ascii="Wingdings" w:hAnsi="Wingdings" w:hint="default"/>
      </w:rPr>
    </w:lvl>
    <w:lvl w:ilvl="3" w:tplc="04250001" w:tentative="1">
      <w:start w:val="1"/>
      <w:numFmt w:val="bullet"/>
      <w:lvlText w:val=""/>
      <w:lvlJc w:val="left"/>
      <w:pPr>
        <w:ind w:left="3590" w:hanging="360"/>
      </w:pPr>
      <w:rPr>
        <w:rFonts w:ascii="Symbol" w:hAnsi="Symbol" w:hint="default"/>
      </w:rPr>
    </w:lvl>
    <w:lvl w:ilvl="4" w:tplc="04250003" w:tentative="1">
      <w:start w:val="1"/>
      <w:numFmt w:val="bullet"/>
      <w:lvlText w:val="o"/>
      <w:lvlJc w:val="left"/>
      <w:pPr>
        <w:ind w:left="4310" w:hanging="360"/>
      </w:pPr>
      <w:rPr>
        <w:rFonts w:ascii="Courier New" w:hAnsi="Courier New" w:cs="Courier New" w:hint="default"/>
      </w:rPr>
    </w:lvl>
    <w:lvl w:ilvl="5" w:tplc="04250005" w:tentative="1">
      <w:start w:val="1"/>
      <w:numFmt w:val="bullet"/>
      <w:lvlText w:val=""/>
      <w:lvlJc w:val="left"/>
      <w:pPr>
        <w:ind w:left="5030" w:hanging="360"/>
      </w:pPr>
      <w:rPr>
        <w:rFonts w:ascii="Wingdings" w:hAnsi="Wingdings" w:hint="default"/>
      </w:rPr>
    </w:lvl>
    <w:lvl w:ilvl="6" w:tplc="04250001" w:tentative="1">
      <w:start w:val="1"/>
      <w:numFmt w:val="bullet"/>
      <w:lvlText w:val=""/>
      <w:lvlJc w:val="left"/>
      <w:pPr>
        <w:ind w:left="5750" w:hanging="360"/>
      </w:pPr>
      <w:rPr>
        <w:rFonts w:ascii="Symbol" w:hAnsi="Symbol" w:hint="default"/>
      </w:rPr>
    </w:lvl>
    <w:lvl w:ilvl="7" w:tplc="04250003" w:tentative="1">
      <w:start w:val="1"/>
      <w:numFmt w:val="bullet"/>
      <w:lvlText w:val="o"/>
      <w:lvlJc w:val="left"/>
      <w:pPr>
        <w:ind w:left="6470" w:hanging="360"/>
      </w:pPr>
      <w:rPr>
        <w:rFonts w:ascii="Courier New" w:hAnsi="Courier New" w:cs="Courier New" w:hint="default"/>
      </w:rPr>
    </w:lvl>
    <w:lvl w:ilvl="8" w:tplc="04250005" w:tentative="1">
      <w:start w:val="1"/>
      <w:numFmt w:val="bullet"/>
      <w:lvlText w:val=""/>
      <w:lvlJc w:val="left"/>
      <w:pPr>
        <w:ind w:left="7190" w:hanging="360"/>
      </w:pPr>
      <w:rPr>
        <w:rFonts w:ascii="Wingdings" w:hAnsi="Wingdings" w:hint="default"/>
      </w:rPr>
    </w:lvl>
  </w:abstractNum>
  <w:abstractNum w:abstractNumId="58" w15:restartNumberingAfterBreak="0">
    <w:nsid w:val="75AC081D"/>
    <w:multiLevelType w:val="hybridMultilevel"/>
    <w:tmpl w:val="F21490A6"/>
    <w:lvl w:ilvl="0" w:tplc="0D7CBFA0">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9" w15:restartNumberingAfterBreak="0">
    <w:nsid w:val="7A4F0086"/>
    <w:multiLevelType w:val="hybridMultilevel"/>
    <w:tmpl w:val="FB42B06A"/>
    <w:lvl w:ilvl="0" w:tplc="0C4C1488">
      <w:start w:val="1"/>
      <w:numFmt w:val="upperLetter"/>
      <w:lvlText w:val="%1."/>
      <w:lvlJc w:val="left"/>
      <w:pPr>
        <w:ind w:left="394" w:hanging="360"/>
      </w:pPr>
      <w:rPr>
        <w:rFonts w:hint="default"/>
      </w:rPr>
    </w:lvl>
    <w:lvl w:ilvl="1" w:tplc="04250019" w:tentative="1">
      <w:start w:val="1"/>
      <w:numFmt w:val="lowerLetter"/>
      <w:lvlText w:val="%2."/>
      <w:lvlJc w:val="left"/>
      <w:pPr>
        <w:ind w:left="1114" w:hanging="360"/>
      </w:pPr>
    </w:lvl>
    <w:lvl w:ilvl="2" w:tplc="0425001B" w:tentative="1">
      <w:start w:val="1"/>
      <w:numFmt w:val="lowerRoman"/>
      <w:lvlText w:val="%3."/>
      <w:lvlJc w:val="right"/>
      <w:pPr>
        <w:ind w:left="1834" w:hanging="180"/>
      </w:pPr>
    </w:lvl>
    <w:lvl w:ilvl="3" w:tplc="0425000F" w:tentative="1">
      <w:start w:val="1"/>
      <w:numFmt w:val="decimal"/>
      <w:lvlText w:val="%4."/>
      <w:lvlJc w:val="left"/>
      <w:pPr>
        <w:ind w:left="2554" w:hanging="360"/>
      </w:pPr>
    </w:lvl>
    <w:lvl w:ilvl="4" w:tplc="04250019" w:tentative="1">
      <w:start w:val="1"/>
      <w:numFmt w:val="lowerLetter"/>
      <w:lvlText w:val="%5."/>
      <w:lvlJc w:val="left"/>
      <w:pPr>
        <w:ind w:left="3274" w:hanging="360"/>
      </w:pPr>
    </w:lvl>
    <w:lvl w:ilvl="5" w:tplc="0425001B" w:tentative="1">
      <w:start w:val="1"/>
      <w:numFmt w:val="lowerRoman"/>
      <w:lvlText w:val="%6."/>
      <w:lvlJc w:val="right"/>
      <w:pPr>
        <w:ind w:left="3994" w:hanging="180"/>
      </w:pPr>
    </w:lvl>
    <w:lvl w:ilvl="6" w:tplc="0425000F" w:tentative="1">
      <w:start w:val="1"/>
      <w:numFmt w:val="decimal"/>
      <w:lvlText w:val="%7."/>
      <w:lvlJc w:val="left"/>
      <w:pPr>
        <w:ind w:left="4714" w:hanging="360"/>
      </w:pPr>
    </w:lvl>
    <w:lvl w:ilvl="7" w:tplc="04250019" w:tentative="1">
      <w:start w:val="1"/>
      <w:numFmt w:val="lowerLetter"/>
      <w:lvlText w:val="%8."/>
      <w:lvlJc w:val="left"/>
      <w:pPr>
        <w:ind w:left="5434" w:hanging="360"/>
      </w:pPr>
    </w:lvl>
    <w:lvl w:ilvl="8" w:tplc="0425001B" w:tentative="1">
      <w:start w:val="1"/>
      <w:numFmt w:val="lowerRoman"/>
      <w:lvlText w:val="%9."/>
      <w:lvlJc w:val="right"/>
      <w:pPr>
        <w:ind w:left="6154" w:hanging="180"/>
      </w:pPr>
    </w:lvl>
  </w:abstractNum>
  <w:abstractNum w:abstractNumId="60" w15:restartNumberingAfterBreak="0">
    <w:nsid w:val="7EA97E03"/>
    <w:multiLevelType w:val="multilevel"/>
    <w:tmpl w:val="2C9A69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3"/>
  </w:num>
  <w:num w:numId="2">
    <w:abstractNumId w:val="8"/>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59"/>
  </w:num>
  <w:num w:numId="16">
    <w:abstractNumId w:val="30"/>
  </w:num>
  <w:num w:numId="17">
    <w:abstractNumId w:val="50"/>
  </w:num>
  <w:num w:numId="18">
    <w:abstractNumId w:val="45"/>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4"/>
  </w:num>
  <w:num w:numId="26">
    <w:abstractNumId w:val="57"/>
  </w:num>
  <w:num w:numId="27">
    <w:abstractNumId w:val="48"/>
  </w:num>
  <w:num w:numId="28">
    <w:abstractNumId w:val="57"/>
  </w:num>
  <w:num w:numId="29">
    <w:abstractNumId w:val="57"/>
  </w:num>
  <w:num w:numId="30">
    <w:abstractNumId w:val="57"/>
  </w:num>
  <w:num w:numId="31">
    <w:abstractNumId w:val="57"/>
  </w:num>
  <w:num w:numId="32">
    <w:abstractNumId w:val="51"/>
  </w:num>
  <w:num w:numId="33">
    <w:abstractNumId w:val="49"/>
  </w:num>
  <w:num w:numId="34">
    <w:abstractNumId w:val="55"/>
  </w:num>
  <w:num w:numId="35">
    <w:abstractNumId w:val="56"/>
  </w:num>
  <w:num w:numId="36">
    <w:abstractNumId w:val="46"/>
  </w:num>
  <w:num w:numId="37">
    <w:abstractNumId w:val="47"/>
  </w:num>
  <w:num w:numId="38">
    <w:abstractNumId w:val="58"/>
  </w:num>
  <w:num w:numId="39">
    <w:abstractNumId w:val="52"/>
  </w:num>
  <w:num w:numId="40">
    <w:abstractNumId w:val="6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GrammaticalErrors/>
  <w:proofState w:spelling="clean"/>
  <w:defaultTabStop w:val="708"/>
  <w:hyphenationZone w:val="425"/>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763"/>
    <w:rsid w:val="000068A6"/>
    <w:rsid w:val="0001563E"/>
    <w:rsid w:val="0002359B"/>
    <w:rsid w:val="00033453"/>
    <w:rsid w:val="000349EE"/>
    <w:rsid w:val="00035C38"/>
    <w:rsid w:val="00035FC1"/>
    <w:rsid w:val="00043DCD"/>
    <w:rsid w:val="00045A9B"/>
    <w:rsid w:val="000504CA"/>
    <w:rsid w:val="00050CAC"/>
    <w:rsid w:val="00051C26"/>
    <w:rsid w:val="00054D0D"/>
    <w:rsid w:val="000565B7"/>
    <w:rsid w:val="00060878"/>
    <w:rsid w:val="00060E66"/>
    <w:rsid w:val="0006455C"/>
    <w:rsid w:val="0007095A"/>
    <w:rsid w:val="00073FF6"/>
    <w:rsid w:val="000814F4"/>
    <w:rsid w:val="000859DA"/>
    <w:rsid w:val="00090580"/>
    <w:rsid w:val="000A09DC"/>
    <w:rsid w:val="000A0DDA"/>
    <w:rsid w:val="000A16BA"/>
    <w:rsid w:val="000A5342"/>
    <w:rsid w:val="000A6297"/>
    <w:rsid w:val="000B0339"/>
    <w:rsid w:val="000B14AD"/>
    <w:rsid w:val="000C152B"/>
    <w:rsid w:val="000C4899"/>
    <w:rsid w:val="000C77CA"/>
    <w:rsid w:val="000D3BE5"/>
    <w:rsid w:val="000D58B6"/>
    <w:rsid w:val="000E1DC4"/>
    <w:rsid w:val="000E403B"/>
    <w:rsid w:val="000E41C8"/>
    <w:rsid w:val="000E7C54"/>
    <w:rsid w:val="000F0BB2"/>
    <w:rsid w:val="000F2BC0"/>
    <w:rsid w:val="000F43D5"/>
    <w:rsid w:val="0010307E"/>
    <w:rsid w:val="001056CA"/>
    <w:rsid w:val="00105DE3"/>
    <w:rsid w:val="0010774D"/>
    <w:rsid w:val="00107F8E"/>
    <w:rsid w:val="00110E5A"/>
    <w:rsid w:val="00117021"/>
    <w:rsid w:val="0011776E"/>
    <w:rsid w:val="001209C9"/>
    <w:rsid w:val="00122388"/>
    <w:rsid w:val="001245A9"/>
    <w:rsid w:val="001245D2"/>
    <w:rsid w:val="00126372"/>
    <w:rsid w:val="00132E8C"/>
    <w:rsid w:val="001363E1"/>
    <w:rsid w:val="00136D47"/>
    <w:rsid w:val="00140742"/>
    <w:rsid w:val="001417EA"/>
    <w:rsid w:val="001419DE"/>
    <w:rsid w:val="00145B17"/>
    <w:rsid w:val="00152930"/>
    <w:rsid w:val="00156C31"/>
    <w:rsid w:val="001600F3"/>
    <w:rsid w:val="00162682"/>
    <w:rsid w:val="0016396B"/>
    <w:rsid w:val="00165589"/>
    <w:rsid w:val="00172493"/>
    <w:rsid w:val="00173C13"/>
    <w:rsid w:val="00181AB7"/>
    <w:rsid w:val="001832E9"/>
    <w:rsid w:val="00184A7B"/>
    <w:rsid w:val="001870E7"/>
    <w:rsid w:val="001A0AF5"/>
    <w:rsid w:val="001A10A2"/>
    <w:rsid w:val="001A1F3D"/>
    <w:rsid w:val="001A630E"/>
    <w:rsid w:val="001B14FF"/>
    <w:rsid w:val="001B282D"/>
    <w:rsid w:val="001B690B"/>
    <w:rsid w:val="001C00F7"/>
    <w:rsid w:val="001C0859"/>
    <w:rsid w:val="001C0B45"/>
    <w:rsid w:val="001D21D5"/>
    <w:rsid w:val="001E41E1"/>
    <w:rsid w:val="001E5449"/>
    <w:rsid w:val="001E5604"/>
    <w:rsid w:val="001E6DFD"/>
    <w:rsid w:val="001F30D8"/>
    <w:rsid w:val="001F5C7E"/>
    <w:rsid w:val="00200E58"/>
    <w:rsid w:val="002048A3"/>
    <w:rsid w:val="00206267"/>
    <w:rsid w:val="00206E18"/>
    <w:rsid w:val="002168D4"/>
    <w:rsid w:val="00221E17"/>
    <w:rsid w:val="002256B2"/>
    <w:rsid w:val="002302E8"/>
    <w:rsid w:val="00232EC5"/>
    <w:rsid w:val="00244A1C"/>
    <w:rsid w:val="00255717"/>
    <w:rsid w:val="002601B1"/>
    <w:rsid w:val="00276A7B"/>
    <w:rsid w:val="00282572"/>
    <w:rsid w:val="002857BD"/>
    <w:rsid w:val="00290EA7"/>
    <w:rsid w:val="00292639"/>
    <w:rsid w:val="002A2120"/>
    <w:rsid w:val="002A64D5"/>
    <w:rsid w:val="002B0150"/>
    <w:rsid w:val="002B2833"/>
    <w:rsid w:val="002C4142"/>
    <w:rsid w:val="002C470F"/>
    <w:rsid w:val="002C6A2B"/>
    <w:rsid w:val="002C7512"/>
    <w:rsid w:val="002D0FB0"/>
    <w:rsid w:val="002D3EDB"/>
    <w:rsid w:val="002D5765"/>
    <w:rsid w:val="002E1B01"/>
    <w:rsid w:val="002E69FA"/>
    <w:rsid w:val="0030167E"/>
    <w:rsid w:val="0030197D"/>
    <w:rsid w:val="00303C1D"/>
    <w:rsid w:val="00306B21"/>
    <w:rsid w:val="003073BB"/>
    <w:rsid w:val="003101D2"/>
    <w:rsid w:val="00310E0A"/>
    <w:rsid w:val="003124CB"/>
    <w:rsid w:val="003135F9"/>
    <w:rsid w:val="003165EA"/>
    <w:rsid w:val="00321D70"/>
    <w:rsid w:val="00322228"/>
    <w:rsid w:val="00330D65"/>
    <w:rsid w:val="00334301"/>
    <w:rsid w:val="003527C0"/>
    <w:rsid w:val="00352F6A"/>
    <w:rsid w:val="00356CCA"/>
    <w:rsid w:val="00360E3A"/>
    <w:rsid w:val="00381CFA"/>
    <w:rsid w:val="00387BF0"/>
    <w:rsid w:val="00390FFA"/>
    <w:rsid w:val="003A1D6D"/>
    <w:rsid w:val="003A1DFB"/>
    <w:rsid w:val="003A5389"/>
    <w:rsid w:val="003A5F95"/>
    <w:rsid w:val="003A6A03"/>
    <w:rsid w:val="003B0F49"/>
    <w:rsid w:val="003B4484"/>
    <w:rsid w:val="003B553D"/>
    <w:rsid w:val="003C3318"/>
    <w:rsid w:val="003C38CB"/>
    <w:rsid w:val="003C43E1"/>
    <w:rsid w:val="003C5D4D"/>
    <w:rsid w:val="003D5EB1"/>
    <w:rsid w:val="003D6C20"/>
    <w:rsid w:val="003D7B95"/>
    <w:rsid w:val="003E09F1"/>
    <w:rsid w:val="003E2143"/>
    <w:rsid w:val="003F0AD5"/>
    <w:rsid w:val="003F0F7C"/>
    <w:rsid w:val="003F28EA"/>
    <w:rsid w:val="0040404E"/>
    <w:rsid w:val="004157E6"/>
    <w:rsid w:val="00417420"/>
    <w:rsid w:val="00421477"/>
    <w:rsid w:val="00421ACE"/>
    <w:rsid w:val="00422060"/>
    <w:rsid w:val="004224B0"/>
    <w:rsid w:val="0042509D"/>
    <w:rsid w:val="0043113B"/>
    <w:rsid w:val="00436CEB"/>
    <w:rsid w:val="004409F9"/>
    <w:rsid w:val="004447BE"/>
    <w:rsid w:val="00445D7D"/>
    <w:rsid w:val="0045163E"/>
    <w:rsid w:val="00454D0C"/>
    <w:rsid w:val="00463D15"/>
    <w:rsid w:val="00464265"/>
    <w:rsid w:val="00472475"/>
    <w:rsid w:val="00472CF3"/>
    <w:rsid w:val="00475A1F"/>
    <w:rsid w:val="0048419C"/>
    <w:rsid w:val="004859F9"/>
    <w:rsid w:val="00486FEE"/>
    <w:rsid w:val="0048799B"/>
    <w:rsid w:val="004908E2"/>
    <w:rsid w:val="00497F56"/>
    <w:rsid w:val="004A057E"/>
    <w:rsid w:val="004A4465"/>
    <w:rsid w:val="004A47F4"/>
    <w:rsid w:val="004A71A3"/>
    <w:rsid w:val="004B399E"/>
    <w:rsid w:val="004B730D"/>
    <w:rsid w:val="004C107A"/>
    <w:rsid w:val="004C6B7B"/>
    <w:rsid w:val="004D0B3A"/>
    <w:rsid w:val="004D722C"/>
    <w:rsid w:val="004E0042"/>
    <w:rsid w:val="004E02DF"/>
    <w:rsid w:val="004E1B68"/>
    <w:rsid w:val="004E2023"/>
    <w:rsid w:val="004E47D1"/>
    <w:rsid w:val="004F167D"/>
    <w:rsid w:val="004F31E1"/>
    <w:rsid w:val="004F39E3"/>
    <w:rsid w:val="00504D99"/>
    <w:rsid w:val="00505C64"/>
    <w:rsid w:val="0051044E"/>
    <w:rsid w:val="00521A99"/>
    <w:rsid w:val="00523DEC"/>
    <w:rsid w:val="00523FEF"/>
    <w:rsid w:val="00525DDF"/>
    <w:rsid w:val="005365E9"/>
    <w:rsid w:val="005372D3"/>
    <w:rsid w:val="0054737A"/>
    <w:rsid w:val="0055409D"/>
    <w:rsid w:val="00556866"/>
    <w:rsid w:val="005624DA"/>
    <w:rsid w:val="0056623D"/>
    <w:rsid w:val="005701EC"/>
    <w:rsid w:val="00574A05"/>
    <w:rsid w:val="00574D24"/>
    <w:rsid w:val="00575301"/>
    <w:rsid w:val="005824D7"/>
    <w:rsid w:val="00583107"/>
    <w:rsid w:val="0058685C"/>
    <w:rsid w:val="00590C1B"/>
    <w:rsid w:val="0059266F"/>
    <w:rsid w:val="00596958"/>
    <w:rsid w:val="00596E8C"/>
    <w:rsid w:val="00596F2B"/>
    <w:rsid w:val="005970DD"/>
    <w:rsid w:val="005A4E61"/>
    <w:rsid w:val="005A4EA2"/>
    <w:rsid w:val="005A54BD"/>
    <w:rsid w:val="005B5573"/>
    <w:rsid w:val="005B7D56"/>
    <w:rsid w:val="005C0527"/>
    <w:rsid w:val="005C5E4E"/>
    <w:rsid w:val="005C6641"/>
    <w:rsid w:val="005D2029"/>
    <w:rsid w:val="005D3EF7"/>
    <w:rsid w:val="005D43E0"/>
    <w:rsid w:val="005D5D34"/>
    <w:rsid w:val="005E327C"/>
    <w:rsid w:val="005E3E80"/>
    <w:rsid w:val="005E4F46"/>
    <w:rsid w:val="005F53D6"/>
    <w:rsid w:val="00602177"/>
    <w:rsid w:val="00606900"/>
    <w:rsid w:val="00610734"/>
    <w:rsid w:val="00613563"/>
    <w:rsid w:val="00623FF5"/>
    <w:rsid w:val="00624110"/>
    <w:rsid w:val="006317E6"/>
    <w:rsid w:val="00640FA7"/>
    <w:rsid w:val="00641E6E"/>
    <w:rsid w:val="00643E6A"/>
    <w:rsid w:val="0064405D"/>
    <w:rsid w:val="00655917"/>
    <w:rsid w:val="00657624"/>
    <w:rsid w:val="00657B75"/>
    <w:rsid w:val="00665CD8"/>
    <w:rsid w:val="00671B22"/>
    <w:rsid w:val="00686EAA"/>
    <w:rsid w:val="00696C54"/>
    <w:rsid w:val="006A208A"/>
    <w:rsid w:val="006A67BD"/>
    <w:rsid w:val="006B097A"/>
    <w:rsid w:val="006B28EE"/>
    <w:rsid w:val="006B4097"/>
    <w:rsid w:val="006C0FD8"/>
    <w:rsid w:val="006C4AC2"/>
    <w:rsid w:val="006C7D7E"/>
    <w:rsid w:val="006E3F31"/>
    <w:rsid w:val="006E6857"/>
    <w:rsid w:val="006F0FB6"/>
    <w:rsid w:val="006F1DB5"/>
    <w:rsid w:val="006F4EDF"/>
    <w:rsid w:val="006F51A8"/>
    <w:rsid w:val="006F7A56"/>
    <w:rsid w:val="00700F8D"/>
    <w:rsid w:val="00705088"/>
    <w:rsid w:val="00713DF8"/>
    <w:rsid w:val="00726546"/>
    <w:rsid w:val="00730F1A"/>
    <w:rsid w:val="00732A3D"/>
    <w:rsid w:val="00732EBE"/>
    <w:rsid w:val="00733354"/>
    <w:rsid w:val="00734BE6"/>
    <w:rsid w:val="0073571B"/>
    <w:rsid w:val="00735D83"/>
    <w:rsid w:val="00740721"/>
    <w:rsid w:val="00751DB3"/>
    <w:rsid w:val="00761E50"/>
    <w:rsid w:val="007620C6"/>
    <w:rsid w:val="00764B74"/>
    <w:rsid w:val="00780A26"/>
    <w:rsid w:val="0078391C"/>
    <w:rsid w:val="00783A7A"/>
    <w:rsid w:val="00784CC9"/>
    <w:rsid w:val="007870A7"/>
    <w:rsid w:val="00787A8E"/>
    <w:rsid w:val="00787E4F"/>
    <w:rsid w:val="0079003D"/>
    <w:rsid w:val="007905E4"/>
    <w:rsid w:val="007A15D9"/>
    <w:rsid w:val="007A25BE"/>
    <w:rsid w:val="007A5BBC"/>
    <w:rsid w:val="007B2562"/>
    <w:rsid w:val="007B4828"/>
    <w:rsid w:val="007B760E"/>
    <w:rsid w:val="007C3490"/>
    <w:rsid w:val="007C50D2"/>
    <w:rsid w:val="007C54EA"/>
    <w:rsid w:val="007D02D3"/>
    <w:rsid w:val="007D06CD"/>
    <w:rsid w:val="007D35D5"/>
    <w:rsid w:val="007D3A64"/>
    <w:rsid w:val="007E3353"/>
    <w:rsid w:val="007E38B2"/>
    <w:rsid w:val="007E5F49"/>
    <w:rsid w:val="007E6A12"/>
    <w:rsid w:val="007E7BC9"/>
    <w:rsid w:val="007F4203"/>
    <w:rsid w:val="007F664E"/>
    <w:rsid w:val="007F6C33"/>
    <w:rsid w:val="00801183"/>
    <w:rsid w:val="00805F42"/>
    <w:rsid w:val="00817340"/>
    <w:rsid w:val="00826756"/>
    <w:rsid w:val="008301E5"/>
    <w:rsid w:val="008317FB"/>
    <w:rsid w:val="0083299B"/>
    <w:rsid w:val="00846499"/>
    <w:rsid w:val="00855EE7"/>
    <w:rsid w:val="00861A8B"/>
    <w:rsid w:val="00863388"/>
    <w:rsid w:val="008708D6"/>
    <w:rsid w:val="00874144"/>
    <w:rsid w:val="00882377"/>
    <w:rsid w:val="00883408"/>
    <w:rsid w:val="00890B38"/>
    <w:rsid w:val="00892AC8"/>
    <w:rsid w:val="00896596"/>
    <w:rsid w:val="008A40DB"/>
    <w:rsid w:val="008A5083"/>
    <w:rsid w:val="008A6F5F"/>
    <w:rsid w:val="008C37DC"/>
    <w:rsid w:val="008C6E6D"/>
    <w:rsid w:val="008D27A6"/>
    <w:rsid w:val="008D5860"/>
    <w:rsid w:val="008D58C7"/>
    <w:rsid w:val="008D6882"/>
    <w:rsid w:val="008D6B8A"/>
    <w:rsid w:val="008D6F60"/>
    <w:rsid w:val="008E51AD"/>
    <w:rsid w:val="008E79F3"/>
    <w:rsid w:val="008F3FB3"/>
    <w:rsid w:val="008F488E"/>
    <w:rsid w:val="008F5E5F"/>
    <w:rsid w:val="008F78C3"/>
    <w:rsid w:val="009022A3"/>
    <w:rsid w:val="009076BE"/>
    <w:rsid w:val="00912458"/>
    <w:rsid w:val="00913899"/>
    <w:rsid w:val="00915A52"/>
    <w:rsid w:val="00916352"/>
    <w:rsid w:val="00920A12"/>
    <w:rsid w:val="00922546"/>
    <w:rsid w:val="009234C6"/>
    <w:rsid w:val="009257D2"/>
    <w:rsid w:val="0093008F"/>
    <w:rsid w:val="009362B7"/>
    <w:rsid w:val="0094178D"/>
    <w:rsid w:val="00946EF9"/>
    <w:rsid w:val="00946F9F"/>
    <w:rsid w:val="009534E2"/>
    <w:rsid w:val="00954E17"/>
    <w:rsid w:val="009570EC"/>
    <w:rsid w:val="009603B0"/>
    <w:rsid w:val="009629D6"/>
    <w:rsid w:val="00965D9A"/>
    <w:rsid w:val="0097152C"/>
    <w:rsid w:val="00972AB0"/>
    <w:rsid w:val="009764C6"/>
    <w:rsid w:val="00986605"/>
    <w:rsid w:val="00986E22"/>
    <w:rsid w:val="009911A1"/>
    <w:rsid w:val="0099612A"/>
    <w:rsid w:val="009A0E7C"/>
    <w:rsid w:val="009A45E6"/>
    <w:rsid w:val="009A5ADB"/>
    <w:rsid w:val="009A72E9"/>
    <w:rsid w:val="009A7D2B"/>
    <w:rsid w:val="009B1D0D"/>
    <w:rsid w:val="009B5E1A"/>
    <w:rsid w:val="009C16EC"/>
    <w:rsid w:val="009C451B"/>
    <w:rsid w:val="009C729D"/>
    <w:rsid w:val="009D7AE1"/>
    <w:rsid w:val="009E1129"/>
    <w:rsid w:val="009E1B3C"/>
    <w:rsid w:val="009E29BF"/>
    <w:rsid w:val="009E2C27"/>
    <w:rsid w:val="009E4EDC"/>
    <w:rsid w:val="009F08F6"/>
    <w:rsid w:val="009F503A"/>
    <w:rsid w:val="009F7A54"/>
    <w:rsid w:val="009F7B5A"/>
    <w:rsid w:val="00A01C2D"/>
    <w:rsid w:val="00A022D2"/>
    <w:rsid w:val="00A03B71"/>
    <w:rsid w:val="00A17A9B"/>
    <w:rsid w:val="00A31779"/>
    <w:rsid w:val="00A34B28"/>
    <w:rsid w:val="00A4462F"/>
    <w:rsid w:val="00A50340"/>
    <w:rsid w:val="00A506FD"/>
    <w:rsid w:val="00A5138C"/>
    <w:rsid w:val="00A52014"/>
    <w:rsid w:val="00A56556"/>
    <w:rsid w:val="00A570D5"/>
    <w:rsid w:val="00A656CE"/>
    <w:rsid w:val="00A66358"/>
    <w:rsid w:val="00A7045E"/>
    <w:rsid w:val="00A71A9A"/>
    <w:rsid w:val="00A71AB5"/>
    <w:rsid w:val="00A765B9"/>
    <w:rsid w:val="00A768D5"/>
    <w:rsid w:val="00A82062"/>
    <w:rsid w:val="00A8482C"/>
    <w:rsid w:val="00A855AA"/>
    <w:rsid w:val="00A95038"/>
    <w:rsid w:val="00AA2779"/>
    <w:rsid w:val="00AA31DC"/>
    <w:rsid w:val="00AB010C"/>
    <w:rsid w:val="00AB0E9A"/>
    <w:rsid w:val="00AB3483"/>
    <w:rsid w:val="00AB4034"/>
    <w:rsid w:val="00AB54C7"/>
    <w:rsid w:val="00AB7414"/>
    <w:rsid w:val="00AB77BD"/>
    <w:rsid w:val="00AC4874"/>
    <w:rsid w:val="00AC77E5"/>
    <w:rsid w:val="00AD0E04"/>
    <w:rsid w:val="00AD2843"/>
    <w:rsid w:val="00AD508A"/>
    <w:rsid w:val="00AD54E5"/>
    <w:rsid w:val="00AD59AC"/>
    <w:rsid w:val="00AD769C"/>
    <w:rsid w:val="00AE007E"/>
    <w:rsid w:val="00AE265B"/>
    <w:rsid w:val="00AE597F"/>
    <w:rsid w:val="00AF192A"/>
    <w:rsid w:val="00AF54A6"/>
    <w:rsid w:val="00AF616A"/>
    <w:rsid w:val="00AF67A4"/>
    <w:rsid w:val="00AF74D8"/>
    <w:rsid w:val="00B15000"/>
    <w:rsid w:val="00B15B45"/>
    <w:rsid w:val="00B20F6C"/>
    <w:rsid w:val="00B21F4A"/>
    <w:rsid w:val="00B32CFE"/>
    <w:rsid w:val="00B45C8E"/>
    <w:rsid w:val="00B51349"/>
    <w:rsid w:val="00B515EC"/>
    <w:rsid w:val="00B51BD2"/>
    <w:rsid w:val="00B61595"/>
    <w:rsid w:val="00B66B25"/>
    <w:rsid w:val="00B67496"/>
    <w:rsid w:val="00B7121D"/>
    <w:rsid w:val="00B72DF0"/>
    <w:rsid w:val="00B77B63"/>
    <w:rsid w:val="00B81432"/>
    <w:rsid w:val="00B81860"/>
    <w:rsid w:val="00B83FFE"/>
    <w:rsid w:val="00B9766F"/>
    <w:rsid w:val="00BA1B59"/>
    <w:rsid w:val="00BA3045"/>
    <w:rsid w:val="00BA41C6"/>
    <w:rsid w:val="00BB17D3"/>
    <w:rsid w:val="00BB40BF"/>
    <w:rsid w:val="00BB5657"/>
    <w:rsid w:val="00BB6D65"/>
    <w:rsid w:val="00BC6C96"/>
    <w:rsid w:val="00BC7CBE"/>
    <w:rsid w:val="00BD1DCB"/>
    <w:rsid w:val="00BD6804"/>
    <w:rsid w:val="00BE0A72"/>
    <w:rsid w:val="00BE35BD"/>
    <w:rsid w:val="00BE6B8F"/>
    <w:rsid w:val="00BE732C"/>
    <w:rsid w:val="00BF138F"/>
    <w:rsid w:val="00BF1763"/>
    <w:rsid w:val="00BF48E9"/>
    <w:rsid w:val="00BF74C6"/>
    <w:rsid w:val="00C005D6"/>
    <w:rsid w:val="00C010D3"/>
    <w:rsid w:val="00C04953"/>
    <w:rsid w:val="00C074FC"/>
    <w:rsid w:val="00C10F5B"/>
    <w:rsid w:val="00C20EEB"/>
    <w:rsid w:val="00C237BD"/>
    <w:rsid w:val="00C24A7D"/>
    <w:rsid w:val="00C27290"/>
    <w:rsid w:val="00C31993"/>
    <w:rsid w:val="00C3336E"/>
    <w:rsid w:val="00C36209"/>
    <w:rsid w:val="00C44A56"/>
    <w:rsid w:val="00C4604C"/>
    <w:rsid w:val="00C504C9"/>
    <w:rsid w:val="00C54B60"/>
    <w:rsid w:val="00C57DB8"/>
    <w:rsid w:val="00C60725"/>
    <w:rsid w:val="00C620F8"/>
    <w:rsid w:val="00C632B3"/>
    <w:rsid w:val="00C6331C"/>
    <w:rsid w:val="00C752D7"/>
    <w:rsid w:val="00C85615"/>
    <w:rsid w:val="00C85CDE"/>
    <w:rsid w:val="00C864B8"/>
    <w:rsid w:val="00C90886"/>
    <w:rsid w:val="00C94658"/>
    <w:rsid w:val="00CA0A64"/>
    <w:rsid w:val="00CA4F2F"/>
    <w:rsid w:val="00CA7984"/>
    <w:rsid w:val="00CC2920"/>
    <w:rsid w:val="00CD4C93"/>
    <w:rsid w:val="00CD63A4"/>
    <w:rsid w:val="00CE05ED"/>
    <w:rsid w:val="00CE1F76"/>
    <w:rsid w:val="00CF0F85"/>
    <w:rsid w:val="00CF361F"/>
    <w:rsid w:val="00D00E54"/>
    <w:rsid w:val="00D12AFA"/>
    <w:rsid w:val="00D31412"/>
    <w:rsid w:val="00D32BC6"/>
    <w:rsid w:val="00D35178"/>
    <w:rsid w:val="00D3627C"/>
    <w:rsid w:val="00D401AC"/>
    <w:rsid w:val="00D44078"/>
    <w:rsid w:val="00D4438E"/>
    <w:rsid w:val="00D458CA"/>
    <w:rsid w:val="00D50E63"/>
    <w:rsid w:val="00D52C87"/>
    <w:rsid w:val="00D52DB8"/>
    <w:rsid w:val="00D5482F"/>
    <w:rsid w:val="00D639F2"/>
    <w:rsid w:val="00D741DB"/>
    <w:rsid w:val="00D745BC"/>
    <w:rsid w:val="00D74ADD"/>
    <w:rsid w:val="00D76216"/>
    <w:rsid w:val="00D7753B"/>
    <w:rsid w:val="00D87487"/>
    <w:rsid w:val="00D93827"/>
    <w:rsid w:val="00D95BE8"/>
    <w:rsid w:val="00DA5FDB"/>
    <w:rsid w:val="00DB0172"/>
    <w:rsid w:val="00DB05B1"/>
    <w:rsid w:val="00DB156B"/>
    <w:rsid w:val="00DB1916"/>
    <w:rsid w:val="00DB32DB"/>
    <w:rsid w:val="00DB697B"/>
    <w:rsid w:val="00DB7B4A"/>
    <w:rsid w:val="00DC3850"/>
    <w:rsid w:val="00DC432A"/>
    <w:rsid w:val="00DC4A0C"/>
    <w:rsid w:val="00DC4E30"/>
    <w:rsid w:val="00DD4307"/>
    <w:rsid w:val="00DE2F9D"/>
    <w:rsid w:val="00DE330A"/>
    <w:rsid w:val="00DF1645"/>
    <w:rsid w:val="00DF4A94"/>
    <w:rsid w:val="00DF4B0B"/>
    <w:rsid w:val="00DF5AF3"/>
    <w:rsid w:val="00DF64CA"/>
    <w:rsid w:val="00E02534"/>
    <w:rsid w:val="00E04E6F"/>
    <w:rsid w:val="00E07230"/>
    <w:rsid w:val="00E10848"/>
    <w:rsid w:val="00E10B35"/>
    <w:rsid w:val="00E16D1B"/>
    <w:rsid w:val="00E1761E"/>
    <w:rsid w:val="00E17C1A"/>
    <w:rsid w:val="00E26CBD"/>
    <w:rsid w:val="00E36088"/>
    <w:rsid w:val="00E60816"/>
    <w:rsid w:val="00E73B43"/>
    <w:rsid w:val="00E8062E"/>
    <w:rsid w:val="00E86F57"/>
    <w:rsid w:val="00E90C9B"/>
    <w:rsid w:val="00E916D6"/>
    <w:rsid w:val="00E92258"/>
    <w:rsid w:val="00E96D67"/>
    <w:rsid w:val="00EA0E41"/>
    <w:rsid w:val="00EB1AE3"/>
    <w:rsid w:val="00EB21FC"/>
    <w:rsid w:val="00EC179A"/>
    <w:rsid w:val="00EC1C6A"/>
    <w:rsid w:val="00EC35B9"/>
    <w:rsid w:val="00EC5848"/>
    <w:rsid w:val="00EC63FC"/>
    <w:rsid w:val="00ED2F20"/>
    <w:rsid w:val="00ED2FC1"/>
    <w:rsid w:val="00ED5C17"/>
    <w:rsid w:val="00ED7B8A"/>
    <w:rsid w:val="00EE01F5"/>
    <w:rsid w:val="00EF20A2"/>
    <w:rsid w:val="00F004F7"/>
    <w:rsid w:val="00F01ED8"/>
    <w:rsid w:val="00F03F5E"/>
    <w:rsid w:val="00F076D4"/>
    <w:rsid w:val="00F1330E"/>
    <w:rsid w:val="00F1525B"/>
    <w:rsid w:val="00F16092"/>
    <w:rsid w:val="00F16E26"/>
    <w:rsid w:val="00F2100F"/>
    <w:rsid w:val="00F22AAE"/>
    <w:rsid w:val="00F24660"/>
    <w:rsid w:val="00F24B74"/>
    <w:rsid w:val="00F311AA"/>
    <w:rsid w:val="00F35606"/>
    <w:rsid w:val="00F37A0B"/>
    <w:rsid w:val="00F43D15"/>
    <w:rsid w:val="00F466AF"/>
    <w:rsid w:val="00F51D69"/>
    <w:rsid w:val="00F534FA"/>
    <w:rsid w:val="00F55544"/>
    <w:rsid w:val="00F56AD2"/>
    <w:rsid w:val="00F60FDA"/>
    <w:rsid w:val="00F630F9"/>
    <w:rsid w:val="00F656EE"/>
    <w:rsid w:val="00F6595D"/>
    <w:rsid w:val="00F7051D"/>
    <w:rsid w:val="00F709C4"/>
    <w:rsid w:val="00F74D62"/>
    <w:rsid w:val="00F76663"/>
    <w:rsid w:val="00F81D5B"/>
    <w:rsid w:val="00F84E0E"/>
    <w:rsid w:val="00F877AA"/>
    <w:rsid w:val="00F958AB"/>
    <w:rsid w:val="00F959BC"/>
    <w:rsid w:val="00F966EF"/>
    <w:rsid w:val="00FA1838"/>
    <w:rsid w:val="00FA30FE"/>
    <w:rsid w:val="00FA3980"/>
    <w:rsid w:val="00FA3BA1"/>
    <w:rsid w:val="00FA73E0"/>
    <w:rsid w:val="00FA7C68"/>
    <w:rsid w:val="00FA7F87"/>
    <w:rsid w:val="00FB1036"/>
    <w:rsid w:val="00FB5D02"/>
    <w:rsid w:val="00FC122F"/>
    <w:rsid w:val="00FC4D67"/>
    <w:rsid w:val="00FC6A3D"/>
    <w:rsid w:val="00FD681B"/>
    <w:rsid w:val="00FE01EB"/>
    <w:rsid w:val="00FE5867"/>
    <w:rsid w:val="00FF08EF"/>
    <w:rsid w:val="00FF0DFC"/>
    <w:rsid w:val="00FF20AD"/>
    <w:rsid w:val="00FF7DA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D8D5D"/>
  <w15:docId w15:val="{C8BE461A-FC63-40A4-9A67-292D4842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0504CA"/>
    <w:pPr>
      <w:spacing w:after="0" w:line="240" w:lineRule="auto"/>
      <w:ind w:left="11" w:right="45" w:hanging="11"/>
      <w:jc w:val="both"/>
    </w:pPr>
    <w:rPr>
      <w:rFonts w:ascii="Times New Roman" w:eastAsia="Times New Roman" w:hAnsi="Times New Roman" w:cs="Times New Roman"/>
      <w:color w:val="000000"/>
      <w:sz w:val="24"/>
      <w:lang w:eastAsia="et-EE"/>
    </w:rPr>
  </w:style>
  <w:style w:type="paragraph" w:styleId="Pealkiri1">
    <w:name w:val="heading 1"/>
    <w:basedOn w:val="Normaallaad"/>
    <w:next w:val="Normaallaad"/>
    <w:link w:val="Pealkiri1Mrk"/>
    <w:uiPriority w:val="9"/>
    <w:qFormat/>
    <w:rsid w:val="002825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Pealkiri2">
    <w:name w:val="heading 2"/>
    <w:basedOn w:val="Normaallaad"/>
    <w:next w:val="Normaallaad"/>
    <w:link w:val="Pealkiri2Mrk"/>
    <w:uiPriority w:val="9"/>
    <w:semiHidden/>
    <w:unhideWhenUsed/>
    <w:qFormat/>
    <w:rsid w:val="002825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Pealkiri3">
    <w:name w:val="heading 3"/>
    <w:basedOn w:val="Normaallaad"/>
    <w:next w:val="Normaallaad"/>
    <w:link w:val="Pealkiri3Mrk"/>
    <w:uiPriority w:val="9"/>
    <w:semiHidden/>
    <w:unhideWhenUsed/>
    <w:qFormat/>
    <w:rsid w:val="00282572"/>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Grid">
    <w:name w:val="TableGrid"/>
    <w:rsid w:val="00BF1763"/>
    <w:pPr>
      <w:spacing w:after="0" w:line="240" w:lineRule="auto"/>
    </w:pPr>
    <w:rPr>
      <w:rFonts w:eastAsiaTheme="minorEastAsia"/>
      <w:lang w:eastAsia="et-EE"/>
    </w:rPr>
    <w:tblPr>
      <w:tblCellMar>
        <w:top w:w="0" w:type="dxa"/>
        <w:left w:w="0" w:type="dxa"/>
        <w:bottom w:w="0" w:type="dxa"/>
        <w:right w:w="0" w:type="dxa"/>
      </w:tblCellMar>
    </w:tblPr>
  </w:style>
  <w:style w:type="paragraph" w:styleId="Loendilik">
    <w:name w:val="List Paragraph"/>
    <w:basedOn w:val="Normaallaad"/>
    <w:link w:val="LoendilikMrk"/>
    <w:uiPriority w:val="34"/>
    <w:qFormat/>
    <w:rsid w:val="00D76216"/>
    <w:pPr>
      <w:numPr>
        <w:numId w:val="26"/>
      </w:numPr>
      <w:contextualSpacing/>
    </w:pPr>
  </w:style>
  <w:style w:type="character" w:styleId="Hperlink">
    <w:name w:val="Hyperlink"/>
    <w:basedOn w:val="Liguvaikefont"/>
    <w:uiPriority w:val="99"/>
    <w:unhideWhenUsed/>
    <w:rsid w:val="00A34B28"/>
    <w:rPr>
      <w:color w:val="0000FF"/>
      <w:u w:val="single"/>
    </w:rPr>
  </w:style>
  <w:style w:type="character" w:styleId="Klastatudhperlink">
    <w:name w:val="FollowedHyperlink"/>
    <w:basedOn w:val="Liguvaikefont"/>
    <w:uiPriority w:val="99"/>
    <w:semiHidden/>
    <w:unhideWhenUsed/>
    <w:rsid w:val="00BF48E9"/>
    <w:rPr>
      <w:color w:val="800080" w:themeColor="followedHyperlink"/>
      <w:u w:val="single"/>
    </w:rPr>
  </w:style>
  <w:style w:type="table" w:styleId="Kontuurtabel">
    <w:name w:val="Table Grid"/>
    <w:basedOn w:val="Normaaltabel"/>
    <w:uiPriority w:val="59"/>
    <w:rsid w:val="00D31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tumullitekst">
    <w:name w:val="Balloon Text"/>
    <w:basedOn w:val="Normaallaad"/>
    <w:link w:val="JutumullitekstMrk"/>
    <w:uiPriority w:val="99"/>
    <w:semiHidden/>
    <w:unhideWhenUsed/>
    <w:rsid w:val="009A72E9"/>
    <w:rPr>
      <w:rFonts w:ascii="Tahoma" w:hAnsi="Tahoma" w:cs="Tahoma"/>
      <w:sz w:val="16"/>
      <w:szCs w:val="16"/>
    </w:rPr>
  </w:style>
  <w:style w:type="character" w:customStyle="1" w:styleId="JutumullitekstMrk">
    <w:name w:val="Jutumullitekst Märk"/>
    <w:basedOn w:val="Liguvaikefont"/>
    <w:link w:val="Jutumullitekst"/>
    <w:uiPriority w:val="99"/>
    <w:semiHidden/>
    <w:rsid w:val="009A72E9"/>
    <w:rPr>
      <w:rFonts w:ascii="Tahoma" w:eastAsia="Times New Roman" w:hAnsi="Tahoma" w:cs="Tahoma"/>
      <w:color w:val="000000"/>
      <w:sz w:val="16"/>
      <w:szCs w:val="16"/>
      <w:lang w:eastAsia="et-EE"/>
    </w:rPr>
  </w:style>
  <w:style w:type="paragraph" w:customStyle="1" w:styleId="Loendilik1">
    <w:name w:val="Loendi lõik1"/>
    <w:basedOn w:val="Normaallaad"/>
    <w:rsid w:val="00AB7414"/>
    <w:pPr>
      <w:widowControl w:val="0"/>
      <w:ind w:left="720" w:right="0" w:firstLine="0"/>
      <w:jc w:val="left"/>
    </w:pPr>
    <w:rPr>
      <w:color w:val="auto"/>
      <w:szCs w:val="20"/>
      <w:lang w:eastAsia="en-US"/>
    </w:rPr>
  </w:style>
  <w:style w:type="paragraph" w:styleId="Kehatekst3">
    <w:name w:val="Body Text 3"/>
    <w:basedOn w:val="Normaallaad"/>
    <w:link w:val="Kehatekst3Mrk"/>
    <w:rsid w:val="00AB7414"/>
    <w:pPr>
      <w:widowControl w:val="0"/>
      <w:spacing w:after="120"/>
      <w:ind w:left="0" w:right="0" w:firstLine="0"/>
      <w:jc w:val="left"/>
    </w:pPr>
    <w:rPr>
      <w:rFonts w:eastAsia="Calibri"/>
      <w:color w:val="auto"/>
      <w:sz w:val="16"/>
      <w:szCs w:val="16"/>
      <w:lang w:eastAsia="en-US"/>
    </w:rPr>
  </w:style>
  <w:style w:type="character" w:customStyle="1" w:styleId="Kehatekst3Mrk">
    <w:name w:val="Kehatekst 3 Märk"/>
    <w:basedOn w:val="Liguvaikefont"/>
    <w:link w:val="Kehatekst3"/>
    <w:rsid w:val="00AB7414"/>
    <w:rPr>
      <w:rFonts w:ascii="Times New Roman" w:eastAsia="Calibri" w:hAnsi="Times New Roman" w:cs="Times New Roman"/>
      <w:sz w:val="16"/>
      <w:szCs w:val="16"/>
    </w:rPr>
  </w:style>
  <w:style w:type="paragraph" w:customStyle="1" w:styleId="Standard">
    <w:name w:val="Standard"/>
    <w:rsid w:val="00AB7414"/>
    <w:pPr>
      <w:suppressAutoHyphens/>
      <w:autoSpaceDN w:val="0"/>
    </w:pPr>
    <w:rPr>
      <w:rFonts w:ascii="Calibri" w:eastAsia="Arial" w:hAnsi="Calibri" w:cs="Tahoma"/>
      <w:kern w:val="3"/>
      <w:lang w:eastAsia="et-EE"/>
    </w:rPr>
  </w:style>
  <w:style w:type="character" w:customStyle="1" w:styleId="apple-converted-space">
    <w:name w:val="apple-converted-space"/>
    <w:basedOn w:val="Liguvaikefont"/>
    <w:rsid w:val="00AB7414"/>
  </w:style>
  <w:style w:type="character" w:styleId="Tugev">
    <w:name w:val="Strong"/>
    <w:basedOn w:val="Liguvaikefont"/>
    <w:uiPriority w:val="22"/>
    <w:qFormat/>
    <w:rsid w:val="00F076D4"/>
    <w:rPr>
      <w:b/>
      <w:bCs/>
    </w:rPr>
  </w:style>
  <w:style w:type="character" w:customStyle="1" w:styleId="LoendilikMrk">
    <w:name w:val="Loendi lõik Märk"/>
    <w:link w:val="Loendilik"/>
    <w:uiPriority w:val="34"/>
    <w:locked/>
    <w:rsid w:val="00F076D4"/>
    <w:rPr>
      <w:rFonts w:ascii="Times New Roman" w:eastAsia="Times New Roman" w:hAnsi="Times New Roman" w:cs="Times New Roman"/>
      <w:color w:val="000000"/>
      <w:sz w:val="24"/>
      <w:lang w:eastAsia="et-EE"/>
    </w:rPr>
  </w:style>
  <w:style w:type="paragraph" w:customStyle="1" w:styleId="Normaallaad1">
    <w:name w:val="Normaallaad1"/>
    <w:rsid w:val="00F076D4"/>
    <w:pPr>
      <w:suppressAutoHyphens/>
    </w:pPr>
    <w:rPr>
      <w:rFonts w:ascii="Calibri" w:eastAsia="Calibri" w:hAnsi="Calibri" w:cs="Times New Roman"/>
      <w:lang w:eastAsia="ar-SA"/>
    </w:rPr>
  </w:style>
  <w:style w:type="paragraph" w:customStyle="1" w:styleId="Moodul-P">
    <w:name w:val="Moodul-P"/>
    <w:basedOn w:val="Normaallaad"/>
    <w:link w:val="Moodul-PMrk"/>
    <w:autoRedefine/>
    <w:qFormat/>
    <w:rsid w:val="00574A05"/>
    <w:pPr>
      <w:spacing w:before="240"/>
      <w:ind w:left="0" w:right="0" w:firstLine="0"/>
      <w:jc w:val="left"/>
    </w:pPr>
    <w:rPr>
      <w:b/>
      <w:szCs w:val="24"/>
    </w:rPr>
  </w:style>
  <w:style w:type="character" w:customStyle="1" w:styleId="Moodul-PMrk">
    <w:name w:val="Moodul-P Märk"/>
    <w:basedOn w:val="Liguvaikefont"/>
    <w:link w:val="Moodul-P"/>
    <w:rsid w:val="00574A05"/>
    <w:rPr>
      <w:rFonts w:ascii="Times New Roman" w:eastAsia="Times New Roman" w:hAnsi="Times New Roman" w:cs="Times New Roman"/>
      <w:b/>
      <w:color w:val="000000"/>
      <w:sz w:val="24"/>
      <w:szCs w:val="24"/>
      <w:lang w:eastAsia="et-EE"/>
    </w:rPr>
  </w:style>
  <w:style w:type="paragraph" w:customStyle="1" w:styleId="Moodul-Valik">
    <w:name w:val="Moodul-Valik"/>
    <w:basedOn w:val="Normaallaad"/>
    <w:link w:val="Moodul-ValikMrk"/>
    <w:qFormat/>
    <w:rsid w:val="00ED2F20"/>
    <w:pPr>
      <w:spacing w:after="120"/>
      <w:ind w:left="0" w:right="0" w:firstLine="0"/>
      <w:jc w:val="left"/>
    </w:pPr>
    <w:rPr>
      <w:b/>
      <w:caps/>
      <w:color w:val="auto"/>
    </w:rPr>
  </w:style>
  <w:style w:type="character" w:customStyle="1" w:styleId="Moodul-ValikMrk">
    <w:name w:val="Moodul-Valik Märk"/>
    <w:basedOn w:val="Liguvaikefont"/>
    <w:link w:val="Moodul-Valik"/>
    <w:rsid w:val="00ED2F20"/>
    <w:rPr>
      <w:rFonts w:ascii="Times New Roman" w:eastAsia="Times New Roman" w:hAnsi="Times New Roman" w:cs="Times New Roman"/>
      <w:b/>
      <w:caps/>
      <w:sz w:val="24"/>
      <w:lang w:eastAsia="et-EE"/>
    </w:rPr>
  </w:style>
  <w:style w:type="character" w:customStyle="1" w:styleId="Pealkiri1Mrk">
    <w:name w:val="Pealkiri 1 Märk"/>
    <w:basedOn w:val="Liguvaikefont"/>
    <w:link w:val="Pealkiri1"/>
    <w:uiPriority w:val="9"/>
    <w:rsid w:val="00282572"/>
    <w:rPr>
      <w:rFonts w:asciiTheme="majorHAnsi" w:eastAsiaTheme="majorEastAsia" w:hAnsiTheme="majorHAnsi" w:cstheme="majorBidi"/>
      <w:color w:val="365F91" w:themeColor="accent1" w:themeShade="BF"/>
      <w:sz w:val="32"/>
      <w:szCs w:val="32"/>
      <w:lang w:eastAsia="et-EE"/>
    </w:rPr>
  </w:style>
  <w:style w:type="character" w:customStyle="1" w:styleId="Pealkiri2Mrk">
    <w:name w:val="Pealkiri 2 Märk"/>
    <w:basedOn w:val="Liguvaikefont"/>
    <w:link w:val="Pealkiri2"/>
    <w:uiPriority w:val="9"/>
    <w:semiHidden/>
    <w:rsid w:val="00282572"/>
    <w:rPr>
      <w:rFonts w:asciiTheme="majorHAnsi" w:eastAsiaTheme="majorEastAsia" w:hAnsiTheme="majorHAnsi" w:cstheme="majorBidi"/>
      <w:color w:val="365F91" w:themeColor="accent1" w:themeShade="BF"/>
      <w:sz w:val="26"/>
      <w:szCs w:val="26"/>
      <w:lang w:eastAsia="et-EE"/>
    </w:rPr>
  </w:style>
  <w:style w:type="character" w:customStyle="1" w:styleId="Pealkiri3Mrk">
    <w:name w:val="Pealkiri 3 Märk"/>
    <w:basedOn w:val="Liguvaikefont"/>
    <w:link w:val="Pealkiri3"/>
    <w:uiPriority w:val="9"/>
    <w:semiHidden/>
    <w:rsid w:val="00282572"/>
    <w:rPr>
      <w:rFonts w:asciiTheme="majorHAnsi" w:eastAsiaTheme="majorEastAsia" w:hAnsiTheme="majorHAnsi" w:cstheme="majorBidi"/>
      <w:color w:val="243F60" w:themeColor="accent1" w:themeShade="7F"/>
      <w:sz w:val="24"/>
      <w:szCs w:val="24"/>
      <w:lang w:eastAsia="et-EE"/>
    </w:rPr>
  </w:style>
  <w:style w:type="paragraph" w:styleId="SK1">
    <w:name w:val="toc 1"/>
    <w:basedOn w:val="Normaallaad"/>
    <w:next w:val="Normaallaad"/>
    <w:autoRedefine/>
    <w:uiPriority w:val="39"/>
    <w:unhideWhenUsed/>
    <w:rsid w:val="00282572"/>
    <w:pPr>
      <w:spacing w:after="100"/>
      <w:ind w:left="0"/>
    </w:pPr>
  </w:style>
  <w:style w:type="paragraph" w:customStyle="1" w:styleId="Moodul-P0">
    <w:name w:val="Moodul-P0"/>
    <w:basedOn w:val="Normaallaad"/>
    <w:link w:val="Moodul-P0Mrk"/>
    <w:qFormat/>
    <w:rsid w:val="00BD1DCB"/>
    <w:rPr>
      <w:b/>
      <w:caps/>
      <w:sz w:val="28"/>
    </w:rPr>
  </w:style>
  <w:style w:type="character" w:customStyle="1" w:styleId="Moodul-P0Mrk">
    <w:name w:val="Moodul-P0 Märk"/>
    <w:basedOn w:val="Liguvaikefont"/>
    <w:link w:val="Moodul-P0"/>
    <w:rsid w:val="00BD1DCB"/>
    <w:rPr>
      <w:rFonts w:ascii="Times New Roman" w:eastAsia="Times New Roman" w:hAnsi="Times New Roman" w:cs="Times New Roman"/>
      <w:b/>
      <w:caps/>
      <w:color w:val="000000"/>
      <w:sz w:val="28"/>
      <w:lang w:eastAsia="et-EE"/>
    </w:rPr>
  </w:style>
  <w:style w:type="paragraph" w:styleId="SK2">
    <w:name w:val="toc 2"/>
    <w:basedOn w:val="Normaallaad"/>
    <w:next w:val="Normaallaad"/>
    <w:autoRedefine/>
    <w:uiPriority w:val="39"/>
    <w:unhideWhenUsed/>
    <w:rsid w:val="00206E18"/>
    <w:pPr>
      <w:spacing w:after="100"/>
      <w:ind w:left="240"/>
    </w:pPr>
  </w:style>
  <w:style w:type="table" w:customStyle="1" w:styleId="TableGrid0">
    <w:name w:val="Table Grid0"/>
    <w:basedOn w:val="Normaaltabel"/>
    <w:uiPriority w:val="59"/>
    <w:rsid w:val="00050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
    <w:name w:val="Kontuurtabel1"/>
    <w:rsid w:val="000504CA"/>
    <w:pPr>
      <w:spacing w:after="0" w:line="240" w:lineRule="auto"/>
    </w:pPr>
    <w:rPr>
      <w:rFonts w:eastAsiaTheme="minorEastAsia"/>
      <w:lang w:eastAsia="et-EE"/>
    </w:rPr>
    <w:tblPr>
      <w:tblCellMar>
        <w:top w:w="0" w:type="dxa"/>
        <w:left w:w="0" w:type="dxa"/>
        <w:bottom w:w="0" w:type="dxa"/>
        <w:right w:w="0" w:type="dxa"/>
      </w:tblCellMar>
    </w:tblPr>
  </w:style>
  <w:style w:type="paragraph" w:customStyle="1" w:styleId="Loendilik10">
    <w:name w:val="Loendi lõik10"/>
    <w:basedOn w:val="Normaallaad"/>
    <w:rsid w:val="000504CA"/>
    <w:pPr>
      <w:widowControl w:val="0"/>
      <w:ind w:left="720" w:right="0" w:firstLine="0"/>
      <w:jc w:val="left"/>
    </w:pPr>
    <w:rPr>
      <w:rFonts w:eastAsia="Calibri"/>
      <w:color w:val="auto"/>
      <w:szCs w:val="20"/>
      <w:lang w:eastAsia="en-US"/>
    </w:rPr>
  </w:style>
  <w:style w:type="character" w:customStyle="1" w:styleId="im">
    <w:name w:val="im"/>
    <w:basedOn w:val="Liguvaikefont"/>
    <w:rsid w:val="004E0042"/>
  </w:style>
  <w:style w:type="paragraph" w:customStyle="1" w:styleId="Loendilik2">
    <w:name w:val="Loendi lõik2"/>
    <w:basedOn w:val="Normaallaad"/>
    <w:rsid w:val="00BE0A72"/>
    <w:pPr>
      <w:widowControl w:val="0"/>
      <w:ind w:left="720" w:right="0" w:firstLine="0"/>
      <w:contextualSpacing/>
      <w:jc w:val="left"/>
    </w:pPr>
    <w:rPr>
      <w:color w:val="auto"/>
      <w:szCs w:val="20"/>
      <w:lang w:eastAsia="en-US"/>
    </w:rPr>
  </w:style>
  <w:style w:type="paragraph" w:styleId="Normaallaadveeb">
    <w:name w:val="Normal (Web)"/>
    <w:basedOn w:val="Normaallaad"/>
    <w:uiPriority w:val="99"/>
    <w:semiHidden/>
    <w:unhideWhenUsed/>
    <w:rsid w:val="00BE0A72"/>
    <w:pPr>
      <w:spacing w:before="100" w:beforeAutospacing="1" w:after="100" w:afterAutospacing="1"/>
      <w:ind w:left="0" w:righ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671158">
      <w:bodyDiv w:val="1"/>
      <w:marLeft w:val="0"/>
      <w:marRight w:val="0"/>
      <w:marTop w:val="0"/>
      <w:marBottom w:val="0"/>
      <w:divBdr>
        <w:top w:val="none" w:sz="0" w:space="0" w:color="auto"/>
        <w:left w:val="none" w:sz="0" w:space="0" w:color="auto"/>
        <w:bottom w:val="none" w:sz="0" w:space="0" w:color="auto"/>
        <w:right w:val="none" w:sz="0" w:space="0" w:color="auto"/>
      </w:divBdr>
      <w:divsChild>
        <w:div w:id="1664970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eateenindus.ee/kasiraamat" TargetMode="External"/><Relationship Id="rId13" Type="http://schemas.openxmlformats.org/officeDocument/2006/relationships/hyperlink" Target="http://www.emta.ee" TargetMode="External"/><Relationship Id="rId18" Type="http://schemas.openxmlformats.org/officeDocument/2006/relationships/hyperlink" Target="http://www.innove.ee/et/kutseharidus/kutsehariduse-rok/praktik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ti.ee" TargetMode="External"/><Relationship Id="rId12" Type="http://schemas.openxmlformats.org/officeDocument/2006/relationships/hyperlink" Target="http://www.cvkeskus.ee" TargetMode="External"/><Relationship Id="rId17" Type="http://schemas.openxmlformats.org/officeDocument/2006/relationships/hyperlink" Target="http://opilane.ametikool.ee/~reget/kasitoo/" TargetMode="External"/><Relationship Id="rId2" Type="http://schemas.openxmlformats.org/officeDocument/2006/relationships/numbering" Target="numbering.xml"/><Relationship Id="rId16" Type="http://schemas.openxmlformats.org/officeDocument/2006/relationships/hyperlink" Target="http://www.teoteo.ee/" TargetMode="External"/><Relationship Id="rId20" Type="http://schemas.openxmlformats.org/officeDocument/2006/relationships/hyperlink" Target="http://www.slideshare.net/merlitaldosin/pimapp-proov" TargetMode="External"/><Relationship Id="rId1" Type="http://schemas.openxmlformats.org/officeDocument/2006/relationships/customXml" Target="../customXml/item1.xml"/><Relationship Id="rId6" Type="http://schemas.openxmlformats.org/officeDocument/2006/relationships/hyperlink" Target="http://portfooliokursus.wordpress.com/lugemismaterjal-1/erinevad-e-portfoolio-tarkvarad-tuubid-standardid/" TargetMode="External"/><Relationship Id="rId11" Type="http://schemas.openxmlformats.org/officeDocument/2006/relationships/hyperlink" Target="http://www.kutseharidus.ee" TargetMode="External"/><Relationship Id="rId5" Type="http://schemas.openxmlformats.org/officeDocument/2006/relationships/webSettings" Target="webSettings.xml"/><Relationship Id="rId15" Type="http://schemas.openxmlformats.org/officeDocument/2006/relationships/hyperlink" Target="http://www.innove.ee/UserFiles/Kutseharidus/%C3%95ppekava/Keraamika_tehnoloogiad.PDF" TargetMode="External"/><Relationship Id="rId10" Type="http://schemas.openxmlformats.org/officeDocument/2006/relationships/hyperlink" Target="http://www.hyppelaud.ee" TargetMode="External"/><Relationship Id="rId19" Type="http://schemas.openxmlformats.org/officeDocument/2006/relationships/hyperlink" Target="http://www.rajaleidja.ee/public/Suunaja/Partnerkoolid/ope/Karjaarioppe_sidumine_praktikaga_Soovituslikud_abimaterjalid_VALMIS.pdf" TargetMode="External"/><Relationship Id="rId4" Type="http://schemas.openxmlformats.org/officeDocument/2006/relationships/settings" Target="settings.xml"/><Relationship Id="rId9" Type="http://schemas.openxmlformats.org/officeDocument/2006/relationships/hyperlink" Target="http://www.eas.ee" TargetMode="External"/><Relationship Id="rId14" Type="http://schemas.openxmlformats.org/officeDocument/2006/relationships/hyperlink" Target="https://oska.kutsekoda.ee/tulevikutrendid/tootamine/" TargetMode="External"/><Relationship Id="rId22" Type="http://schemas.openxmlformats.org/officeDocument/2006/relationships/theme" Target="theme/theme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6334C-A910-4E3A-A52E-AF3B91AAF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59</Pages>
  <Words>20265</Words>
  <Characters>117537</Characters>
  <Application>Microsoft Office Word</Application>
  <DocSecurity>0</DocSecurity>
  <Lines>979</Lines>
  <Paragraphs>275</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KERAAMIKA ÕPPEKAVA MOODULITE RAKENDUSKAVA ESMAÕPPE 4. TASEME ÕPPEKAVA</vt:lpstr>
      <vt:lpstr/>
    </vt:vector>
  </TitlesOfParts>
  <Company/>
  <LinksUpToDate>false</LinksUpToDate>
  <CharactersWithSpaces>137527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KERAAMIKA ÕPPEKAVA MOODULITE RAKENDUSKAVA ESMAÕPPE 4. TASEME ÕPPEKAVA</dc:title>
  <dc:creator>Ingrid</dc:creator>
  <cp:keywords>RAKENDUSKAVA</cp:keywords>
  <cp:lastModifiedBy>Marika Šadeiko</cp:lastModifiedBy>
  <cp:revision>19</cp:revision>
  <cp:lastPrinted>2016-07-09T10:57:00Z</cp:lastPrinted>
  <dcterms:created xsi:type="dcterms:W3CDTF">2021-04-05T08:27:00Z</dcterms:created>
  <dcterms:modified xsi:type="dcterms:W3CDTF">2024-12-06T13:45:00Z</dcterms:modified>
</cp:coreProperties>
</file>